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E3" w:rsidRDefault="000753E3" w:rsidP="00973A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        </w:t>
      </w:r>
    </w:p>
    <w:p w:rsidR="000753E3" w:rsidRPr="00802C18" w:rsidRDefault="000753E3" w:rsidP="009E3F2B">
      <w:pPr>
        <w:shd w:val="clear" w:color="auto" w:fill="FFFFFF"/>
        <w:spacing w:after="0" w:line="240" w:lineRule="auto"/>
        <w:ind w:left="4248" w:firstLine="708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802C18">
        <w:rPr>
          <w:rFonts w:ascii="Times New Roman" w:hAnsi="Times New Roman"/>
          <w:b/>
          <w:color w:val="000000"/>
          <w:sz w:val="24"/>
          <w:szCs w:val="24"/>
        </w:rPr>
        <w:t>Istituto di Metodologie</w:t>
      </w:r>
    </w:p>
    <w:p w:rsidR="009E3F2B" w:rsidRDefault="000753E3" w:rsidP="009E3F2B">
      <w:pPr>
        <w:shd w:val="clear" w:color="auto" w:fill="FFFFFF"/>
        <w:spacing w:after="0" w:line="240" w:lineRule="auto"/>
        <w:ind w:left="5400" w:hanging="540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802C18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per l’Analisi Ambientale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del Consiglio           Nazionale delle Ricerche</w:t>
      </w:r>
      <w:r w:rsidRPr="00802C1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753E3" w:rsidRPr="00802C18" w:rsidRDefault="000753E3" w:rsidP="009E3F2B">
      <w:pPr>
        <w:shd w:val="clear" w:color="auto" w:fill="FFFFFF"/>
        <w:spacing w:after="0" w:line="240" w:lineRule="auto"/>
        <w:ind w:left="5400" w:hanging="540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802C18">
        <w:rPr>
          <w:rFonts w:ascii="Times New Roman" w:hAnsi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color w:val="000000"/>
          <w:sz w:val="24"/>
          <w:szCs w:val="24"/>
        </w:rPr>
        <w:t>CNR-</w:t>
      </w:r>
      <w:r w:rsidRPr="00802C18">
        <w:rPr>
          <w:rFonts w:ascii="Times New Roman" w:hAnsi="Times New Roman"/>
          <w:b/>
          <w:color w:val="000000"/>
          <w:sz w:val="24"/>
          <w:szCs w:val="24"/>
        </w:rPr>
        <w:t>IMAA)</w:t>
      </w:r>
    </w:p>
    <w:p w:rsidR="000753E3" w:rsidRPr="00802C18" w:rsidRDefault="000753E3" w:rsidP="009E3F2B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802C18">
        <w:rPr>
          <w:rFonts w:ascii="Times New Roman" w:hAnsi="Times New Roman"/>
          <w:b/>
          <w:color w:val="000000"/>
          <w:sz w:val="24"/>
          <w:szCs w:val="24"/>
        </w:rPr>
        <w:tab/>
      </w:r>
      <w:r w:rsidRPr="00802C18">
        <w:rPr>
          <w:rFonts w:ascii="Times New Roman" w:hAnsi="Times New Roman"/>
          <w:b/>
          <w:color w:val="000000"/>
          <w:sz w:val="24"/>
          <w:szCs w:val="24"/>
        </w:rPr>
        <w:tab/>
      </w:r>
      <w:r w:rsidRPr="00802C18">
        <w:rPr>
          <w:rFonts w:ascii="Times New Roman" w:hAnsi="Times New Roman"/>
          <w:b/>
          <w:color w:val="000000"/>
          <w:sz w:val="24"/>
          <w:szCs w:val="24"/>
        </w:rPr>
        <w:tab/>
      </w:r>
      <w:r w:rsidRPr="00802C18">
        <w:rPr>
          <w:rFonts w:ascii="Times New Roman" w:hAnsi="Times New Roman"/>
          <w:b/>
          <w:color w:val="000000"/>
          <w:sz w:val="24"/>
          <w:szCs w:val="24"/>
        </w:rPr>
        <w:tab/>
      </w:r>
      <w:r w:rsidRPr="00802C1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             </w:t>
      </w:r>
      <w:r w:rsidRPr="00802C18"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 w:rsidRPr="00802C18"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</w:t>
      </w:r>
      <w:r w:rsidR="009E3F2B">
        <w:rPr>
          <w:rFonts w:ascii="Times New Roman" w:hAnsi="Times New Roman"/>
          <w:b/>
          <w:bCs/>
          <w:iCs/>
          <w:color w:val="000000"/>
          <w:sz w:val="24"/>
          <w:szCs w:val="24"/>
        </w:rPr>
        <w:t>C/</w:t>
      </w:r>
      <w:r w:rsidRPr="00802C18">
        <w:rPr>
          <w:rFonts w:ascii="Times New Roman" w:hAnsi="Times New Roman"/>
          <w:b/>
          <w:bCs/>
          <w:iCs/>
          <w:color w:val="000000"/>
          <w:sz w:val="24"/>
          <w:szCs w:val="24"/>
        </w:rPr>
        <w:t>da Santa Loja - Zona Industriale, s.n.c.</w:t>
      </w:r>
    </w:p>
    <w:p w:rsidR="000753E3" w:rsidRPr="00802C18" w:rsidRDefault="000753E3" w:rsidP="009E3F2B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802C18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                                                                                        85050 TITO SCALO (PZ)</w:t>
      </w:r>
    </w:p>
    <w:p w:rsidR="000753E3" w:rsidRDefault="000753E3" w:rsidP="0058246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</w:rPr>
      </w:pPr>
    </w:p>
    <w:p w:rsidR="000753E3" w:rsidRDefault="000753E3" w:rsidP="00973A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0753E3" w:rsidRDefault="000753E3" w:rsidP="00973A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DICHIARAZIONE AMMINISTRATIVA</w:t>
      </w:r>
    </w:p>
    <w:p w:rsidR="000753E3" w:rsidRPr="00CF3E6C" w:rsidRDefault="000753E3" w:rsidP="00973A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53E3" w:rsidRPr="009D4307" w:rsidRDefault="000753E3" w:rsidP="00912184">
      <w:pPr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9D4307">
        <w:rPr>
          <w:rFonts w:ascii="Times New Roman" w:hAnsi="Times New Roman"/>
          <w:b/>
          <w:color w:val="000000"/>
          <w:sz w:val="24"/>
          <w:szCs w:val="24"/>
        </w:rPr>
        <w:t xml:space="preserve">Oggetto: Affidamento in economia del servizio </w:t>
      </w:r>
      <w:r w:rsidR="009E3F2B">
        <w:rPr>
          <w:rFonts w:ascii="Times New Roman" w:hAnsi="Times New Roman"/>
          <w:b/>
          <w:color w:val="000000"/>
          <w:sz w:val="24"/>
          <w:szCs w:val="24"/>
        </w:rPr>
        <w:t>per l’</w:t>
      </w:r>
      <w:r w:rsidR="009E3F2B" w:rsidRPr="009E3F2B">
        <w:rPr>
          <w:rFonts w:ascii="Times New Roman" w:hAnsi="Times New Roman"/>
          <w:b/>
          <w:color w:val="000000"/>
          <w:sz w:val="24"/>
          <w:szCs w:val="24"/>
        </w:rPr>
        <w:t>Esecuzione di Indagini geognostiche-stratigrafiche da eseguirsi in Provincia di MATERA, nella fascia costiera compresa tra le foci dei fiumi Bradano e Basento</w:t>
      </w:r>
      <w:r w:rsidR="009E3F2B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0753E3" w:rsidRPr="00973A02" w:rsidRDefault="000753E3" w:rsidP="002D6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0753E3" w:rsidRPr="00502B0D" w:rsidRDefault="000753E3" w:rsidP="00502B0D">
      <w:pPr>
        <w:rPr>
          <w:rFonts w:ascii="Times New Roman" w:hAnsi="Times New Roman"/>
          <w:b/>
          <w:color w:val="000000"/>
        </w:rPr>
      </w:pPr>
      <w:r w:rsidRPr="00973A02">
        <w:rPr>
          <w:rFonts w:ascii="Times New Roman" w:hAnsi="Times New Roman"/>
          <w:b/>
          <w:color w:val="000000"/>
        </w:rPr>
        <w:t xml:space="preserve">CIG: </w:t>
      </w:r>
      <w:r w:rsidR="009E3F2B" w:rsidRPr="009E3F2B">
        <w:rPr>
          <w:rFonts w:ascii="Times New Roman" w:hAnsi="Times New Roman"/>
          <w:b/>
          <w:color w:val="000000"/>
        </w:rPr>
        <w:t>5593133F59</w:t>
      </w:r>
    </w:p>
    <w:p w:rsidR="000753E3" w:rsidRDefault="000753E3" w:rsidP="00BA73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4307">
        <w:rPr>
          <w:rFonts w:ascii="Times New Roman" w:hAnsi="Times New Roman"/>
          <w:sz w:val="24"/>
          <w:szCs w:val="24"/>
        </w:rPr>
        <w:t>Il sottoscritto Sig. 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</w:t>
      </w:r>
    </w:p>
    <w:p w:rsidR="000753E3" w:rsidRDefault="000753E3" w:rsidP="00BA73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nato/a </w:t>
      </w:r>
      <w:r w:rsidR="009E3F2B">
        <w:rPr>
          <w:rFonts w:ascii="Times New Roman" w:hAnsi="Times New Roman"/>
          <w:sz w:val="24"/>
          <w:szCs w:val="24"/>
        </w:rPr>
        <w:t xml:space="preserve">a </w:t>
      </w:r>
      <w:r w:rsidRPr="009D4307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0753E3" w:rsidRDefault="000753E3" w:rsidP="00BA73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residente a </w:t>
      </w:r>
      <w:r w:rsidRPr="009D4307">
        <w:rPr>
          <w:rFonts w:ascii="Times New Roman" w:hAnsi="Times New Roman"/>
          <w:sz w:val="24"/>
          <w:szCs w:val="24"/>
        </w:rPr>
        <w:t>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</w:p>
    <w:p w:rsidR="000753E3" w:rsidRDefault="009E3F2B" w:rsidP="00BA73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0753E3"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z w:val="24"/>
          <w:szCs w:val="24"/>
        </w:rPr>
        <w:t>…</w:t>
      </w:r>
      <w:r w:rsidR="000753E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</w:t>
      </w:r>
    </w:p>
    <w:p w:rsidR="000753E3" w:rsidRPr="009D4307" w:rsidRDefault="009E3F2B" w:rsidP="00BA73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Codice Fiscale.</w:t>
      </w:r>
      <w:r w:rsidR="000753E3">
        <w:rPr>
          <w:rFonts w:ascii="Times New Roman" w:hAnsi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="000753E3">
        <w:rPr>
          <w:rFonts w:ascii="Times New Roman" w:hAnsi="Times New Roman"/>
          <w:sz w:val="24"/>
          <w:szCs w:val="24"/>
        </w:rPr>
        <w:t>………………………………….</w:t>
      </w:r>
    </w:p>
    <w:p w:rsidR="000753E3" w:rsidRPr="009D4307" w:rsidRDefault="000753E3" w:rsidP="00BA73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4307">
        <w:rPr>
          <w:rFonts w:ascii="Times New Roman" w:hAnsi="Times New Roman"/>
          <w:sz w:val="24"/>
          <w:szCs w:val="24"/>
        </w:rPr>
        <w:t>in qualità di 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</w:t>
      </w:r>
    </w:p>
    <w:p w:rsidR="000753E3" w:rsidRPr="009D4307" w:rsidRDefault="000753E3" w:rsidP="00BA73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dell’operatore economico</w:t>
      </w:r>
      <w:r w:rsidRPr="009D4307">
        <w:rPr>
          <w:rFonts w:ascii="Times New Roman" w:hAnsi="Times New Roman"/>
          <w:sz w:val="24"/>
          <w:szCs w:val="24"/>
        </w:rPr>
        <w:t>..................................................................................…………</w:t>
      </w:r>
      <w:r>
        <w:rPr>
          <w:rFonts w:ascii="Times New Roman" w:hAnsi="Times New Roman"/>
          <w:sz w:val="24"/>
          <w:szCs w:val="24"/>
        </w:rPr>
        <w:t>…………….</w:t>
      </w:r>
    </w:p>
    <w:p w:rsidR="000753E3" w:rsidRPr="009D4307" w:rsidRDefault="000753E3" w:rsidP="00BA73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4307">
        <w:rPr>
          <w:rFonts w:ascii="Times New Roman" w:hAnsi="Times New Roman"/>
          <w:sz w:val="24"/>
          <w:szCs w:val="24"/>
        </w:rPr>
        <w:t>con sede legale in 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</w:t>
      </w:r>
    </w:p>
    <w:p w:rsidR="000753E3" w:rsidRDefault="000753E3" w:rsidP="00BA73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4307">
        <w:rPr>
          <w:rFonts w:ascii="Times New Roman" w:hAnsi="Times New Roman"/>
          <w:sz w:val="24"/>
          <w:szCs w:val="24"/>
        </w:rPr>
        <w:t>via ............................................................................................. n. .............</w:t>
      </w:r>
      <w:r>
        <w:rPr>
          <w:rFonts w:ascii="Times New Roman" w:hAnsi="Times New Roman"/>
          <w:sz w:val="24"/>
          <w:szCs w:val="24"/>
        </w:rPr>
        <w:t>...........................................</w:t>
      </w:r>
    </w:p>
    <w:p w:rsidR="000753E3" w:rsidRDefault="000753E3" w:rsidP="00BA73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sede operativa a ………………………………………prov……………………………………...</w:t>
      </w:r>
    </w:p>
    <w:p w:rsidR="000753E3" w:rsidRDefault="000753E3" w:rsidP="00BA73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recapito corrispondenza presso……………………………………………………………………….</w:t>
      </w:r>
    </w:p>
    <w:p w:rsidR="000753E3" w:rsidRDefault="000753E3" w:rsidP="00BA73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0753E3" w:rsidRDefault="000753E3" w:rsidP="00BA73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sede legale……………………………………………………………………………………………..</w:t>
      </w:r>
    </w:p>
    <w:p w:rsidR="000753E3" w:rsidRPr="009D4307" w:rsidRDefault="000753E3" w:rsidP="00BA73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sede operativa………………………………………………………………………………………….</w:t>
      </w:r>
    </w:p>
    <w:p w:rsidR="000753E3" w:rsidRPr="009D4307" w:rsidRDefault="000753E3" w:rsidP="00BA73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4307">
        <w:rPr>
          <w:rFonts w:ascii="Times New Roman" w:hAnsi="Times New Roman"/>
          <w:sz w:val="24"/>
          <w:szCs w:val="24"/>
        </w:rPr>
        <w:t>telefono …………………..……………fax ………………...……………</w:t>
      </w:r>
      <w:r>
        <w:rPr>
          <w:rFonts w:ascii="Times New Roman" w:hAnsi="Times New Roman"/>
          <w:sz w:val="24"/>
          <w:szCs w:val="24"/>
        </w:rPr>
        <w:t>………………………….</w:t>
      </w:r>
    </w:p>
    <w:p w:rsidR="000753E3" w:rsidRPr="009D4307" w:rsidRDefault="000753E3" w:rsidP="00BA73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 w:rsidRPr="009D4307">
        <w:rPr>
          <w:rFonts w:ascii="Times New Roman" w:hAnsi="Times New Roman"/>
          <w:sz w:val="24"/>
          <w:szCs w:val="24"/>
        </w:rPr>
        <w:t>…………………..……………</w:t>
      </w:r>
      <w:r>
        <w:rPr>
          <w:rFonts w:ascii="Times New Roman" w:hAnsi="Times New Roman"/>
          <w:sz w:val="24"/>
          <w:szCs w:val="24"/>
        </w:rPr>
        <w:t>..</w:t>
      </w:r>
      <w:r w:rsidRPr="009D4307">
        <w:rPr>
          <w:rFonts w:ascii="Times New Roman" w:hAnsi="Times New Roman"/>
          <w:sz w:val="24"/>
          <w:szCs w:val="24"/>
        </w:rPr>
        <w:t>………………...……………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0753E3" w:rsidRPr="009D4307" w:rsidRDefault="000753E3" w:rsidP="007557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codice fiscale/ partita iva n……………………………………………………………………………</w:t>
      </w:r>
    </w:p>
    <w:p w:rsidR="000753E3" w:rsidRPr="00ED6372" w:rsidRDefault="000753E3" w:rsidP="009D4307">
      <w:pPr>
        <w:spacing w:line="360" w:lineRule="auto"/>
        <w:jc w:val="both"/>
        <w:rPr>
          <w:rFonts w:ascii="Times New Roman" w:hAnsi="Times New Roman"/>
          <w:bCs/>
          <w:iCs/>
          <w:color w:val="000000"/>
        </w:rPr>
      </w:pPr>
    </w:p>
    <w:p w:rsidR="000753E3" w:rsidRPr="008E299B" w:rsidRDefault="000753E3" w:rsidP="008E299B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ED6372">
        <w:rPr>
          <w:rFonts w:ascii="Times New Roman" w:hAnsi="Times New Roman"/>
          <w:b/>
          <w:bCs/>
          <w:iCs/>
          <w:color w:val="000000"/>
        </w:rPr>
        <w:t>consapevole</w:t>
      </w:r>
      <w:r w:rsidRPr="00ED6372">
        <w:rPr>
          <w:rFonts w:ascii="Times New Roman" w:hAnsi="Times New Roman"/>
          <w:bCs/>
          <w:iCs/>
          <w:color w:val="000000"/>
        </w:rPr>
        <w:t xml:space="preserve"> della responsabilità e delle conseguenze civili e penali previste in caso di dichiarazioni mendaci e/o formazione od uso </w:t>
      </w:r>
      <w:r>
        <w:rPr>
          <w:rFonts w:ascii="Times New Roman" w:hAnsi="Times New Roman"/>
          <w:bCs/>
          <w:iCs/>
          <w:color w:val="000000"/>
        </w:rPr>
        <w:t>di atti falsi, anche ai sensi e per gli effetti dell’art. 76 D.P.R. n. 445/2000, nonché in caso di esibizioni di atti contenenti dati non più corrispondenti a verità, e consapevole, altresì, che qualora emerga la non veridicità del contenuto della presente dichiarazione decadrà dai benefici e dalle autorizzazioni per le quali la stessa dichiarazione è stata rilasciata</w:t>
      </w:r>
    </w:p>
    <w:p w:rsidR="000753E3" w:rsidRDefault="000753E3" w:rsidP="00D179F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b/>
          <w:bCs/>
          <w:iCs/>
          <w:color w:val="000000"/>
        </w:rPr>
      </w:pPr>
    </w:p>
    <w:p w:rsidR="000753E3" w:rsidRDefault="000753E3" w:rsidP="00D179F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b/>
          <w:bCs/>
          <w:iCs/>
          <w:color w:val="000000"/>
        </w:rPr>
      </w:pPr>
      <w:r w:rsidRPr="00D179FB">
        <w:rPr>
          <w:rFonts w:ascii="Times New Roman" w:hAnsi="Times New Roman"/>
          <w:b/>
          <w:bCs/>
          <w:iCs/>
          <w:color w:val="000000"/>
        </w:rPr>
        <w:t>CHIEDE</w:t>
      </w:r>
    </w:p>
    <w:p w:rsidR="000753E3" w:rsidRPr="00D179FB" w:rsidRDefault="000753E3" w:rsidP="00D179F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b/>
          <w:bCs/>
          <w:iCs/>
          <w:color w:val="000000"/>
        </w:rPr>
      </w:pPr>
    </w:p>
    <w:p w:rsidR="009E3F2B" w:rsidRDefault="000753E3" w:rsidP="00582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lastRenderedPageBreak/>
        <w:t xml:space="preserve">DI PARTECIPARE ALLA GARA PER L’AFFIDAMENTO IN ECONOMIA DEL SERVIZIO </w:t>
      </w:r>
      <w:r w:rsidR="009E3F2B">
        <w:rPr>
          <w:rFonts w:ascii="Times New Roman" w:hAnsi="Times New Roman"/>
          <w:bCs/>
          <w:iCs/>
          <w:color w:val="000000"/>
        </w:rPr>
        <w:t>PER L’ESECUZIONE</w:t>
      </w:r>
      <w:r w:rsidR="006623BA">
        <w:rPr>
          <w:rFonts w:ascii="Times New Roman" w:hAnsi="Times New Roman"/>
          <w:bCs/>
          <w:iCs/>
          <w:color w:val="000000"/>
        </w:rPr>
        <w:t xml:space="preserve"> DI INDAGINI </w:t>
      </w:r>
      <w:r w:rsidR="009E3F2B">
        <w:rPr>
          <w:rFonts w:ascii="Times New Roman" w:hAnsi="Times New Roman"/>
          <w:bCs/>
          <w:iCs/>
          <w:color w:val="000000"/>
        </w:rPr>
        <w:t>GEOGNOSTICHE-STRATIGRAFICHE DA ESEGUIRSI IN PROVINCIA DI MATERA, NELLA FASCIA COSTIERA COMPRESA FRA LE FOCI DEI FIUMI BRADANO E BASENTO.</w:t>
      </w:r>
    </w:p>
    <w:p w:rsidR="000753E3" w:rsidRDefault="000753E3" w:rsidP="00582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 xml:space="preserve"> </w:t>
      </w:r>
    </w:p>
    <w:p w:rsidR="000753E3" w:rsidRDefault="000753E3" w:rsidP="00582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in qualità di (porre una X accanto al caso ricorrente):</w:t>
      </w:r>
    </w:p>
    <w:p w:rsidR="000753E3" w:rsidRDefault="000753E3" w:rsidP="00582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…….unica impresa candidata</w:t>
      </w:r>
    </w:p>
    <w:p w:rsidR="000753E3" w:rsidRDefault="000753E3" w:rsidP="00ED6372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…….raggruppamento temporaneo di concorrenti costituito ai sensi dell’art. 37 del D.Lgs. 163/2006 dagli    operatori nel seguito indicati</w:t>
      </w:r>
    </w:p>
    <w:p w:rsidR="000753E3" w:rsidRDefault="000753E3" w:rsidP="00B73FA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…….mandatario del raggruppamento temporaneo di concorrenti, obbligandosi in caso di aggiudicazione a conformarsi a quanto disposto dall’art. 37 del D.Lgs. 163/2006</w:t>
      </w:r>
    </w:p>
    <w:p w:rsidR="000753E3" w:rsidRDefault="000753E3" w:rsidP="00B73FA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…….mandante del raggruppamento temporaneo di concorrenti, obbligandosi in caso di aggiudicazione a conformarsi a quanto disposto dall’art. 37 del D.Lgs. 163/2006</w:t>
      </w:r>
    </w:p>
    <w:p w:rsidR="000753E3" w:rsidRDefault="000753E3" w:rsidP="00B73FA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…….consorzio secondo le modalità specificate</w:t>
      </w:r>
    </w:p>
    <w:p w:rsidR="000753E3" w:rsidRPr="00E95C28" w:rsidRDefault="000753E3" w:rsidP="00B73FA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…….consorziata per conto della quale il consorzio ______________________________________________ __________________________________________________________________________________partecipa secondo le    modalità nel seguito specificate.</w:t>
      </w:r>
    </w:p>
    <w:p w:rsidR="000753E3" w:rsidRDefault="000753E3" w:rsidP="00991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0753E3" w:rsidRPr="00D300BD" w:rsidRDefault="000753E3" w:rsidP="00991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D300BD">
        <w:rPr>
          <w:rFonts w:ascii="Times New Roman" w:hAnsi="Times New Roman"/>
          <w:bCs/>
          <w:iCs/>
          <w:color w:val="000000"/>
        </w:rPr>
        <w:t>Il sottoscritto, inoltre, ai sensi degli articoli 46 e 47 del D.P.R. 28 dicembre 2000, n. 445 e ss.mm.ii. consapevole delle sanzioni penali previste dall’art. 76 dello st</w:t>
      </w:r>
      <w:r>
        <w:rPr>
          <w:rFonts w:ascii="Times New Roman" w:hAnsi="Times New Roman"/>
          <w:bCs/>
          <w:iCs/>
          <w:color w:val="000000"/>
        </w:rPr>
        <w:t xml:space="preserve">esso D.P.R. </w:t>
      </w:r>
      <w:r w:rsidRPr="00D300BD">
        <w:rPr>
          <w:rFonts w:ascii="Times New Roman" w:hAnsi="Times New Roman"/>
          <w:bCs/>
          <w:iCs/>
          <w:color w:val="000000"/>
        </w:rPr>
        <w:t>445/2000 e ss.mm.ii., per le ipotesi di falsità in atti e dichiarazioni mendaci ivi indicate all’uopo</w:t>
      </w:r>
    </w:p>
    <w:p w:rsidR="000753E3" w:rsidRDefault="000753E3" w:rsidP="00991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</w:rPr>
      </w:pPr>
    </w:p>
    <w:p w:rsidR="000753E3" w:rsidRDefault="000753E3" w:rsidP="00D30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>DICHIARA</w:t>
      </w:r>
    </w:p>
    <w:p w:rsidR="000753E3" w:rsidRDefault="000753E3" w:rsidP="00D30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0753E3" w:rsidRDefault="000753E3" w:rsidP="004F46EF">
      <w:pPr>
        <w:numPr>
          <w:ilvl w:val="0"/>
          <w:numId w:val="3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color w:val="000000"/>
        </w:rPr>
      </w:pPr>
      <w:r w:rsidRPr="00D300BD">
        <w:rPr>
          <w:rFonts w:ascii="Times New Roman" w:hAnsi="Times New Roman"/>
          <w:bCs/>
          <w:iCs/>
          <w:color w:val="000000"/>
        </w:rPr>
        <w:t>di accettare, senza condizione o riserva alcuna, tutte le norme e disposizioni contenute</w:t>
      </w:r>
      <w:r>
        <w:rPr>
          <w:rFonts w:ascii="Times New Roman" w:hAnsi="Times New Roman"/>
          <w:bCs/>
          <w:iCs/>
          <w:color w:val="000000"/>
        </w:rPr>
        <w:t xml:space="preserve"> nel capitolato di gara, nel disciplinare di gara e relativi allegati, regolanti il servizio in oggetto e di averne tenuto conto nella formulazione della propria offerta;</w:t>
      </w:r>
    </w:p>
    <w:p w:rsidR="000753E3" w:rsidRDefault="000753E3" w:rsidP="004F46EF">
      <w:pPr>
        <w:numPr>
          <w:ilvl w:val="0"/>
          <w:numId w:val="3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di aver preso conoscenza della natura del servizio, di tutte le circostanze generali, particolari e locali, nessuna esclusa eccettuata, che possono avere influito o influire sulla determinazione della propria offerta e di giudicare, pertanto, remunerativa l’offerta economica presentata;</w:t>
      </w:r>
    </w:p>
    <w:p w:rsidR="000753E3" w:rsidRDefault="000753E3" w:rsidP="004F46EF">
      <w:pPr>
        <w:numPr>
          <w:ilvl w:val="0"/>
          <w:numId w:val="3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di avere tenuto conto, nel formulare la propria offerta, di eventuali maggiorazioni per lievitazione dei prezzi che dovessero intervenire durante la fornitura, rinunciando fin d’ora a qualsiasi azione o eccezione in merito, fatte salve quelle previste da disposizioni normative in materia;</w:t>
      </w:r>
    </w:p>
    <w:p w:rsidR="000753E3" w:rsidRDefault="000753E3" w:rsidP="004F46EF">
      <w:pPr>
        <w:numPr>
          <w:ilvl w:val="0"/>
          <w:numId w:val="3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di accettare senza condizione o riserva alcuna gli obblighi per l’aggiudicatario così come riportati dal capitolato e dal disciplinare</w:t>
      </w:r>
    </w:p>
    <w:p w:rsidR="000753E3" w:rsidRDefault="000753E3" w:rsidP="007F2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0753E3" w:rsidRDefault="000753E3" w:rsidP="007F2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>INOLTRE DICHIARA</w:t>
      </w:r>
    </w:p>
    <w:p w:rsidR="000753E3" w:rsidRDefault="000753E3" w:rsidP="007F2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0753E3" w:rsidRDefault="000753E3" w:rsidP="00805F34">
      <w:pPr>
        <w:numPr>
          <w:ilvl w:val="1"/>
          <w:numId w:val="34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 xml:space="preserve">di non trovarsi, né in proprio né </w:t>
      </w:r>
      <w:r w:rsidR="004D54EB">
        <w:rPr>
          <w:rFonts w:ascii="Times New Roman" w:hAnsi="Times New Roman"/>
          <w:bCs/>
          <w:iCs/>
          <w:color w:val="000000"/>
        </w:rPr>
        <w:t xml:space="preserve">per </w:t>
      </w:r>
      <w:r>
        <w:rPr>
          <w:rFonts w:ascii="Times New Roman" w:hAnsi="Times New Roman"/>
          <w:bCs/>
          <w:iCs/>
          <w:color w:val="000000"/>
        </w:rPr>
        <w:t>la società rappresentata, nelle condizioni riportate nell’art. 38 del D.Lgs. 163/2006 e ss.mm.ii.;</w:t>
      </w:r>
    </w:p>
    <w:p w:rsidR="000753E3" w:rsidRDefault="000753E3" w:rsidP="00805F34">
      <w:pPr>
        <w:numPr>
          <w:ilvl w:val="1"/>
          <w:numId w:val="34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 xml:space="preserve">che la società è idonea a svolgere l’attività </w:t>
      </w:r>
      <w:r w:rsidR="00991EA2">
        <w:rPr>
          <w:rFonts w:ascii="Times New Roman" w:hAnsi="Times New Roman"/>
          <w:bCs/>
          <w:iCs/>
          <w:color w:val="000000"/>
        </w:rPr>
        <w:t>oggetto della presente gara</w:t>
      </w:r>
      <w:r>
        <w:rPr>
          <w:rFonts w:ascii="Times New Roman" w:hAnsi="Times New Roman"/>
          <w:bCs/>
          <w:iCs/>
          <w:color w:val="000000"/>
        </w:rPr>
        <w:t>;</w:t>
      </w:r>
    </w:p>
    <w:p w:rsidR="000753E3" w:rsidRDefault="000753E3" w:rsidP="00805F34">
      <w:pPr>
        <w:numPr>
          <w:ilvl w:val="1"/>
          <w:numId w:val="34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che la società è iscritta nel registro delle imprese presso la competente CCIAA di _________________________________________per un oggetto sociale corrispondente all’attività oggetto del contratto e che i dati dell’iscrizione sono i seguenti:</w:t>
      </w:r>
    </w:p>
    <w:p w:rsidR="000753E3" w:rsidRDefault="000753E3" w:rsidP="0080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 xml:space="preserve">     ▪  numero di iscrizione ____________________________;</w:t>
      </w:r>
    </w:p>
    <w:p w:rsidR="000753E3" w:rsidRDefault="000753E3" w:rsidP="0080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 xml:space="preserve">     ▪  data di iscrizione ______________________________ ;</w:t>
      </w:r>
    </w:p>
    <w:p w:rsidR="000753E3" w:rsidRDefault="000753E3" w:rsidP="001B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 xml:space="preserve">     ▪  forma giuridica ________________________________;</w:t>
      </w:r>
    </w:p>
    <w:p w:rsidR="000753E3" w:rsidRDefault="000753E3" w:rsidP="007264B6">
      <w:pPr>
        <w:numPr>
          <w:ilvl w:val="1"/>
          <w:numId w:val="34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che nei propri confronti e nei confronti della società rappresentata, non sono state emesse sentenze ancorché non definitive, relative a reati che precludono la partecipazione alle gare di appalto;</w:t>
      </w:r>
    </w:p>
    <w:p w:rsidR="000753E3" w:rsidRDefault="000753E3" w:rsidP="007264B6">
      <w:pPr>
        <w:numPr>
          <w:ilvl w:val="1"/>
          <w:numId w:val="34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la non sussistenza di dichiarazioni di amministrazione controllata o procedure di liquidazione volontaria;</w:t>
      </w:r>
    </w:p>
    <w:p w:rsidR="000753E3" w:rsidRDefault="000753E3" w:rsidP="00E75DD1">
      <w:pPr>
        <w:numPr>
          <w:ilvl w:val="1"/>
          <w:numId w:val="34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che l’impresa si trova in situazione di controllo diretto o  come  controllante o come  controllato  con   le seguenti imprese: ________________________________________________________________________________________________________________________________________________________________________</w:t>
      </w:r>
    </w:p>
    <w:p w:rsidR="000753E3" w:rsidRDefault="000753E3" w:rsidP="00726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 xml:space="preserve">      ____________________________________________________________________________________</w:t>
      </w:r>
    </w:p>
    <w:p w:rsidR="000753E3" w:rsidRDefault="000753E3" w:rsidP="00726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0753E3" w:rsidRDefault="000753E3" w:rsidP="00E75DD1">
      <w:pPr>
        <w:numPr>
          <w:ilvl w:val="1"/>
          <w:numId w:val="34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lastRenderedPageBreak/>
        <w:t>di essere in regola con gli adempimenti in materia di ritenute fiscali sui redditi di lavoro dipendenti: versamento dei contributi previdenziali, versamento dei contributi assicurativi obbligatori per gli infortuni sul lavoro e le malattie professionali del personale alle proprie dipendenze;</w:t>
      </w:r>
    </w:p>
    <w:p w:rsidR="000753E3" w:rsidRDefault="000753E3" w:rsidP="00E75DD1">
      <w:pPr>
        <w:numPr>
          <w:ilvl w:val="1"/>
          <w:numId w:val="34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di prendere atto che il prezzo offerto è fisso ed invariabile ai sensi dell’art. 53, comma 4, del D.Lgs. 136/2006 e  ss.mm.ii;</w:t>
      </w:r>
    </w:p>
    <w:p w:rsidR="000753E3" w:rsidRDefault="000753E3" w:rsidP="00E75DD1">
      <w:pPr>
        <w:numPr>
          <w:ilvl w:val="1"/>
          <w:numId w:val="34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di aver espressamente tenuto conto nella predisposizione dell’offerta delle modalità di pagamento previste nella documentazione di gara;</w:t>
      </w:r>
    </w:p>
    <w:p w:rsidR="000753E3" w:rsidRDefault="000753E3" w:rsidP="00E75DD1">
      <w:pPr>
        <w:numPr>
          <w:ilvl w:val="1"/>
          <w:numId w:val="34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di obbligarsi al rispetto di quanto contenuto nell’offerta presentata;</w:t>
      </w:r>
    </w:p>
    <w:p w:rsidR="000753E3" w:rsidRDefault="000753E3" w:rsidP="0040229E">
      <w:pPr>
        <w:numPr>
          <w:ilvl w:val="1"/>
          <w:numId w:val="34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il numero di fax e l’indirizzo di posta elettronica ai quali possono essere inviate le comunicazioni relative alla presente procedura di gara, ivi comprese le comunicazioni di esclusione:</w:t>
      </w:r>
    </w:p>
    <w:p w:rsidR="000753E3" w:rsidRDefault="000753E3" w:rsidP="004022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fax:_________________________________________________________________________________</w:t>
      </w:r>
    </w:p>
    <w:p w:rsidR="000753E3" w:rsidRDefault="000753E3" w:rsidP="00402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 xml:space="preserve">      e-mail_______________________________________________________________________________</w:t>
      </w:r>
    </w:p>
    <w:p w:rsidR="000753E3" w:rsidRDefault="000753E3" w:rsidP="007264B6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/>
          <w:bCs/>
          <w:iCs/>
          <w:color w:val="000000"/>
        </w:rPr>
      </w:pPr>
    </w:p>
    <w:p w:rsidR="000753E3" w:rsidRDefault="000753E3" w:rsidP="00991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>ALLEGA</w:t>
      </w:r>
      <w:r w:rsidRPr="008A5F31">
        <w:rPr>
          <w:rFonts w:ascii="Times New Roman" w:hAnsi="Times New Roman"/>
          <w:b/>
          <w:bCs/>
          <w:iCs/>
          <w:color w:val="000000"/>
        </w:rPr>
        <w:t>:</w:t>
      </w:r>
    </w:p>
    <w:p w:rsidR="000753E3" w:rsidRDefault="000753E3" w:rsidP="00FC7BD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copia del documento di identità (in corso di validità) del/i sottoscrittore/i, ai sensi dell’art. 38 D.P.R. 28/12/2000 n. 445;</w:t>
      </w:r>
    </w:p>
    <w:p w:rsidR="000753E3" w:rsidRDefault="000753E3" w:rsidP="00FC7BD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procura ad agire in nome e per conto del raggruppamento;</w:t>
      </w:r>
    </w:p>
    <w:p w:rsidR="000753E3" w:rsidRDefault="000753E3" w:rsidP="00EC6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0753E3" w:rsidRDefault="000753E3" w:rsidP="00EC6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</w:rPr>
      </w:pPr>
      <w:r w:rsidRPr="00EC69FE">
        <w:rPr>
          <w:rFonts w:ascii="Times New Roman" w:hAnsi="Times New Roman"/>
          <w:b/>
          <w:bCs/>
          <w:iCs/>
          <w:color w:val="000000"/>
        </w:rPr>
        <w:t>PRENDE ATTO</w:t>
      </w:r>
    </w:p>
    <w:p w:rsidR="000753E3" w:rsidRDefault="000753E3" w:rsidP="00502B0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c</w:t>
      </w:r>
      <w:r w:rsidRPr="00EC69FE">
        <w:rPr>
          <w:rFonts w:ascii="Times New Roman" w:hAnsi="Times New Roman"/>
          <w:bCs/>
          <w:iCs/>
          <w:color w:val="000000"/>
        </w:rPr>
        <w:t>he</w:t>
      </w:r>
      <w:r>
        <w:rPr>
          <w:rFonts w:ascii="Times New Roman" w:hAnsi="Times New Roman"/>
          <w:bCs/>
          <w:iCs/>
          <w:color w:val="000000"/>
        </w:rPr>
        <w:t xml:space="preserve"> i dati sopra riportati</w:t>
      </w:r>
      <w:r w:rsidRPr="00EC69FE">
        <w:rPr>
          <w:rFonts w:ascii="Times New Roman" w:hAnsi="Times New Roman"/>
          <w:bCs/>
          <w:iCs/>
          <w:color w:val="000000"/>
        </w:rPr>
        <w:t xml:space="preserve">, forniti in occasione </w:t>
      </w:r>
      <w:r>
        <w:rPr>
          <w:rFonts w:ascii="Times New Roman" w:hAnsi="Times New Roman"/>
          <w:bCs/>
          <w:iCs/>
          <w:color w:val="000000"/>
        </w:rPr>
        <w:t>della partecipazione alla presente procedura saranno trattati esclusivamente ai fini dello svolgimento delle attività istituzionali del CNR, ai sensi di quanto disposto dall’art. 28 D.Lgs. 196/2003;</w:t>
      </w:r>
    </w:p>
    <w:p w:rsidR="000753E3" w:rsidRDefault="000753E3" w:rsidP="00502B0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che tali dati sono richiesti in virtù di espresse disposizioni di legge e di regolamento;</w:t>
      </w:r>
    </w:p>
    <w:p w:rsidR="000753E3" w:rsidRDefault="000753E3" w:rsidP="00502B0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che in relazione al trattamento dei predetti dati, i concorrenti possono esercitare i diritti di cui all’art. 13 del predetto decreto;</w:t>
      </w:r>
    </w:p>
    <w:p w:rsidR="000753E3" w:rsidRDefault="000753E3" w:rsidP="00502B0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che la comunicazione dei predetti dati ha natura di onere al fine di poter partecipare alla presente procedura;</w:t>
      </w:r>
    </w:p>
    <w:p w:rsidR="000753E3" w:rsidRPr="00EC69FE" w:rsidRDefault="000753E3" w:rsidP="00EC69FE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che un’eventuale rifiuto determinerà l’impossibilità per il CNR-IMAA di accogliere la presente dichiarazione provvedendo all’esclusione o all’annullamento dell’aggiudicazione.</w:t>
      </w:r>
    </w:p>
    <w:p w:rsidR="000753E3" w:rsidRDefault="000753E3" w:rsidP="00CA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0753E3" w:rsidRDefault="000753E3" w:rsidP="00CA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0753E3" w:rsidRDefault="000753E3" w:rsidP="00CA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Data</w:t>
      </w:r>
      <w:r>
        <w:rPr>
          <w:rFonts w:ascii="Times New Roman" w:hAnsi="Times New Roman"/>
          <w:bCs/>
          <w:iCs/>
          <w:color w:val="000000"/>
        </w:rPr>
        <w:tab/>
      </w:r>
      <w:r>
        <w:rPr>
          <w:rFonts w:ascii="Times New Roman" w:hAnsi="Times New Roman"/>
          <w:bCs/>
          <w:iCs/>
          <w:color w:val="000000"/>
        </w:rPr>
        <w:tab/>
      </w:r>
      <w:r>
        <w:rPr>
          <w:rFonts w:ascii="Times New Roman" w:hAnsi="Times New Roman"/>
          <w:bCs/>
          <w:iCs/>
          <w:color w:val="000000"/>
        </w:rPr>
        <w:tab/>
      </w:r>
      <w:r>
        <w:rPr>
          <w:rFonts w:ascii="Times New Roman" w:hAnsi="Times New Roman"/>
          <w:bCs/>
          <w:iCs/>
          <w:color w:val="000000"/>
        </w:rPr>
        <w:tab/>
      </w:r>
      <w:r>
        <w:rPr>
          <w:rFonts w:ascii="Times New Roman" w:hAnsi="Times New Roman"/>
          <w:bCs/>
          <w:iCs/>
          <w:color w:val="000000"/>
        </w:rPr>
        <w:tab/>
      </w:r>
      <w:r>
        <w:rPr>
          <w:rFonts w:ascii="Times New Roman" w:hAnsi="Times New Roman"/>
          <w:bCs/>
          <w:iCs/>
          <w:color w:val="000000"/>
        </w:rPr>
        <w:tab/>
      </w:r>
      <w:r>
        <w:rPr>
          <w:rFonts w:ascii="Times New Roman" w:hAnsi="Times New Roman"/>
          <w:bCs/>
          <w:iCs/>
          <w:color w:val="000000"/>
        </w:rPr>
        <w:tab/>
      </w:r>
      <w:r>
        <w:rPr>
          <w:rFonts w:ascii="Times New Roman" w:hAnsi="Times New Roman"/>
          <w:bCs/>
          <w:iCs/>
          <w:color w:val="000000"/>
        </w:rPr>
        <w:tab/>
      </w:r>
      <w:r>
        <w:rPr>
          <w:rFonts w:ascii="Times New Roman" w:hAnsi="Times New Roman"/>
          <w:bCs/>
          <w:iCs/>
          <w:color w:val="000000"/>
        </w:rPr>
        <w:tab/>
      </w:r>
      <w:r>
        <w:rPr>
          <w:rFonts w:ascii="Times New Roman" w:hAnsi="Times New Roman"/>
          <w:bCs/>
          <w:iCs/>
          <w:color w:val="000000"/>
        </w:rPr>
        <w:tab/>
      </w:r>
    </w:p>
    <w:p w:rsidR="000753E3" w:rsidRDefault="000753E3" w:rsidP="003E245A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Timbro e firma</w:t>
      </w:r>
    </w:p>
    <w:p w:rsidR="000753E3" w:rsidRPr="00CA6F2C" w:rsidRDefault="000753E3" w:rsidP="00CA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</w:p>
    <w:sectPr w:rsidR="000753E3" w:rsidRPr="00CA6F2C" w:rsidSect="0071557F">
      <w:footerReference w:type="default" r:id="rId7"/>
      <w:pgSz w:w="11906" w:h="16838"/>
      <w:pgMar w:top="1134" w:right="1134" w:bottom="1134" w:left="1134" w:header="142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439" w:rsidRDefault="000B3439" w:rsidP="00FD3BD3">
      <w:pPr>
        <w:spacing w:after="0" w:line="240" w:lineRule="auto"/>
      </w:pPr>
      <w:r>
        <w:separator/>
      </w:r>
    </w:p>
  </w:endnote>
  <w:endnote w:type="continuationSeparator" w:id="1">
    <w:p w:rsidR="000B3439" w:rsidRDefault="000B3439" w:rsidP="00FD3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3E3" w:rsidRDefault="008521FF" w:rsidP="00F466D5">
    <w:pPr>
      <w:pStyle w:val="Pidipagina"/>
      <w:jc w:val="center"/>
    </w:pPr>
    <w:fldSimple w:instr=" PAGE   \* MERGEFORMAT ">
      <w:r w:rsidR="003D7F46">
        <w:rPr>
          <w:noProof/>
        </w:rPr>
        <w:t>3</w:t>
      </w:r>
    </w:fldSimple>
  </w:p>
  <w:p w:rsidR="000753E3" w:rsidRDefault="000753E3" w:rsidP="003F10D6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439" w:rsidRDefault="000B3439" w:rsidP="00FD3BD3">
      <w:pPr>
        <w:spacing w:after="0" w:line="240" w:lineRule="auto"/>
      </w:pPr>
      <w:r>
        <w:separator/>
      </w:r>
    </w:p>
  </w:footnote>
  <w:footnote w:type="continuationSeparator" w:id="1">
    <w:p w:rsidR="000B3439" w:rsidRDefault="000B3439" w:rsidP="00FD3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0000000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E4A5095"/>
    <w:multiLevelType w:val="multilevel"/>
    <w:tmpl w:val="45205918"/>
    <w:lvl w:ilvl="0">
      <w:numFmt w:val="bullet"/>
      <w:lvlText w:val="•"/>
      <w:lvlJc w:val="left"/>
      <w:pPr>
        <w:ind w:left="707" w:hanging="283"/>
      </w:pPr>
      <w:rPr>
        <w:rFonts w:ascii="OpenSymbol" w:eastAsia="Times New Roman" w:hAnsi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2">
    <w:nsid w:val="0F52683A"/>
    <w:multiLevelType w:val="hybridMultilevel"/>
    <w:tmpl w:val="99B09EE8"/>
    <w:lvl w:ilvl="0" w:tplc="0410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">
    <w:nsid w:val="0F7A7891"/>
    <w:multiLevelType w:val="multilevel"/>
    <w:tmpl w:val="5332FC56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FFA09AD"/>
    <w:multiLevelType w:val="hybridMultilevel"/>
    <w:tmpl w:val="D47E942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3AA1F5C"/>
    <w:multiLevelType w:val="hybridMultilevel"/>
    <w:tmpl w:val="49000410"/>
    <w:lvl w:ilvl="0" w:tplc="E8D4A68E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17C34CDF"/>
    <w:multiLevelType w:val="hybridMultilevel"/>
    <w:tmpl w:val="CC046C9E"/>
    <w:lvl w:ilvl="0" w:tplc="A244AF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color w:val="000000"/>
      </w:rPr>
    </w:lvl>
    <w:lvl w:ilvl="1" w:tplc="46800F6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1957417C"/>
    <w:multiLevelType w:val="hybridMultilevel"/>
    <w:tmpl w:val="F8545EB2"/>
    <w:lvl w:ilvl="0" w:tplc="0410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8">
    <w:nsid w:val="19837B9A"/>
    <w:multiLevelType w:val="multilevel"/>
    <w:tmpl w:val="4FC4A9E0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9">
    <w:nsid w:val="1E1C41C4"/>
    <w:multiLevelType w:val="hybridMultilevel"/>
    <w:tmpl w:val="F17011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D687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3D15D8"/>
    <w:multiLevelType w:val="hybridMultilevel"/>
    <w:tmpl w:val="699C155A"/>
    <w:lvl w:ilvl="0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>
    <w:nsid w:val="207B44B4"/>
    <w:multiLevelType w:val="hybridMultilevel"/>
    <w:tmpl w:val="F29016F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9E4978"/>
    <w:multiLevelType w:val="hybridMultilevel"/>
    <w:tmpl w:val="3A24DF5E"/>
    <w:lvl w:ilvl="0" w:tplc="FFFFFFFF">
      <w:start w:val="1"/>
      <w:numFmt w:val="bullet"/>
      <w:lvlText w:val="●"/>
      <w:lvlJc w:val="left"/>
      <w:pPr>
        <w:ind w:left="2563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>
    <w:nsid w:val="26374FAD"/>
    <w:multiLevelType w:val="multilevel"/>
    <w:tmpl w:val="5F06F2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2ACB6C59"/>
    <w:multiLevelType w:val="hybridMultilevel"/>
    <w:tmpl w:val="ACD60F46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30B9680C"/>
    <w:multiLevelType w:val="hybridMultilevel"/>
    <w:tmpl w:val="B9D0FA9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63B2342"/>
    <w:multiLevelType w:val="hybridMultilevel"/>
    <w:tmpl w:val="410CCE34"/>
    <w:lvl w:ilvl="0" w:tplc="D0DAB320">
      <w:start w:val="1"/>
      <w:numFmt w:val="decimal"/>
      <w:lvlText w:val="%1)"/>
      <w:lvlJc w:val="left"/>
      <w:pPr>
        <w:ind w:left="206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17">
    <w:nsid w:val="399832CC"/>
    <w:multiLevelType w:val="hybridMultilevel"/>
    <w:tmpl w:val="40F20040"/>
    <w:lvl w:ilvl="0" w:tplc="FFFFFFFF">
      <w:start w:val="1"/>
      <w:numFmt w:val="bullet"/>
      <w:lvlText w:val="●"/>
      <w:lvlJc w:val="left"/>
      <w:pPr>
        <w:ind w:left="2563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8">
    <w:nsid w:val="3C9E3027"/>
    <w:multiLevelType w:val="hybridMultilevel"/>
    <w:tmpl w:val="29E49B9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143716B"/>
    <w:multiLevelType w:val="hybridMultilevel"/>
    <w:tmpl w:val="6E041C12"/>
    <w:lvl w:ilvl="0" w:tplc="0410000B">
      <w:start w:val="1"/>
      <w:numFmt w:val="bullet"/>
      <w:lvlText w:val=""/>
      <w:lvlJc w:val="left"/>
      <w:pPr>
        <w:ind w:left="250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0">
    <w:nsid w:val="4539605E"/>
    <w:multiLevelType w:val="hybridMultilevel"/>
    <w:tmpl w:val="998AE324"/>
    <w:lvl w:ilvl="0" w:tplc="04100011">
      <w:start w:val="1"/>
      <w:numFmt w:val="decimal"/>
      <w:lvlText w:val="%1)"/>
      <w:lvlJc w:val="left"/>
      <w:pPr>
        <w:ind w:left="2421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21">
    <w:nsid w:val="4AE4464E"/>
    <w:multiLevelType w:val="hybridMultilevel"/>
    <w:tmpl w:val="96385B48"/>
    <w:lvl w:ilvl="0" w:tplc="DEBC76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DB1D2B"/>
    <w:multiLevelType w:val="hybridMultilevel"/>
    <w:tmpl w:val="5AD413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0B862C4"/>
    <w:multiLevelType w:val="hybridMultilevel"/>
    <w:tmpl w:val="7970238A"/>
    <w:lvl w:ilvl="0" w:tplc="4B22C6EA">
      <w:start w:val="1"/>
      <w:numFmt w:val="bullet"/>
      <w:lvlText w:val="-"/>
      <w:lvlJc w:val="left"/>
      <w:pPr>
        <w:ind w:left="2130" w:hanging="360"/>
      </w:pPr>
      <w:rPr>
        <w:rFonts w:ascii="TimesNewRomanPSMT" w:eastAsia="Times New Roman" w:hAnsi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>
    <w:nsid w:val="5368795C"/>
    <w:multiLevelType w:val="hybridMultilevel"/>
    <w:tmpl w:val="FE2099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06193D"/>
    <w:multiLevelType w:val="hybridMultilevel"/>
    <w:tmpl w:val="BEDC9538"/>
    <w:lvl w:ilvl="0" w:tplc="0410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>
    <w:nsid w:val="55E91057"/>
    <w:multiLevelType w:val="hybridMultilevel"/>
    <w:tmpl w:val="1ABE5DB6"/>
    <w:lvl w:ilvl="0" w:tplc="0410000F">
      <w:start w:val="1"/>
      <w:numFmt w:val="decimal"/>
      <w:lvlText w:val="%1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7890"/>
        </w:tabs>
        <w:ind w:left="789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8610"/>
        </w:tabs>
        <w:ind w:left="861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9330"/>
        </w:tabs>
        <w:ind w:left="933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10050"/>
        </w:tabs>
        <w:ind w:left="1005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10770"/>
        </w:tabs>
        <w:ind w:left="1077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11490"/>
        </w:tabs>
        <w:ind w:left="1149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12210"/>
        </w:tabs>
        <w:ind w:left="12210" w:hanging="180"/>
      </w:pPr>
      <w:rPr>
        <w:rFonts w:cs="Times New Roman"/>
      </w:rPr>
    </w:lvl>
  </w:abstractNum>
  <w:abstractNum w:abstractNumId="27">
    <w:nsid w:val="5E6D4693"/>
    <w:multiLevelType w:val="hybridMultilevel"/>
    <w:tmpl w:val="83D29DB2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62DB3094"/>
    <w:multiLevelType w:val="hybridMultilevel"/>
    <w:tmpl w:val="AFC6D4A2"/>
    <w:lvl w:ilvl="0" w:tplc="0410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>
    <w:nsid w:val="6AEF304B"/>
    <w:multiLevelType w:val="hybridMultilevel"/>
    <w:tmpl w:val="DDF237FA"/>
    <w:lvl w:ilvl="0" w:tplc="86F4D554">
      <w:start w:val="1"/>
      <w:numFmt w:val="decimal"/>
      <w:lvlText w:val="%1."/>
      <w:lvlJc w:val="left"/>
      <w:pPr>
        <w:ind w:left="1996" w:hanging="360"/>
      </w:pPr>
      <w:rPr>
        <w:rFonts w:cs="Times New Roman" w:hint="default"/>
        <w:b/>
        <w:i w:val="0"/>
        <w:outline w:val="0"/>
        <w:shadow w:val="0"/>
        <w:emboss w:val="0"/>
        <w:imprint w:val="0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0">
    <w:nsid w:val="717D2AEC"/>
    <w:multiLevelType w:val="hybridMultilevel"/>
    <w:tmpl w:val="04E4F772"/>
    <w:lvl w:ilvl="0" w:tplc="E66E9B9A">
      <w:start w:val="1"/>
      <w:numFmt w:val="lowerLetter"/>
      <w:lvlText w:val="%1)"/>
      <w:lvlJc w:val="left"/>
      <w:pPr>
        <w:tabs>
          <w:tab w:val="num" w:pos="2460"/>
        </w:tabs>
        <w:ind w:left="24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  <w:rPr>
        <w:rFonts w:cs="Times New Roman"/>
      </w:rPr>
    </w:lvl>
  </w:abstractNum>
  <w:abstractNum w:abstractNumId="31">
    <w:nsid w:val="727307E5"/>
    <w:multiLevelType w:val="multilevel"/>
    <w:tmpl w:val="A128EB32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770246E0"/>
    <w:multiLevelType w:val="hybridMultilevel"/>
    <w:tmpl w:val="7C0E8858"/>
    <w:lvl w:ilvl="0" w:tplc="446E7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96C66"/>
    <w:multiLevelType w:val="hybridMultilevel"/>
    <w:tmpl w:val="BD38830C"/>
    <w:lvl w:ilvl="0" w:tplc="FFFFFFFF">
      <w:start w:val="1"/>
      <w:numFmt w:val="bullet"/>
      <w:lvlText w:val="●"/>
      <w:lvlJc w:val="left"/>
      <w:pPr>
        <w:ind w:left="1995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4">
    <w:nsid w:val="7E821913"/>
    <w:multiLevelType w:val="hybridMultilevel"/>
    <w:tmpl w:val="4F7A54E2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13"/>
  </w:num>
  <w:num w:numId="4">
    <w:abstractNumId w:val="23"/>
  </w:num>
  <w:num w:numId="5">
    <w:abstractNumId w:val="19"/>
  </w:num>
  <w:num w:numId="6">
    <w:abstractNumId w:val="27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 w:numId="11">
    <w:abstractNumId w:val="34"/>
  </w:num>
  <w:num w:numId="12">
    <w:abstractNumId w:val="3"/>
  </w:num>
  <w:num w:numId="13">
    <w:abstractNumId w:val="10"/>
  </w:num>
  <w:num w:numId="14">
    <w:abstractNumId w:val="25"/>
  </w:num>
  <w:num w:numId="15">
    <w:abstractNumId w:val="29"/>
  </w:num>
  <w:num w:numId="16">
    <w:abstractNumId w:val="20"/>
  </w:num>
  <w:num w:numId="17">
    <w:abstractNumId w:val="16"/>
  </w:num>
  <w:num w:numId="18">
    <w:abstractNumId w:val="28"/>
  </w:num>
  <w:num w:numId="19">
    <w:abstractNumId w:val="0"/>
  </w:num>
  <w:num w:numId="20">
    <w:abstractNumId w:val="33"/>
  </w:num>
  <w:num w:numId="21">
    <w:abstractNumId w:val="17"/>
  </w:num>
  <w:num w:numId="22">
    <w:abstractNumId w:val="12"/>
  </w:num>
  <w:num w:numId="23">
    <w:abstractNumId w:val="18"/>
  </w:num>
  <w:num w:numId="24">
    <w:abstractNumId w:val="7"/>
  </w:num>
  <w:num w:numId="25">
    <w:abstractNumId w:val="14"/>
  </w:num>
  <w:num w:numId="26">
    <w:abstractNumId w:val="6"/>
  </w:num>
  <w:num w:numId="27">
    <w:abstractNumId w:val="31"/>
  </w:num>
  <w:num w:numId="28">
    <w:abstractNumId w:val="5"/>
  </w:num>
  <w:num w:numId="29">
    <w:abstractNumId w:val="30"/>
  </w:num>
  <w:num w:numId="30">
    <w:abstractNumId w:val="26"/>
  </w:num>
  <w:num w:numId="31">
    <w:abstractNumId w:val="22"/>
  </w:num>
  <w:num w:numId="32">
    <w:abstractNumId w:val="24"/>
  </w:num>
  <w:num w:numId="33">
    <w:abstractNumId w:val="11"/>
  </w:num>
  <w:num w:numId="34">
    <w:abstractNumId w:val="9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BD3"/>
    <w:rsid w:val="00015802"/>
    <w:rsid w:val="000168F6"/>
    <w:rsid w:val="00026604"/>
    <w:rsid w:val="00030055"/>
    <w:rsid w:val="000305ED"/>
    <w:rsid w:val="00041D0C"/>
    <w:rsid w:val="000479F7"/>
    <w:rsid w:val="00055996"/>
    <w:rsid w:val="000753E3"/>
    <w:rsid w:val="00091875"/>
    <w:rsid w:val="000937B3"/>
    <w:rsid w:val="00094D2F"/>
    <w:rsid w:val="000B3439"/>
    <w:rsid w:val="000C2839"/>
    <w:rsid w:val="000D1AF1"/>
    <w:rsid w:val="000D3A8C"/>
    <w:rsid w:val="00101F87"/>
    <w:rsid w:val="00116DBD"/>
    <w:rsid w:val="001201C4"/>
    <w:rsid w:val="00130C1A"/>
    <w:rsid w:val="001328F3"/>
    <w:rsid w:val="001515CF"/>
    <w:rsid w:val="00152E17"/>
    <w:rsid w:val="00185EA0"/>
    <w:rsid w:val="00192386"/>
    <w:rsid w:val="00192EAF"/>
    <w:rsid w:val="001A51A8"/>
    <w:rsid w:val="001B0511"/>
    <w:rsid w:val="001B3DDF"/>
    <w:rsid w:val="001B421B"/>
    <w:rsid w:val="001B7C6E"/>
    <w:rsid w:val="001C1360"/>
    <w:rsid w:val="001C619C"/>
    <w:rsid w:val="001D1931"/>
    <w:rsid w:val="001D72BA"/>
    <w:rsid w:val="001E7428"/>
    <w:rsid w:val="001F22BF"/>
    <w:rsid w:val="001F6996"/>
    <w:rsid w:val="00223F96"/>
    <w:rsid w:val="00224DD1"/>
    <w:rsid w:val="00230767"/>
    <w:rsid w:val="002319D4"/>
    <w:rsid w:val="00241B42"/>
    <w:rsid w:val="00243945"/>
    <w:rsid w:val="00247CCB"/>
    <w:rsid w:val="00253FF5"/>
    <w:rsid w:val="00255190"/>
    <w:rsid w:val="002755D6"/>
    <w:rsid w:val="00276629"/>
    <w:rsid w:val="0027693D"/>
    <w:rsid w:val="002952E2"/>
    <w:rsid w:val="00296499"/>
    <w:rsid w:val="0029671F"/>
    <w:rsid w:val="002A3A63"/>
    <w:rsid w:val="002A5C74"/>
    <w:rsid w:val="002D697D"/>
    <w:rsid w:val="002E5F73"/>
    <w:rsid w:val="00306C87"/>
    <w:rsid w:val="00307BBD"/>
    <w:rsid w:val="00320FB6"/>
    <w:rsid w:val="00347E60"/>
    <w:rsid w:val="003641E3"/>
    <w:rsid w:val="0038216B"/>
    <w:rsid w:val="0038765F"/>
    <w:rsid w:val="003A2E06"/>
    <w:rsid w:val="003B3278"/>
    <w:rsid w:val="003C1842"/>
    <w:rsid w:val="003C2E02"/>
    <w:rsid w:val="003C3B03"/>
    <w:rsid w:val="003C540B"/>
    <w:rsid w:val="003C6EA1"/>
    <w:rsid w:val="003D7F46"/>
    <w:rsid w:val="003E1DFA"/>
    <w:rsid w:val="003E21E6"/>
    <w:rsid w:val="003E245A"/>
    <w:rsid w:val="003E730B"/>
    <w:rsid w:val="003F00E2"/>
    <w:rsid w:val="003F10D6"/>
    <w:rsid w:val="0040229E"/>
    <w:rsid w:val="00420154"/>
    <w:rsid w:val="00422EE4"/>
    <w:rsid w:val="00426090"/>
    <w:rsid w:val="00430134"/>
    <w:rsid w:val="0044227D"/>
    <w:rsid w:val="00442BEF"/>
    <w:rsid w:val="00454260"/>
    <w:rsid w:val="00465FA8"/>
    <w:rsid w:val="00471C39"/>
    <w:rsid w:val="00485474"/>
    <w:rsid w:val="004922C3"/>
    <w:rsid w:val="004963A5"/>
    <w:rsid w:val="00497F01"/>
    <w:rsid w:val="004A103C"/>
    <w:rsid w:val="004B2A0F"/>
    <w:rsid w:val="004C7B99"/>
    <w:rsid w:val="004D08DF"/>
    <w:rsid w:val="004D54EB"/>
    <w:rsid w:val="004E749D"/>
    <w:rsid w:val="004F09C8"/>
    <w:rsid w:val="004F12FC"/>
    <w:rsid w:val="004F3D12"/>
    <w:rsid w:val="004F46EF"/>
    <w:rsid w:val="00502B0D"/>
    <w:rsid w:val="00503494"/>
    <w:rsid w:val="00505E6B"/>
    <w:rsid w:val="0051456F"/>
    <w:rsid w:val="00522008"/>
    <w:rsid w:val="005406C1"/>
    <w:rsid w:val="005412B8"/>
    <w:rsid w:val="005470C5"/>
    <w:rsid w:val="00553B9A"/>
    <w:rsid w:val="00564A8B"/>
    <w:rsid w:val="005745BB"/>
    <w:rsid w:val="0057629B"/>
    <w:rsid w:val="00582465"/>
    <w:rsid w:val="005960D6"/>
    <w:rsid w:val="005A2D5D"/>
    <w:rsid w:val="005A7C67"/>
    <w:rsid w:val="005B35C5"/>
    <w:rsid w:val="005B7F71"/>
    <w:rsid w:val="005C0A60"/>
    <w:rsid w:val="005D5813"/>
    <w:rsid w:val="005E2A25"/>
    <w:rsid w:val="00610D3C"/>
    <w:rsid w:val="00617B8E"/>
    <w:rsid w:val="0063119C"/>
    <w:rsid w:val="0064466F"/>
    <w:rsid w:val="006506A2"/>
    <w:rsid w:val="006623BA"/>
    <w:rsid w:val="00684736"/>
    <w:rsid w:val="00690925"/>
    <w:rsid w:val="006A083E"/>
    <w:rsid w:val="006B54E6"/>
    <w:rsid w:val="006E0233"/>
    <w:rsid w:val="007078D0"/>
    <w:rsid w:val="00711841"/>
    <w:rsid w:val="0071557F"/>
    <w:rsid w:val="00717397"/>
    <w:rsid w:val="007264B6"/>
    <w:rsid w:val="0073793E"/>
    <w:rsid w:val="0074404C"/>
    <w:rsid w:val="00750C8E"/>
    <w:rsid w:val="007557A9"/>
    <w:rsid w:val="0075643D"/>
    <w:rsid w:val="0075753C"/>
    <w:rsid w:val="00761C76"/>
    <w:rsid w:val="007637D5"/>
    <w:rsid w:val="007660F9"/>
    <w:rsid w:val="0078043D"/>
    <w:rsid w:val="00791FE4"/>
    <w:rsid w:val="0079280D"/>
    <w:rsid w:val="0079388E"/>
    <w:rsid w:val="007A0361"/>
    <w:rsid w:val="007B2D9E"/>
    <w:rsid w:val="007B49D9"/>
    <w:rsid w:val="007B6921"/>
    <w:rsid w:val="007C6C4A"/>
    <w:rsid w:val="007D1995"/>
    <w:rsid w:val="007D7A1B"/>
    <w:rsid w:val="007F2660"/>
    <w:rsid w:val="007F2F1A"/>
    <w:rsid w:val="00802C18"/>
    <w:rsid w:val="00805F34"/>
    <w:rsid w:val="00815109"/>
    <w:rsid w:val="00831C46"/>
    <w:rsid w:val="00834FFC"/>
    <w:rsid w:val="00840317"/>
    <w:rsid w:val="008521FF"/>
    <w:rsid w:val="00870B82"/>
    <w:rsid w:val="008713AA"/>
    <w:rsid w:val="0087181F"/>
    <w:rsid w:val="0087466B"/>
    <w:rsid w:val="00891665"/>
    <w:rsid w:val="008A5F31"/>
    <w:rsid w:val="008B35DC"/>
    <w:rsid w:val="008C0864"/>
    <w:rsid w:val="008E299B"/>
    <w:rsid w:val="008F14C5"/>
    <w:rsid w:val="00902D1D"/>
    <w:rsid w:val="00905129"/>
    <w:rsid w:val="00905487"/>
    <w:rsid w:val="00912184"/>
    <w:rsid w:val="009162B3"/>
    <w:rsid w:val="00930360"/>
    <w:rsid w:val="009319D6"/>
    <w:rsid w:val="00935634"/>
    <w:rsid w:val="00945CC4"/>
    <w:rsid w:val="00953B8C"/>
    <w:rsid w:val="009721CF"/>
    <w:rsid w:val="00973A02"/>
    <w:rsid w:val="00973C14"/>
    <w:rsid w:val="009808F6"/>
    <w:rsid w:val="00983188"/>
    <w:rsid w:val="00991E53"/>
    <w:rsid w:val="00991EA2"/>
    <w:rsid w:val="00996C8E"/>
    <w:rsid w:val="009A06AB"/>
    <w:rsid w:val="009A1C87"/>
    <w:rsid w:val="009D31B7"/>
    <w:rsid w:val="009D4307"/>
    <w:rsid w:val="009D717D"/>
    <w:rsid w:val="009E3F2B"/>
    <w:rsid w:val="009E54FD"/>
    <w:rsid w:val="009F4895"/>
    <w:rsid w:val="009F6ECB"/>
    <w:rsid w:val="00A00450"/>
    <w:rsid w:val="00A1338A"/>
    <w:rsid w:val="00A20B04"/>
    <w:rsid w:val="00A25D10"/>
    <w:rsid w:val="00A30071"/>
    <w:rsid w:val="00A47F71"/>
    <w:rsid w:val="00A80F34"/>
    <w:rsid w:val="00AC0CA1"/>
    <w:rsid w:val="00AD2EE4"/>
    <w:rsid w:val="00AD6298"/>
    <w:rsid w:val="00AF5033"/>
    <w:rsid w:val="00B07656"/>
    <w:rsid w:val="00B12E0F"/>
    <w:rsid w:val="00B20078"/>
    <w:rsid w:val="00B336CE"/>
    <w:rsid w:val="00B350DD"/>
    <w:rsid w:val="00B432B8"/>
    <w:rsid w:val="00B47E02"/>
    <w:rsid w:val="00B67612"/>
    <w:rsid w:val="00B732B8"/>
    <w:rsid w:val="00B73FA0"/>
    <w:rsid w:val="00B95FAF"/>
    <w:rsid w:val="00BA3D47"/>
    <w:rsid w:val="00BA70E4"/>
    <w:rsid w:val="00BA73E3"/>
    <w:rsid w:val="00BA7602"/>
    <w:rsid w:val="00BC3E36"/>
    <w:rsid w:val="00BD2233"/>
    <w:rsid w:val="00BD6F71"/>
    <w:rsid w:val="00BF4C04"/>
    <w:rsid w:val="00BF6668"/>
    <w:rsid w:val="00C07C2F"/>
    <w:rsid w:val="00C44D03"/>
    <w:rsid w:val="00C46947"/>
    <w:rsid w:val="00C46F78"/>
    <w:rsid w:val="00C53BFB"/>
    <w:rsid w:val="00C600A6"/>
    <w:rsid w:val="00C60BA0"/>
    <w:rsid w:val="00C829E1"/>
    <w:rsid w:val="00C97743"/>
    <w:rsid w:val="00CA6F2C"/>
    <w:rsid w:val="00CB1D58"/>
    <w:rsid w:val="00CB7DE7"/>
    <w:rsid w:val="00CC0E19"/>
    <w:rsid w:val="00CC1BE2"/>
    <w:rsid w:val="00CC290C"/>
    <w:rsid w:val="00CD1995"/>
    <w:rsid w:val="00CD3B5F"/>
    <w:rsid w:val="00CE0115"/>
    <w:rsid w:val="00CF3E6C"/>
    <w:rsid w:val="00CF624E"/>
    <w:rsid w:val="00D02BFC"/>
    <w:rsid w:val="00D1352D"/>
    <w:rsid w:val="00D179FB"/>
    <w:rsid w:val="00D2477D"/>
    <w:rsid w:val="00D24CE2"/>
    <w:rsid w:val="00D300BD"/>
    <w:rsid w:val="00D5012C"/>
    <w:rsid w:val="00D62977"/>
    <w:rsid w:val="00D64825"/>
    <w:rsid w:val="00D71051"/>
    <w:rsid w:val="00D7332B"/>
    <w:rsid w:val="00D76CFC"/>
    <w:rsid w:val="00DB2B89"/>
    <w:rsid w:val="00DD1BDF"/>
    <w:rsid w:val="00DF12E5"/>
    <w:rsid w:val="00DF1454"/>
    <w:rsid w:val="00E04760"/>
    <w:rsid w:val="00E100D9"/>
    <w:rsid w:val="00E10B11"/>
    <w:rsid w:val="00E11646"/>
    <w:rsid w:val="00E13C27"/>
    <w:rsid w:val="00E17B1A"/>
    <w:rsid w:val="00E213B0"/>
    <w:rsid w:val="00E24C6B"/>
    <w:rsid w:val="00E27BC3"/>
    <w:rsid w:val="00E30757"/>
    <w:rsid w:val="00E555EC"/>
    <w:rsid w:val="00E55903"/>
    <w:rsid w:val="00E57519"/>
    <w:rsid w:val="00E7062E"/>
    <w:rsid w:val="00E75DD1"/>
    <w:rsid w:val="00E93680"/>
    <w:rsid w:val="00E95C28"/>
    <w:rsid w:val="00EA1244"/>
    <w:rsid w:val="00EA6B00"/>
    <w:rsid w:val="00EB24E1"/>
    <w:rsid w:val="00EC0AAE"/>
    <w:rsid w:val="00EC4F38"/>
    <w:rsid w:val="00EC568A"/>
    <w:rsid w:val="00EC69FE"/>
    <w:rsid w:val="00ED6372"/>
    <w:rsid w:val="00ED785D"/>
    <w:rsid w:val="00EE002B"/>
    <w:rsid w:val="00EE19A1"/>
    <w:rsid w:val="00EF1DB8"/>
    <w:rsid w:val="00F05C12"/>
    <w:rsid w:val="00F12C02"/>
    <w:rsid w:val="00F211D2"/>
    <w:rsid w:val="00F21588"/>
    <w:rsid w:val="00F23DAF"/>
    <w:rsid w:val="00F24BB3"/>
    <w:rsid w:val="00F377FC"/>
    <w:rsid w:val="00F466D5"/>
    <w:rsid w:val="00F53B1A"/>
    <w:rsid w:val="00F647FB"/>
    <w:rsid w:val="00F75D3B"/>
    <w:rsid w:val="00F82CDB"/>
    <w:rsid w:val="00F967B5"/>
    <w:rsid w:val="00FB4E99"/>
    <w:rsid w:val="00FC02FA"/>
    <w:rsid w:val="00FC2E4C"/>
    <w:rsid w:val="00FC4D1E"/>
    <w:rsid w:val="00FC7BDB"/>
    <w:rsid w:val="00FD3BD3"/>
    <w:rsid w:val="00FD502C"/>
    <w:rsid w:val="00FE0ACA"/>
    <w:rsid w:val="00FE5736"/>
    <w:rsid w:val="00FF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062E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65FA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65FA8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rsid w:val="00FD3B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D3BD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D3B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D3BD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D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D3BD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2D697D"/>
    <w:pPr>
      <w:ind w:left="720"/>
      <w:contextualSpacing/>
    </w:pPr>
  </w:style>
  <w:style w:type="table" w:styleId="Grigliatabella">
    <w:name w:val="Table Grid"/>
    <w:basedOn w:val="Tabellanormale"/>
    <w:uiPriority w:val="99"/>
    <w:rsid w:val="002D697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e"/>
    <w:uiPriority w:val="99"/>
    <w:rsid w:val="002D697D"/>
    <w:pPr>
      <w:suppressAutoHyphens/>
      <w:autoSpaceDN w:val="0"/>
      <w:spacing w:after="120"/>
      <w:textAlignment w:val="baseline"/>
    </w:pPr>
    <w:rPr>
      <w:rFonts w:cs="DejaVu Sans"/>
      <w:kern w:val="3"/>
    </w:rPr>
  </w:style>
  <w:style w:type="paragraph" w:customStyle="1" w:styleId="Standard">
    <w:name w:val="Standard"/>
    <w:uiPriority w:val="99"/>
    <w:rsid w:val="002D697D"/>
    <w:pPr>
      <w:suppressAutoHyphens/>
      <w:autoSpaceDN w:val="0"/>
      <w:spacing w:after="200" w:line="276" w:lineRule="auto"/>
      <w:textAlignment w:val="baseline"/>
    </w:pPr>
    <w:rPr>
      <w:rFonts w:cs="DejaVu Sans"/>
      <w:kern w:val="3"/>
      <w:lang w:eastAsia="en-US"/>
    </w:rPr>
  </w:style>
  <w:style w:type="character" w:styleId="Collegamentoipertestuale">
    <w:name w:val="Hyperlink"/>
    <w:basedOn w:val="Carpredefinitoparagrafo"/>
    <w:uiPriority w:val="99"/>
    <w:rsid w:val="0087181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06C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E24C6B"/>
    <w:rPr>
      <w:rFonts w:cs="Times New Roman"/>
      <w:b/>
      <w:bCs/>
    </w:rPr>
  </w:style>
  <w:style w:type="character" w:customStyle="1" w:styleId="st">
    <w:name w:val="st"/>
    <w:basedOn w:val="Carpredefinitoparagrafo"/>
    <w:uiPriority w:val="99"/>
    <w:rsid w:val="00E24C6B"/>
    <w:rPr>
      <w:rFonts w:cs="Times New Roman"/>
    </w:rPr>
  </w:style>
  <w:style w:type="paragraph" w:styleId="Nessunaspaziatura">
    <w:name w:val="No Spacing"/>
    <w:link w:val="NessunaspaziaturaCarattere"/>
    <w:uiPriority w:val="99"/>
    <w:qFormat/>
    <w:rsid w:val="00A30071"/>
    <w:rPr>
      <w:rFonts w:eastAsia="Times New Roman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A30071"/>
    <w:rPr>
      <w:rFonts w:eastAsia="Times New Roman" w:cs="Times New Roman"/>
      <w:sz w:val="22"/>
      <w:szCs w:val="22"/>
      <w:lang w:val="it-IT" w:eastAsia="en-US" w:bidi="ar-SA"/>
    </w:rPr>
  </w:style>
  <w:style w:type="character" w:styleId="Enfasigrassetto">
    <w:name w:val="Strong"/>
    <w:basedOn w:val="Carpredefinitoparagrafo"/>
    <w:uiPriority w:val="99"/>
    <w:qFormat/>
    <w:rsid w:val="00973A0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afflitto</dc:creator>
  <cp:keywords/>
  <dc:description/>
  <cp:lastModifiedBy>Tiziana</cp:lastModifiedBy>
  <cp:revision>6</cp:revision>
  <cp:lastPrinted>2012-11-08T11:19:00Z</cp:lastPrinted>
  <dcterms:created xsi:type="dcterms:W3CDTF">2014-03-25T08:35:00Z</dcterms:created>
  <dcterms:modified xsi:type="dcterms:W3CDTF">2014-03-25T09:04:00Z</dcterms:modified>
</cp:coreProperties>
</file>