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1" w:rsidRPr="008812C1" w:rsidRDefault="008812C1" w:rsidP="008812C1">
      <w:pPr>
        <w:widowControl w:val="0"/>
        <w:spacing w:line="567" w:lineRule="exact"/>
        <w:jc w:val="center"/>
        <w:rPr>
          <w:b/>
        </w:rPr>
      </w:pPr>
      <w:r>
        <w:rPr>
          <w:b/>
        </w:rPr>
        <w:t>CONTRATTO</w:t>
      </w:r>
    </w:p>
    <w:p w:rsidR="008812C1" w:rsidRDefault="00135AA2" w:rsidP="008812C1">
      <w:pPr>
        <w:widowControl w:val="0"/>
        <w:spacing w:line="567" w:lineRule="exact"/>
        <w:jc w:val="both"/>
      </w:pPr>
      <w:r>
        <w:t xml:space="preserve">per la fornitura, </w:t>
      </w:r>
      <w:r w:rsidR="004213CB">
        <w:t>l’</w:t>
      </w:r>
      <w:r>
        <w:t xml:space="preserve">installazione e </w:t>
      </w:r>
      <w:r w:rsidR="004213CB">
        <w:t xml:space="preserve">la </w:t>
      </w:r>
      <w:r>
        <w:t xml:space="preserve">resa operativa di un REATTORE EPITASSIALE </w:t>
      </w:r>
      <w:r w:rsidR="004213CB">
        <w:t>MBE da consegnare al CNR-IMM U.O.S.</w:t>
      </w:r>
      <w:r>
        <w:t xml:space="preserve"> di Lecce</w:t>
      </w:r>
    </w:p>
    <w:p w:rsidR="00135AA2" w:rsidRDefault="00135AA2" w:rsidP="008812C1">
      <w:pPr>
        <w:widowControl w:val="0"/>
        <w:spacing w:line="567" w:lineRule="exact"/>
        <w:jc w:val="both"/>
      </w:pPr>
      <w:r>
        <w:t>CIG</w:t>
      </w:r>
      <w:r w:rsidR="00AC181F">
        <w:t xml:space="preserve"> </w:t>
      </w:r>
      <w:r w:rsidR="00AC181F" w:rsidRPr="00AC181F">
        <w:t xml:space="preserve">610796542B </w:t>
      </w:r>
      <w:r w:rsidR="00AC181F">
        <w:t xml:space="preserve">- </w:t>
      </w:r>
      <w:r w:rsidR="00343D82">
        <w:t>CUP</w:t>
      </w:r>
      <w:r w:rsidR="00AC181F">
        <w:t xml:space="preserve"> </w:t>
      </w:r>
      <w:r w:rsidR="00AC181F" w:rsidRPr="00AC181F">
        <w:t>F86J13000450007</w:t>
      </w:r>
    </w:p>
    <w:p w:rsidR="008812C1" w:rsidRDefault="008812C1" w:rsidP="008812C1">
      <w:pPr>
        <w:widowControl w:val="0"/>
        <w:spacing w:line="567" w:lineRule="exact"/>
        <w:jc w:val="center"/>
      </w:pPr>
      <w:r>
        <w:t>TRA</w:t>
      </w:r>
    </w:p>
    <w:p w:rsidR="008812C1" w:rsidRDefault="008812C1" w:rsidP="008812C1">
      <w:pPr>
        <w:widowControl w:val="0"/>
        <w:spacing w:line="567" w:lineRule="exact"/>
        <w:jc w:val="both"/>
      </w:pPr>
      <w:r>
        <w:t>l</w:t>
      </w:r>
      <w:r w:rsidR="00C02946">
        <w:t>’</w:t>
      </w:r>
      <w:r>
        <w:t xml:space="preserve">Istituto per la Microelettronica e Microsistemi del Consiglio Nazionale delle Ricerche – </w:t>
      </w:r>
      <w:r w:rsidR="005C500E">
        <w:t>U.O.S.</w:t>
      </w:r>
      <w:r>
        <w:t xml:space="preserve"> di Lecce, di seguito indicato per brevità “</w:t>
      </w:r>
      <w:r w:rsidR="004213CB">
        <w:t>Istituto”, con Codice Fiscale n</w:t>
      </w:r>
      <w:r>
        <w:t>. 80054330586, Partita IVA n. 02</w:t>
      </w:r>
      <w:r w:rsidR="004213CB">
        <w:t xml:space="preserve">118311006, con sede in Lecce – via </w:t>
      </w:r>
      <w:proofErr w:type="spellStart"/>
      <w:r w:rsidR="004213CB">
        <w:t>p</w:t>
      </w:r>
      <w:r>
        <w:t>rov.le</w:t>
      </w:r>
      <w:proofErr w:type="spellEnd"/>
      <w:r>
        <w:t xml:space="preserve"> Lecce-Monteroni </w:t>
      </w:r>
      <w:proofErr w:type="spellStart"/>
      <w:r>
        <w:t>Pal</w:t>
      </w:r>
      <w:proofErr w:type="spellEnd"/>
      <w:r>
        <w:t>. 3/A Campus Universitario Lecce, rappresentato dal Dott. Pietro A</w:t>
      </w:r>
      <w:r w:rsidR="004E1993">
        <w:t>leardo Siciliano, Responsabile D</w:t>
      </w:r>
      <w:r>
        <w:t>elegato della Sede di Lecce,</w:t>
      </w:r>
    </w:p>
    <w:p w:rsidR="008812C1" w:rsidRDefault="008812C1" w:rsidP="008812C1">
      <w:pPr>
        <w:widowControl w:val="0"/>
        <w:spacing w:line="567" w:lineRule="exact"/>
        <w:jc w:val="center"/>
      </w:pPr>
      <w:r>
        <w:t>E</w:t>
      </w:r>
    </w:p>
    <w:p w:rsidR="008812C1" w:rsidRDefault="0011629F" w:rsidP="008812C1">
      <w:pPr>
        <w:widowControl w:val="0"/>
        <w:spacing w:line="567" w:lineRule="exact"/>
        <w:jc w:val="both"/>
      </w:pPr>
      <w:r>
        <w:t>- la ditta</w:t>
      </w:r>
      <w:r w:rsidR="00343D82">
        <w:t>…………………</w:t>
      </w:r>
      <w:r w:rsidR="00960347">
        <w:t xml:space="preserve">, di seguito chiamata “Ditta”, rappresentata dal legale rappresentante il sig. ……………nato a …… il…….. e residente a…..in… C.F…….iscritta nel registro delle imprese presso la CCIAA di……. numero iscrizione registro imprese….. REA…… Codice Fiscale/Partita Iva…….. con sede in…...via…… </w:t>
      </w:r>
    </w:p>
    <w:p w:rsidR="008812C1" w:rsidRDefault="00B25266" w:rsidP="00A00949">
      <w:pPr>
        <w:widowControl w:val="0"/>
        <w:spacing w:line="567" w:lineRule="exact"/>
        <w:jc w:val="center"/>
      </w:pPr>
      <w:r>
        <w:t>Premesso</w:t>
      </w:r>
    </w:p>
    <w:p w:rsidR="00B25266" w:rsidRDefault="00343D82" w:rsidP="00344FC6">
      <w:pPr>
        <w:widowControl w:val="0"/>
        <w:spacing w:line="567" w:lineRule="exact"/>
        <w:jc w:val="both"/>
      </w:pPr>
      <w:r>
        <w:t xml:space="preserve">- </w:t>
      </w:r>
      <w:r w:rsidR="00B25266">
        <w:t>che</w:t>
      </w:r>
      <w:r w:rsidR="008E5E09">
        <w:t xml:space="preserve">, </w:t>
      </w:r>
      <w:r w:rsidR="008E5E09" w:rsidRPr="008E5E09">
        <w:t xml:space="preserve">nell’ambito del progetto </w:t>
      </w:r>
      <w:r w:rsidR="008E5E09" w:rsidRPr="008E5E09">
        <w:rPr>
          <w:i/>
        </w:rPr>
        <w:t xml:space="preserve">“Fotovoltaico di III Generazione Basato su Materiali Semiconduttori </w:t>
      </w:r>
      <w:proofErr w:type="spellStart"/>
      <w:r w:rsidR="008E5E09" w:rsidRPr="008E5E09">
        <w:rPr>
          <w:i/>
        </w:rPr>
        <w:t>Nanostrutturati</w:t>
      </w:r>
      <w:proofErr w:type="spellEnd"/>
      <w:r w:rsidR="008E5E09" w:rsidRPr="008E5E09">
        <w:rPr>
          <w:i/>
        </w:rPr>
        <w:t xml:space="preserve"> e </w:t>
      </w:r>
      <w:proofErr w:type="spellStart"/>
      <w:r w:rsidR="008E5E09" w:rsidRPr="008E5E09">
        <w:rPr>
          <w:i/>
        </w:rPr>
        <w:t>Nanocompositi</w:t>
      </w:r>
      <w:proofErr w:type="spellEnd"/>
      <w:r w:rsidR="008E5E09" w:rsidRPr="008E5E09">
        <w:rPr>
          <w:i/>
        </w:rPr>
        <w:t xml:space="preserve"> Ibridi (PHASHYN)”</w:t>
      </w:r>
      <w:r w:rsidR="008E5E09" w:rsidRPr="008E5E09">
        <w:t xml:space="preserve">, presentato nell’ambito dell’AVVISO REGIONE PUGLIA </w:t>
      </w:r>
      <w:r w:rsidR="008E5E09" w:rsidRPr="008E5E09">
        <w:rPr>
          <w:i/>
        </w:rPr>
        <w:t>“Invito alla presentazione di proposte progettuali relative alla costituzione di Reti di Laboratori Pubblici di Ricerca”</w:t>
      </w:r>
      <w:r w:rsidR="008E5E09">
        <w:t>,</w:t>
      </w:r>
      <w:r w:rsidR="00B25266">
        <w:t xml:space="preserve"> </w:t>
      </w:r>
      <w:r>
        <w:t xml:space="preserve">l’Istituto con decisione a contrattare </w:t>
      </w:r>
      <w:proofErr w:type="spellStart"/>
      <w:r>
        <w:t>prot</w:t>
      </w:r>
      <w:proofErr w:type="spellEnd"/>
      <w:r>
        <w:t xml:space="preserve">. n.   del  a firma del Rappresentante Delegato dott. Pietro Aleardo Siciliano ha autorizzato </w:t>
      </w:r>
      <w:r w:rsidRPr="00343D82">
        <w:t xml:space="preserve">la fornitura, l’installazione e la resa operativa di un </w:t>
      </w:r>
      <w:r w:rsidRPr="00343D82">
        <w:lastRenderedPageBreak/>
        <w:t>REATTORE EPITASSIALE MBE</w:t>
      </w:r>
      <w:r>
        <w:t xml:space="preserve"> mediante ricorso ad una </w:t>
      </w:r>
      <w:r w:rsidR="00B25266">
        <w:t xml:space="preserve">gara a procedura aperta </w:t>
      </w:r>
      <w:r w:rsidR="00B25266" w:rsidRPr="00B25266">
        <w:t xml:space="preserve">ai sensi dell’art. 55 del </w:t>
      </w:r>
      <w:proofErr w:type="spellStart"/>
      <w:r w:rsidR="00B25266" w:rsidRPr="00B25266">
        <w:t>D.Lgs.</w:t>
      </w:r>
      <w:proofErr w:type="spellEnd"/>
      <w:r w:rsidR="00B25266" w:rsidRPr="00B25266">
        <w:t xml:space="preserve"> 163/2006 e </w:t>
      </w:r>
      <w:proofErr w:type="spellStart"/>
      <w:r w:rsidR="00B25266" w:rsidRPr="00B25266">
        <w:t>s.m.i</w:t>
      </w:r>
      <w:r w:rsidR="004213CB">
        <w:t>.</w:t>
      </w:r>
      <w:proofErr w:type="spellEnd"/>
      <w:r w:rsidR="004213CB">
        <w:t xml:space="preserve">, </w:t>
      </w:r>
      <w:r w:rsidR="00B25266" w:rsidRPr="00B25266">
        <w:t xml:space="preserve">secondo il criterio dell’offerta economicamente più vantaggiosa ai sensi degli artt. 81 e 83 del </w:t>
      </w:r>
      <w:proofErr w:type="spellStart"/>
      <w:r w:rsidR="00B25266" w:rsidRPr="00B25266">
        <w:t>D.Lgs.</w:t>
      </w:r>
      <w:proofErr w:type="spellEnd"/>
      <w:r w:rsidR="00B25266" w:rsidRPr="00B25266">
        <w:t xml:space="preserve"> 163/2006</w:t>
      </w:r>
      <w:r w:rsidR="00B25266">
        <w:t>;</w:t>
      </w:r>
    </w:p>
    <w:p w:rsidR="00344FC6" w:rsidRDefault="0011629F" w:rsidP="00344FC6">
      <w:pPr>
        <w:widowControl w:val="0"/>
        <w:spacing w:line="567" w:lineRule="exact"/>
        <w:jc w:val="both"/>
      </w:pPr>
      <w:r>
        <w:t xml:space="preserve">- </w:t>
      </w:r>
      <w:r w:rsidR="00B25266">
        <w:t xml:space="preserve">che, </w:t>
      </w:r>
      <w:r w:rsidR="009C2652">
        <w:t>con verbale del…</w:t>
      </w:r>
      <w:proofErr w:type="spellStart"/>
      <w:r w:rsidR="003D1E2C">
        <w:t>prot</w:t>
      </w:r>
      <w:proofErr w:type="spellEnd"/>
      <w:r w:rsidR="003D1E2C">
        <w:t xml:space="preserve">. </w:t>
      </w:r>
      <w:r w:rsidR="009C2652">
        <w:t xml:space="preserve">nr.. </w:t>
      </w:r>
      <w:r w:rsidR="00B25266">
        <w:t xml:space="preserve">la </w:t>
      </w:r>
      <w:r w:rsidR="009C2652">
        <w:t>Commissione</w:t>
      </w:r>
      <w:r w:rsidR="00B25266">
        <w:t xml:space="preserve"> appositamente nominata</w:t>
      </w:r>
      <w:r w:rsidR="009C2652">
        <w:t xml:space="preserve"> ha aggi</w:t>
      </w:r>
      <w:r w:rsidR="00344FC6">
        <w:t xml:space="preserve">udicato, in via provvisoria, alla Ditta….. l’appalto per la fornitura, </w:t>
      </w:r>
      <w:r w:rsidR="004213CB">
        <w:t>l’</w:t>
      </w:r>
      <w:r w:rsidR="00344FC6">
        <w:t xml:space="preserve">installazione e </w:t>
      </w:r>
      <w:r w:rsidR="004213CB">
        <w:t xml:space="preserve">la </w:t>
      </w:r>
      <w:r w:rsidR="00344FC6">
        <w:t>resa operativa di un REATTORE EPITASSIALE MBE da consegnare al CNR-</w:t>
      </w:r>
      <w:r w:rsidR="00B25266">
        <w:t xml:space="preserve">IMM </w:t>
      </w:r>
      <w:r w:rsidR="004213CB">
        <w:t>U.O.S.</w:t>
      </w:r>
      <w:r w:rsidR="00B25266">
        <w:t xml:space="preserve"> di Lecce;</w:t>
      </w:r>
    </w:p>
    <w:p w:rsidR="008812C1" w:rsidRDefault="00B25266" w:rsidP="00B25266">
      <w:pPr>
        <w:widowControl w:val="0"/>
        <w:spacing w:line="567" w:lineRule="exact"/>
        <w:jc w:val="both"/>
      </w:pPr>
      <w:r>
        <w:t xml:space="preserve">- che </w:t>
      </w:r>
      <w:r w:rsidR="008812C1">
        <w:t xml:space="preserve">il Responsabile Delegato, Dott. Pietro Aleardo Siciliano, con provvedimento </w:t>
      </w:r>
      <w:proofErr w:type="spellStart"/>
      <w:r>
        <w:t>prot</w:t>
      </w:r>
      <w:proofErr w:type="spellEnd"/>
      <w:r>
        <w:t>. n</w:t>
      </w:r>
      <w:r w:rsidR="004E1993">
        <w:t xml:space="preserve">. </w:t>
      </w:r>
      <w:r>
        <w:t>del  __/__/2015</w:t>
      </w:r>
      <w:r w:rsidR="004E1993">
        <w:t>,</w:t>
      </w:r>
      <w:r w:rsidR="008812C1">
        <w:t xml:space="preserve"> ha</w:t>
      </w:r>
      <w:r>
        <w:t xml:space="preserve"> definitivamente</w:t>
      </w:r>
      <w:r w:rsidR="008812C1">
        <w:t xml:space="preserve"> aggiudicato alla ditta</w:t>
      </w:r>
      <w:r>
        <w:t>……..</w:t>
      </w:r>
      <w:r w:rsidR="008812C1">
        <w:t xml:space="preserve"> l</w:t>
      </w:r>
      <w:r w:rsidR="00C02946">
        <w:t>’</w:t>
      </w:r>
      <w:r w:rsidR="008812C1">
        <w:t xml:space="preserve">appalto per </w:t>
      </w:r>
      <w:r w:rsidR="004213CB" w:rsidRPr="004213CB">
        <w:t xml:space="preserve">la fornitura, l’installazione e la resa operativa </w:t>
      </w:r>
      <w:r w:rsidRPr="00B25266">
        <w:t xml:space="preserve">di un REATTORE EPITASSIALE MBE da consegnare al CNR-IMM </w:t>
      </w:r>
      <w:r w:rsidR="004213CB">
        <w:t>U.O.S.</w:t>
      </w:r>
      <w:r w:rsidRPr="00B25266">
        <w:t xml:space="preserve"> di Lecce </w:t>
      </w:r>
      <w:r>
        <w:t xml:space="preserve">da installare presso il laboratorio CNR-IMM sito nell’Edificio “Stecca” presso l’Università del Salento </w:t>
      </w:r>
      <w:r w:rsidR="00653299">
        <w:t xml:space="preserve">come descritto e riportato </w:t>
      </w:r>
      <w:r>
        <w:t>nel Capitolato Speciale d’Oneri,</w:t>
      </w:r>
    </w:p>
    <w:p w:rsidR="008812C1" w:rsidRDefault="008812C1" w:rsidP="001B2A37">
      <w:pPr>
        <w:widowControl w:val="0"/>
        <w:spacing w:line="567" w:lineRule="exact"/>
        <w:jc w:val="center"/>
      </w:pPr>
      <w:r>
        <w:t>TANTO PREMESSO</w:t>
      </w:r>
    </w:p>
    <w:p w:rsidR="008812C1" w:rsidRDefault="008812C1" w:rsidP="00A00949">
      <w:pPr>
        <w:widowControl w:val="0"/>
        <w:spacing w:line="567" w:lineRule="exact"/>
        <w:jc w:val="both"/>
      </w:pPr>
      <w:r>
        <w:t>si conviene e si stipula quanto segue:</w:t>
      </w:r>
    </w:p>
    <w:p w:rsidR="008812C1" w:rsidRDefault="00C02946" w:rsidP="008812C1">
      <w:pPr>
        <w:widowControl w:val="0"/>
        <w:spacing w:line="567" w:lineRule="exact"/>
        <w:jc w:val="center"/>
      </w:pPr>
      <w:r>
        <w:t xml:space="preserve">ART. </w:t>
      </w:r>
      <w:r w:rsidR="008812C1">
        <w:t>1 - OGGETTO DEL CONTRATTO</w:t>
      </w:r>
    </w:p>
    <w:p w:rsidR="008812C1" w:rsidRDefault="008812C1" w:rsidP="008812C1">
      <w:pPr>
        <w:widowControl w:val="0"/>
        <w:spacing w:line="567" w:lineRule="exact"/>
        <w:jc w:val="both"/>
      </w:pPr>
      <w:r>
        <w:t>La premessa è parte integrante del presente contratto.</w:t>
      </w:r>
    </w:p>
    <w:p w:rsidR="008812C1" w:rsidRDefault="008812C1" w:rsidP="008812C1">
      <w:pPr>
        <w:widowControl w:val="0"/>
        <w:spacing w:line="567" w:lineRule="exact"/>
        <w:jc w:val="both"/>
      </w:pPr>
      <w:r>
        <w:t>Il CNR-IMM affida all</w:t>
      </w:r>
      <w:r w:rsidR="00997D82">
        <w:t>a ditta</w:t>
      </w:r>
      <w:r w:rsidR="00B25266">
        <w:t>………</w:t>
      </w:r>
      <w:r w:rsidR="00997D82">
        <w:t xml:space="preserve">, </w:t>
      </w:r>
      <w:r>
        <w:t xml:space="preserve">che accetta, </w:t>
      </w:r>
      <w:r w:rsidR="00A33403" w:rsidRPr="00A33403">
        <w:t xml:space="preserve">l’appalto per </w:t>
      </w:r>
      <w:r w:rsidR="004213CB" w:rsidRPr="004213CB">
        <w:t>la fornitura, l’installazione e la resa operativa</w:t>
      </w:r>
      <w:r w:rsidR="00A33403" w:rsidRPr="00A33403">
        <w:t xml:space="preserve"> di un REATTORE EPITASSIALE MBE da consegnare al CNR-IMM </w:t>
      </w:r>
      <w:r w:rsidR="004213CB">
        <w:t>U.O.S.</w:t>
      </w:r>
      <w:r w:rsidR="00A33403" w:rsidRPr="00A33403">
        <w:t xml:space="preserve"> di Lecce da installare presso il laboratorio CNR-IMM sito nell’Edificio “Stecca” </w:t>
      </w:r>
      <w:r w:rsidR="00D3570F">
        <w:t>del</w:t>
      </w:r>
      <w:r w:rsidR="00A33403" w:rsidRPr="00A33403">
        <w:t>l’Università del Salento</w:t>
      </w:r>
      <w:r w:rsidR="00A24150">
        <w:t xml:space="preserve">, come descritto e riportato </w:t>
      </w:r>
      <w:r>
        <w:t>nel Capitolato Speciale d</w:t>
      </w:r>
      <w:r w:rsidR="00C02946">
        <w:t>’</w:t>
      </w:r>
      <w:r w:rsidR="00A33403">
        <w:t>Oneri.</w:t>
      </w:r>
    </w:p>
    <w:p w:rsidR="008812C1" w:rsidRDefault="00C02946" w:rsidP="00C02946">
      <w:pPr>
        <w:widowControl w:val="0"/>
        <w:spacing w:line="567" w:lineRule="exact"/>
        <w:jc w:val="center"/>
      </w:pPr>
      <w:r>
        <w:t xml:space="preserve">ART. </w:t>
      </w:r>
      <w:r w:rsidR="008812C1">
        <w:t>2 - IMPORTO DELLA FORNITURA</w:t>
      </w:r>
    </w:p>
    <w:p w:rsidR="008812C1" w:rsidRDefault="008812C1" w:rsidP="008812C1">
      <w:pPr>
        <w:widowControl w:val="0"/>
        <w:spacing w:line="567" w:lineRule="exact"/>
        <w:jc w:val="both"/>
      </w:pPr>
      <w:r>
        <w:lastRenderedPageBreak/>
        <w:t>L</w:t>
      </w:r>
      <w:r w:rsidR="00C02946">
        <w:t>’</w:t>
      </w:r>
      <w:r>
        <w:t xml:space="preserve">importo della fornitura di cui al precedente art. l è pari ad Euro </w:t>
      </w:r>
      <w:r w:rsidR="00A33403">
        <w:t>000000000000</w:t>
      </w:r>
      <w:r>
        <w:t xml:space="preserve"> (euro </w:t>
      </w:r>
      <w:r w:rsidR="00A33403">
        <w:t>……………</w:t>
      </w:r>
      <w:r>
        <w:t xml:space="preserve">/00) </w:t>
      </w:r>
      <w:r w:rsidR="00A33403">
        <w:t xml:space="preserve">oltre </w:t>
      </w:r>
      <w:r w:rsidR="004213CB">
        <w:t xml:space="preserve">ad </w:t>
      </w:r>
      <w:r w:rsidR="00A33403">
        <w:t>IVA di legge</w:t>
      </w:r>
      <w:r w:rsidR="00367544">
        <w:t>,</w:t>
      </w:r>
      <w:r w:rsidR="00A33403">
        <w:t xml:space="preserve"> </w:t>
      </w:r>
      <w:r w:rsidR="00367544">
        <w:t xml:space="preserve">secondo quanto indicato nell’offerta recante </w:t>
      </w:r>
      <w:proofErr w:type="spellStart"/>
      <w:r w:rsidR="00367544">
        <w:t>prot</w:t>
      </w:r>
      <w:proofErr w:type="spellEnd"/>
      <w:r w:rsidR="00367544">
        <w:t>. n. … del …</w:t>
      </w:r>
    </w:p>
    <w:p w:rsidR="008812C1" w:rsidRDefault="008812C1" w:rsidP="008812C1">
      <w:pPr>
        <w:widowControl w:val="0"/>
        <w:spacing w:line="567" w:lineRule="exact"/>
        <w:jc w:val="both"/>
      </w:pPr>
      <w:r>
        <w:t>L</w:t>
      </w:r>
      <w:r w:rsidR="00C02946">
        <w:t>’</w:t>
      </w:r>
      <w:r>
        <w:t>importo è comprensivo di ogni ulteriore onere inerent</w:t>
      </w:r>
      <w:r w:rsidR="00E9482B">
        <w:t xml:space="preserve">e la fornitura, il trasporto, </w:t>
      </w:r>
      <w:r>
        <w:t>la posa in opera</w:t>
      </w:r>
      <w:r w:rsidR="00E9482B">
        <w:t>, l’installazione completa e il collaudo</w:t>
      </w:r>
      <w:r>
        <w:t xml:space="preserve"> di tutta l</w:t>
      </w:r>
      <w:r w:rsidR="00C02946">
        <w:t>’</w:t>
      </w:r>
      <w:r>
        <w:t>apparecchiatura.</w:t>
      </w:r>
    </w:p>
    <w:p w:rsidR="008812C1" w:rsidRDefault="008812C1" w:rsidP="00C02946">
      <w:pPr>
        <w:widowControl w:val="0"/>
        <w:spacing w:line="567" w:lineRule="exact"/>
        <w:jc w:val="center"/>
      </w:pPr>
      <w:r>
        <w:t xml:space="preserve">ART. 3 – </w:t>
      </w:r>
      <w:r w:rsidR="00A33403">
        <w:t>CAUZIONE</w:t>
      </w:r>
      <w:r>
        <w:t xml:space="preserve"> DEFINITIVA</w:t>
      </w:r>
    </w:p>
    <w:p w:rsidR="00A33403" w:rsidRDefault="00A33403" w:rsidP="00A33403">
      <w:pPr>
        <w:widowControl w:val="0"/>
        <w:spacing w:line="567" w:lineRule="exact"/>
        <w:jc w:val="both"/>
      </w:pPr>
      <w:r>
        <w:t>A garanzia dell'esecuzione del presente contratto, la Ditta contraente costituisce cauzione definitiva nella misura del 10% (dieci per cento) dell'importo contrattuale fino all'avvenuto saldo finale della fattura, tramite polizza fideiussoria rilasciata da ……….. nr. ……….. in data ……… prestata per Euro …………. (euro …………………/00).</w:t>
      </w:r>
    </w:p>
    <w:p w:rsidR="008812C1" w:rsidRDefault="00A33403" w:rsidP="00A33403">
      <w:pPr>
        <w:widowControl w:val="0"/>
        <w:spacing w:line="567" w:lineRule="exact"/>
        <w:jc w:val="both"/>
      </w:pPr>
      <w:r>
        <w:t>La cauzione viene versata contestualmente alla sottoscrizione del contratto. Tale cauzione deve intendersi automaticamente svincolata dopo la redazione del certificato di collaudo avvenuto con esito positivo.</w:t>
      </w:r>
    </w:p>
    <w:p w:rsidR="008812C1" w:rsidRDefault="00C02946" w:rsidP="00C02946">
      <w:pPr>
        <w:widowControl w:val="0"/>
        <w:spacing w:line="567" w:lineRule="exact"/>
        <w:jc w:val="center"/>
      </w:pPr>
      <w:r>
        <w:t xml:space="preserve">ART. </w:t>
      </w:r>
      <w:r w:rsidR="008812C1">
        <w:t>4 – CONSEGNA DEI LOCALI</w:t>
      </w:r>
    </w:p>
    <w:p w:rsidR="008812C1" w:rsidRDefault="008812C1" w:rsidP="008812C1">
      <w:pPr>
        <w:widowControl w:val="0"/>
        <w:spacing w:line="567" w:lineRule="exact"/>
        <w:jc w:val="both"/>
      </w:pPr>
      <w:r>
        <w:t>I locali all</w:t>
      </w:r>
      <w:r w:rsidR="00C02946">
        <w:t>’</w:t>
      </w:r>
      <w:r w:rsidR="00367544">
        <w:t xml:space="preserve">interno dei quali installare la strumentazione </w:t>
      </w:r>
      <w:r>
        <w:t>saranno consegnati con preavviso all</w:t>
      </w:r>
      <w:r w:rsidR="00997D82">
        <w:t xml:space="preserve">a ditta </w:t>
      </w:r>
      <w:r>
        <w:t xml:space="preserve">di 7 (sette) giorni naturali, successivi e continui.  </w:t>
      </w:r>
    </w:p>
    <w:p w:rsidR="008812C1" w:rsidRDefault="00C02946" w:rsidP="00C02946">
      <w:pPr>
        <w:widowControl w:val="0"/>
        <w:spacing w:line="567" w:lineRule="exact"/>
        <w:jc w:val="center"/>
      </w:pPr>
      <w:r>
        <w:t xml:space="preserve">ART. </w:t>
      </w:r>
      <w:r w:rsidR="008812C1">
        <w:t>5 – TERMINE DI ULTIMAZIONE – PENALE</w:t>
      </w:r>
    </w:p>
    <w:p w:rsidR="008812C1" w:rsidRDefault="008812C1" w:rsidP="008812C1">
      <w:pPr>
        <w:widowControl w:val="0"/>
        <w:spacing w:line="567" w:lineRule="exact"/>
        <w:jc w:val="both"/>
      </w:pPr>
      <w:r>
        <w:t>Il termine ultimo per la fornitura e l</w:t>
      </w:r>
      <w:r w:rsidR="00C02946">
        <w:t>’</w:t>
      </w:r>
      <w:r w:rsidR="00367544">
        <w:t>installazione del</w:t>
      </w:r>
      <w:r>
        <w:t xml:space="preserve"> </w:t>
      </w:r>
      <w:r w:rsidR="00367544" w:rsidRPr="00367544">
        <w:t xml:space="preserve">REATTORE EPITASSIALE MBE </w:t>
      </w:r>
      <w:r>
        <w:t xml:space="preserve">oggetto del presente contratto è di </w:t>
      </w:r>
      <w:r w:rsidR="00CB0659">
        <w:t>120</w:t>
      </w:r>
      <w:r>
        <w:t xml:space="preserve"> (</w:t>
      </w:r>
      <w:r w:rsidR="00CB0659">
        <w:t>centoventi</w:t>
      </w:r>
      <w:r>
        <w:t>) giorni naturali, successivi e continui dal</w:t>
      </w:r>
      <w:r w:rsidR="00CB0659">
        <w:t>la data di stipula del presente contratto</w:t>
      </w:r>
      <w:bookmarkStart w:id="0" w:name="_GoBack"/>
      <w:bookmarkEnd w:id="0"/>
      <w:r w:rsidR="00CB0659">
        <w:t>.</w:t>
      </w:r>
    </w:p>
    <w:p w:rsidR="008812C1" w:rsidRDefault="008812C1" w:rsidP="008812C1">
      <w:pPr>
        <w:widowControl w:val="0"/>
        <w:spacing w:line="567" w:lineRule="exact"/>
        <w:jc w:val="both"/>
      </w:pPr>
      <w:r>
        <w:t xml:space="preserve">Per ogni giorno di ritardo </w:t>
      </w:r>
      <w:r w:rsidR="00997D82">
        <w:t xml:space="preserve">oltre il termine contrattuale, </w:t>
      </w:r>
      <w:r w:rsidR="00367544">
        <w:t>la Ditta</w:t>
      </w:r>
      <w:r w:rsidR="00997D82">
        <w:t>.</w:t>
      </w:r>
      <w:r>
        <w:t xml:space="preserve"> resta impegnata a corrispondere all</w:t>
      </w:r>
      <w:r w:rsidR="00C02946">
        <w:t>’</w:t>
      </w:r>
      <w:r>
        <w:t xml:space="preserve">Istituto una penale giornaliera stabilita nella </w:t>
      </w:r>
      <w:r>
        <w:lastRenderedPageBreak/>
        <w:t>misura dello 0,1% dell</w:t>
      </w:r>
      <w:r w:rsidR="00C02946">
        <w:t>’</w:t>
      </w:r>
      <w:r>
        <w:t>ammontare del contratto, a partire dal termine di consegna fissato fino al completamento della fornitura e per un massimo del 10% del valore della fornitura in oggetto, fatto salvo il risarcimento dei maggiori danni diretti o indiretti comunque derivanti all</w:t>
      </w:r>
      <w:r w:rsidR="00C02946">
        <w:t>’</w:t>
      </w:r>
      <w:r>
        <w:t>Istituto a causa del ritardo stesso.</w:t>
      </w:r>
    </w:p>
    <w:p w:rsidR="008812C1" w:rsidRDefault="008812C1" w:rsidP="008812C1">
      <w:pPr>
        <w:widowControl w:val="0"/>
        <w:spacing w:line="567" w:lineRule="exact"/>
        <w:jc w:val="both"/>
      </w:pPr>
      <w:r>
        <w:t>Nell</w:t>
      </w:r>
      <w:r w:rsidR="00C02946">
        <w:t>’</w:t>
      </w:r>
      <w:r w:rsidR="00A00949">
        <w:t xml:space="preserve">ipotesi di ritardo </w:t>
      </w:r>
      <w:r>
        <w:t>nella fornitura</w:t>
      </w:r>
      <w:r w:rsidR="00A00949" w:rsidRPr="00A00949">
        <w:t xml:space="preserve"> </w:t>
      </w:r>
      <w:r w:rsidR="00A00949">
        <w:t>superiore ai 60 giorni</w:t>
      </w:r>
      <w:r>
        <w:t>, il contratto si intenderà risolto di diritto ai sensi dell</w:t>
      </w:r>
      <w:r w:rsidR="00C02946">
        <w:t>’</w:t>
      </w:r>
      <w:r>
        <w:t xml:space="preserve">art. 1456 cod. civ. e </w:t>
      </w:r>
      <w:r w:rsidR="00997D82">
        <w:t>l’Istituto</w:t>
      </w:r>
      <w:r>
        <w:t xml:space="preserve"> potrà porre in essere</w:t>
      </w:r>
      <w:r w:rsidR="00997D82">
        <w:t xml:space="preserve"> </w:t>
      </w:r>
      <w:r>
        <w:t xml:space="preserve">tutti quei provvedimenti necessari per il risarcimento di eventuali danni derivanti dalla mancata o non corretta esecuzione del contratto. </w:t>
      </w:r>
    </w:p>
    <w:p w:rsidR="008812C1" w:rsidRDefault="008812C1" w:rsidP="008812C1">
      <w:pPr>
        <w:widowControl w:val="0"/>
        <w:spacing w:line="567" w:lineRule="exact"/>
        <w:jc w:val="both"/>
      </w:pPr>
      <w:r>
        <w:t>Nel caso in cui il CNR</w:t>
      </w:r>
      <w:r w:rsidR="0028389B">
        <w:t xml:space="preserve"> - </w:t>
      </w:r>
      <w:r>
        <w:t xml:space="preserve"> IMM applicasse nei confronti </w:t>
      </w:r>
      <w:r w:rsidR="00367544">
        <w:t>della Ditta</w:t>
      </w:r>
      <w:r>
        <w:t xml:space="preserve"> una qualsiasi penale per il mancato rispetto dei termini d</w:t>
      </w:r>
      <w:r w:rsidR="00367544">
        <w:t>i consegna</w:t>
      </w:r>
      <w:r w:rsidR="00343BED">
        <w:t>, installazione e resa operativa</w:t>
      </w:r>
      <w:r w:rsidR="00367544">
        <w:t xml:space="preserve"> del</w:t>
      </w:r>
      <w:r>
        <w:t xml:space="preserve"> </w:t>
      </w:r>
      <w:r w:rsidR="00367544" w:rsidRPr="00367544">
        <w:t>REATTORE EPITASSIALE MBE</w:t>
      </w:r>
      <w:r>
        <w:t xml:space="preserve">, lo stesso provvederà ad incamerare la cauzione per la quota parte relativa ai danni subiti e, in caso di insufficiente copertura della cauzione, tratterà la differenza dalle somme dovute </w:t>
      </w:r>
      <w:r w:rsidR="00367544">
        <w:t>alla Ditta</w:t>
      </w:r>
      <w:r>
        <w:t xml:space="preserve"> a saldo della fornitura.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6 – DOCUMENTAZIONE FINALE</w:t>
      </w:r>
    </w:p>
    <w:p w:rsidR="008812C1" w:rsidRDefault="008812C1" w:rsidP="008812C1">
      <w:pPr>
        <w:widowControl w:val="0"/>
        <w:spacing w:line="567" w:lineRule="exact"/>
        <w:jc w:val="both"/>
      </w:pPr>
      <w:r>
        <w:t>All</w:t>
      </w:r>
      <w:r w:rsidR="00C02946">
        <w:t>’</w:t>
      </w:r>
      <w:r>
        <w:t>ultimazione dei lavori l</w:t>
      </w:r>
      <w:r w:rsidR="00C02946">
        <w:t>’</w:t>
      </w:r>
      <w:r>
        <w:t>Aggiudicatari</w:t>
      </w:r>
      <w:r w:rsidR="00997D82">
        <w:t>a</w:t>
      </w:r>
      <w:r>
        <w:t xml:space="preserve"> dovrà fornire al CNR - IMM la seguente documentazione raccolta in fascicoli ed in triplice copia:</w:t>
      </w:r>
    </w:p>
    <w:p w:rsidR="008812C1" w:rsidRDefault="008812C1" w:rsidP="008812C1">
      <w:pPr>
        <w:widowControl w:val="0"/>
        <w:spacing w:line="567" w:lineRule="exact"/>
        <w:jc w:val="both"/>
      </w:pPr>
      <w:r>
        <w:t>•</w:t>
      </w:r>
      <w:r>
        <w:tab/>
        <w:t>verbali di esec</w:t>
      </w:r>
      <w:r w:rsidR="00997D82">
        <w:t>uzione delle prove preliminari di collaudo;</w:t>
      </w:r>
    </w:p>
    <w:p w:rsidR="008812C1" w:rsidRDefault="008812C1" w:rsidP="008812C1">
      <w:pPr>
        <w:widowControl w:val="0"/>
        <w:spacing w:line="567" w:lineRule="exact"/>
        <w:jc w:val="both"/>
      </w:pPr>
      <w:r>
        <w:t>•</w:t>
      </w:r>
      <w:r>
        <w:tab/>
        <w:t>dichiarazioni di conformità a norma di legge per ciascuna tipologia impiantistica;</w:t>
      </w:r>
    </w:p>
    <w:p w:rsidR="008812C1" w:rsidRDefault="008812C1" w:rsidP="008812C1">
      <w:pPr>
        <w:widowControl w:val="0"/>
        <w:spacing w:line="567" w:lineRule="exact"/>
        <w:jc w:val="both"/>
      </w:pPr>
      <w:r>
        <w:t>•</w:t>
      </w:r>
      <w:r>
        <w:tab/>
        <w:t>copia delle bolle di consegna di tutti i materiali installati;</w:t>
      </w:r>
    </w:p>
    <w:p w:rsidR="008812C1" w:rsidRDefault="008812C1" w:rsidP="00367544">
      <w:pPr>
        <w:widowControl w:val="0"/>
        <w:spacing w:line="567" w:lineRule="exact"/>
        <w:jc w:val="both"/>
      </w:pPr>
      <w:r>
        <w:t>•</w:t>
      </w:r>
      <w:r>
        <w:tab/>
        <w:t>certificati di omologazione e conformità per tutte le apparecchiature che lo richiedano secondo le indicazioni della normativa vigente;</w:t>
      </w:r>
    </w:p>
    <w:p w:rsidR="008812C1" w:rsidRDefault="008812C1" w:rsidP="008812C1">
      <w:pPr>
        <w:widowControl w:val="0"/>
        <w:spacing w:line="567" w:lineRule="exact"/>
        <w:jc w:val="both"/>
      </w:pPr>
      <w:r>
        <w:lastRenderedPageBreak/>
        <w:t>•</w:t>
      </w:r>
      <w:r>
        <w:tab/>
        <w:t>schede tecniche illustrative delle singole apparecchiature installate;</w:t>
      </w:r>
    </w:p>
    <w:p w:rsidR="008812C1" w:rsidRDefault="008812C1" w:rsidP="008812C1">
      <w:pPr>
        <w:widowControl w:val="0"/>
        <w:spacing w:line="567" w:lineRule="exact"/>
        <w:jc w:val="both"/>
      </w:pPr>
      <w:r>
        <w:t>•</w:t>
      </w:r>
      <w:r>
        <w:tab/>
        <w:t>schede di manutenzione ordinaria e stra</w:t>
      </w:r>
      <w:r w:rsidR="00367544">
        <w:t>ordinaria delle apparecchiature;</w:t>
      </w:r>
    </w:p>
    <w:p w:rsidR="008812C1" w:rsidRDefault="008812C1" w:rsidP="008812C1">
      <w:pPr>
        <w:widowControl w:val="0"/>
        <w:spacing w:line="567" w:lineRule="exact"/>
        <w:jc w:val="both"/>
      </w:pPr>
      <w:r>
        <w:t xml:space="preserve">Di tutto quanto sopra elencato dovrà essere fornita al CNR - IMM anche una copia su supporto informatico CD 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7 – COLLAUDO</w:t>
      </w:r>
    </w:p>
    <w:p w:rsidR="008812C1" w:rsidRDefault="008812C1" w:rsidP="008812C1">
      <w:pPr>
        <w:widowControl w:val="0"/>
        <w:spacing w:line="567" w:lineRule="exact"/>
        <w:jc w:val="both"/>
      </w:pPr>
      <w:r>
        <w:t>Apposita Commissione nominata dall</w:t>
      </w:r>
      <w:r w:rsidR="00C02946">
        <w:t>’</w:t>
      </w:r>
      <w:r>
        <w:t xml:space="preserve">Istituto provvederà al collaudo dei lavori e alla redazione del relativo certificato entro 30 (trenta) giorni dalla comunicazione da parte </w:t>
      </w:r>
      <w:r w:rsidR="00367544">
        <w:t>della Ditta</w:t>
      </w:r>
      <w:r>
        <w:t xml:space="preserve"> dell</w:t>
      </w:r>
      <w:r w:rsidR="00C02946">
        <w:t>’</w:t>
      </w:r>
      <w:r>
        <w:t>avvenuta ultimazione della fornitura.</w:t>
      </w:r>
    </w:p>
    <w:p w:rsidR="008812C1" w:rsidRDefault="008812C1" w:rsidP="008812C1">
      <w:pPr>
        <w:widowControl w:val="0"/>
        <w:spacing w:line="567" w:lineRule="exact"/>
        <w:jc w:val="both"/>
      </w:pPr>
      <w:r>
        <w:t xml:space="preserve">Nel caso in cui i lavori di </w:t>
      </w:r>
      <w:r w:rsidR="00367544">
        <w:t xml:space="preserve">fornitura e installazione del Reattore </w:t>
      </w:r>
      <w:r>
        <w:t xml:space="preserve">non dovessero superare le prove di collaudo, </w:t>
      </w:r>
      <w:r w:rsidR="00367544">
        <w:t>la Ditta</w:t>
      </w:r>
      <w:r>
        <w:t xml:space="preserve"> avrà a disposizione altri 30 (trenta) giorni per provvedere in merito e chiedere un secondo collaudo. Le eventuali spese relative al secondo collaudo sono a carico </w:t>
      </w:r>
      <w:r w:rsidR="00367544">
        <w:t>della Ditta</w:t>
      </w:r>
      <w:r>
        <w:t xml:space="preserve">. </w:t>
      </w:r>
    </w:p>
    <w:p w:rsidR="008812C1" w:rsidRDefault="008812C1" w:rsidP="008812C1">
      <w:pPr>
        <w:widowControl w:val="0"/>
        <w:spacing w:line="567" w:lineRule="exact"/>
        <w:jc w:val="both"/>
      </w:pPr>
      <w:r>
        <w:t>Nel caso in cui i lavori di</w:t>
      </w:r>
      <w:r w:rsidR="00367544">
        <w:t xml:space="preserve"> fornitura e installazione del</w:t>
      </w:r>
      <w:r>
        <w:t xml:space="preserve"> </w:t>
      </w:r>
      <w:r w:rsidR="00367544">
        <w:t>Reattore</w:t>
      </w:r>
      <w:r>
        <w:t xml:space="preserve"> non dovessero superare il secondo collaudo gli ulteriori interventi necessari saranno integralmente a carico </w:t>
      </w:r>
      <w:r w:rsidR="00367544">
        <w:t>della Ditta</w:t>
      </w:r>
      <w:r>
        <w:t xml:space="preserve">, </w:t>
      </w:r>
      <w:r w:rsidR="00997D82">
        <w:t>la</w:t>
      </w:r>
      <w:r>
        <w:t xml:space="preserve"> quale li dovrà effettuare nel tempo massimo di 30 (trenta) giorni. </w:t>
      </w:r>
    </w:p>
    <w:p w:rsidR="008812C1" w:rsidRDefault="008812C1" w:rsidP="008812C1">
      <w:pPr>
        <w:widowControl w:val="0"/>
        <w:spacing w:line="567" w:lineRule="exact"/>
        <w:jc w:val="both"/>
      </w:pPr>
      <w:r>
        <w:t>In ogni caso sarà dovuta una penale: a) per ogni giorno solare di ritardo nella presentazione delle specifiche di collaudo; b) per ogni giorno solare di ritardo nell</w:t>
      </w:r>
      <w:r w:rsidR="00C02946">
        <w:t>’</w:t>
      </w:r>
      <w:r>
        <w:t>adeguamento delle specifiche tecniche alle eventuali osservazioni formulate dall</w:t>
      </w:r>
      <w:r w:rsidR="00C02946">
        <w:t>’</w:t>
      </w:r>
      <w:r w:rsidR="00997D82">
        <w:t>istituto</w:t>
      </w:r>
      <w:r>
        <w:t>. La penale sarà pari allo 0,01 % dell</w:t>
      </w:r>
      <w:r w:rsidR="00C02946">
        <w:t>’</w:t>
      </w:r>
      <w:r w:rsidR="0072208C">
        <w:t>intero importo contrattuale al netto dell’IVA</w:t>
      </w:r>
      <w:r w:rsidR="00431A58">
        <w:t xml:space="preserve"> e per ogni giorno solare di ritardo,</w:t>
      </w:r>
      <w:r w:rsidR="0072208C">
        <w:t xml:space="preserve"> fino ad un ammontare massimo del 10% dell’importo contrattuale al netto degli oneri fiscali.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8 - PAGAMENTI - MODALITA</w:t>
      </w:r>
      <w:r w:rsidR="00C02946">
        <w:t>’</w:t>
      </w:r>
    </w:p>
    <w:p w:rsidR="008812C1" w:rsidRDefault="008812C1" w:rsidP="008812C1">
      <w:pPr>
        <w:widowControl w:val="0"/>
        <w:spacing w:line="567" w:lineRule="exact"/>
        <w:jc w:val="both"/>
      </w:pPr>
      <w:r>
        <w:lastRenderedPageBreak/>
        <w:t xml:space="preserve"> Il pagamento della fornitura avv</w:t>
      </w:r>
      <w:r w:rsidR="00A00949">
        <w:t>errà</w:t>
      </w:r>
      <w:r>
        <w:t xml:space="preserve"> entro trenta giorni solari decorrenti dalla redazione di regolare certificato di collaudo, mediante bonifico bancario effettuato sul conto</w:t>
      </w:r>
      <w:r w:rsidR="00997D82">
        <w:t xml:space="preserve"> corrente indi</w:t>
      </w:r>
      <w:r w:rsidR="00CA3D3D">
        <w:t>cato dalla D</w:t>
      </w:r>
      <w:r w:rsidR="00997D82">
        <w:t xml:space="preserve">itta </w:t>
      </w:r>
      <w:r>
        <w:t>ai sensi dell</w:t>
      </w:r>
      <w:r w:rsidR="00C02946">
        <w:t>’</w:t>
      </w:r>
      <w:r w:rsidR="00CA3D3D">
        <w:t>art. 14</w:t>
      </w:r>
      <w:r>
        <w:t>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</w:t>
      </w:r>
      <w:r w:rsidR="00C02946">
        <w:t xml:space="preserve"> </w:t>
      </w:r>
      <w:r>
        <w:t>9</w:t>
      </w:r>
      <w:r w:rsidR="00C02946">
        <w:t xml:space="preserve"> </w:t>
      </w:r>
      <w:r>
        <w:t>- AGGIORNAMENTO PREZZI</w:t>
      </w:r>
    </w:p>
    <w:p w:rsidR="008812C1" w:rsidRDefault="008812C1" w:rsidP="008812C1">
      <w:pPr>
        <w:widowControl w:val="0"/>
        <w:spacing w:line="567" w:lineRule="exact"/>
        <w:jc w:val="both"/>
      </w:pPr>
      <w:r>
        <w:t>L</w:t>
      </w:r>
      <w:r w:rsidR="00C02946">
        <w:t>’</w:t>
      </w:r>
      <w:r>
        <w:t>importo relativo al precedente articolo 2 si intende fisso ed invariabile.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10 – CONDIZIONE  RISOLUTIVA</w:t>
      </w:r>
    </w:p>
    <w:p w:rsidR="008812C1" w:rsidRDefault="008812C1" w:rsidP="008812C1">
      <w:pPr>
        <w:widowControl w:val="0"/>
        <w:spacing w:line="567" w:lineRule="exact"/>
        <w:jc w:val="both"/>
      </w:pPr>
      <w:r>
        <w:t xml:space="preserve">         Il contratto è sottoposto alla condizione risolutiva di cui all</w:t>
      </w:r>
      <w:r w:rsidR="00C02946">
        <w:t>’</w:t>
      </w:r>
      <w:r>
        <w:t xml:space="preserve">art. 92 comma 3 del D. </w:t>
      </w:r>
      <w:proofErr w:type="spellStart"/>
      <w:r>
        <w:t>Lgs</w:t>
      </w:r>
      <w:proofErr w:type="spellEnd"/>
      <w:r>
        <w:t>. 159/2011 (Informazione antimafia).</w:t>
      </w:r>
    </w:p>
    <w:p w:rsidR="008812C1" w:rsidRDefault="008812C1" w:rsidP="008812C1">
      <w:pPr>
        <w:widowControl w:val="0"/>
        <w:spacing w:line="567" w:lineRule="exact"/>
        <w:jc w:val="both"/>
      </w:pPr>
      <w:r>
        <w:t>Nel caso di risoluzione del contratto l</w:t>
      </w:r>
      <w:r w:rsidR="00C02946">
        <w:t>’</w:t>
      </w:r>
      <w:r>
        <w:t>Istituto si riserva comunque la facoltà di intraprendere qualsiasi azione a tutela dei propri interessi.</w:t>
      </w:r>
    </w:p>
    <w:p w:rsidR="008812C1" w:rsidRDefault="008812C1" w:rsidP="00A00949">
      <w:pPr>
        <w:widowControl w:val="0"/>
        <w:spacing w:line="567" w:lineRule="exact"/>
        <w:jc w:val="center"/>
      </w:pPr>
      <w:r>
        <w:t>ART. 11 - FORO COMPETENTE</w:t>
      </w:r>
    </w:p>
    <w:p w:rsidR="008812C1" w:rsidRDefault="008812C1" w:rsidP="008812C1">
      <w:pPr>
        <w:widowControl w:val="0"/>
        <w:spacing w:line="567" w:lineRule="exact"/>
        <w:jc w:val="both"/>
      </w:pPr>
      <w:r>
        <w:t xml:space="preserve">Per ogni eventuale </w:t>
      </w:r>
      <w:r w:rsidR="00CA3D3D">
        <w:t>controversia</w:t>
      </w:r>
      <w:r>
        <w:t xml:space="preserve"> che </w:t>
      </w:r>
      <w:r w:rsidR="00A00949">
        <w:t>dovesse insorgere</w:t>
      </w:r>
      <w:r>
        <w:t xml:space="preserve"> in </w:t>
      </w:r>
      <w:r w:rsidR="00A00949">
        <w:t>relazione</w:t>
      </w:r>
      <w:r>
        <w:t xml:space="preserve"> </w:t>
      </w:r>
      <w:r w:rsidR="00A00949">
        <w:t>al</w:t>
      </w:r>
      <w:r>
        <w:t xml:space="preserve"> presente contratto, le parti dichiarano competente il Foro di Lecce.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12 - ONERI FISCALI ED ONERI ACCESSORI</w:t>
      </w:r>
    </w:p>
    <w:p w:rsidR="00CA3D3D" w:rsidRDefault="00CA3D3D" w:rsidP="00CA3D3D">
      <w:pPr>
        <w:widowControl w:val="0"/>
        <w:spacing w:line="567" w:lineRule="exact"/>
        <w:jc w:val="both"/>
      </w:pPr>
      <w:r>
        <w:t>Le spese di registrazione, copia, stampa, bolli, dei documenti e dei disegni e tutte le altre spese, presenti e future, inerenti al presente contr</w:t>
      </w:r>
      <w:r w:rsidR="009B6830">
        <w:t>atto, sono a carico della Ditta.</w:t>
      </w:r>
    </w:p>
    <w:p w:rsidR="008812C1" w:rsidRDefault="00CA3D3D" w:rsidP="00CA3D3D">
      <w:pPr>
        <w:widowControl w:val="0"/>
        <w:spacing w:line="567" w:lineRule="exact"/>
        <w:jc w:val="both"/>
      </w:pPr>
      <w:r>
        <w:t>Le prestazioni oggetto del presente contratto sono soggette all'imposta sul valore aggiunto a carico del CNR, ai sensi del D.P.R. nr.633/1972 e successive modificazioni ed integrazioni.</w:t>
      </w:r>
    </w:p>
    <w:p w:rsidR="008812C1" w:rsidRDefault="008812C1" w:rsidP="00C02946">
      <w:pPr>
        <w:widowControl w:val="0"/>
        <w:spacing w:line="567" w:lineRule="exact"/>
        <w:jc w:val="center"/>
      </w:pPr>
      <w:r>
        <w:t xml:space="preserve">ART. 13 </w:t>
      </w:r>
      <w:r w:rsidR="00703884">
        <w:t>–</w:t>
      </w:r>
      <w:r>
        <w:t xml:space="preserve"> NORME APPLICABILI</w:t>
      </w:r>
    </w:p>
    <w:p w:rsidR="008812C1" w:rsidRDefault="008812C1" w:rsidP="008812C1">
      <w:pPr>
        <w:widowControl w:val="0"/>
        <w:spacing w:line="567" w:lineRule="exact"/>
        <w:jc w:val="both"/>
      </w:pPr>
      <w:r>
        <w:t>L</w:t>
      </w:r>
      <w:r w:rsidR="00C02946">
        <w:t>’</w:t>
      </w:r>
      <w:r>
        <w:t>appalto di cui all</w:t>
      </w:r>
      <w:r w:rsidR="00C02946">
        <w:t>’</w:t>
      </w:r>
      <w:r>
        <w:t xml:space="preserve">art. 1 è disciplinato, oltre che dal presente contratto, dal “Regolamento di amministrazione, contabilità e finanza del Consiglio Nazionale delle Ricerche” (D.P. CNR 4/05/2005 N. 0025034), dal </w:t>
      </w:r>
      <w:proofErr w:type="spellStart"/>
      <w:r>
        <w:t>D.lgs</w:t>
      </w:r>
      <w:proofErr w:type="spellEnd"/>
      <w:r>
        <w:t xml:space="preserve"> 163/2006 e </w:t>
      </w:r>
      <w:proofErr w:type="spellStart"/>
      <w:r>
        <w:t>s.m.i.</w:t>
      </w:r>
      <w:proofErr w:type="spellEnd"/>
      <w:r>
        <w:t xml:space="preserve"> e da tutte le disposizioni di leggi concernenti gli appalti di </w:t>
      </w:r>
      <w:r>
        <w:lastRenderedPageBreak/>
        <w:t>forniture pubbliche.</w:t>
      </w:r>
    </w:p>
    <w:p w:rsidR="008812C1" w:rsidRDefault="008812C1" w:rsidP="00C02946">
      <w:pPr>
        <w:widowControl w:val="0"/>
        <w:spacing w:line="567" w:lineRule="exact"/>
        <w:jc w:val="center"/>
      </w:pPr>
      <w:r>
        <w:t xml:space="preserve">ART. 14 </w:t>
      </w:r>
      <w:r w:rsidR="00703884">
        <w:t>–</w:t>
      </w:r>
      <w:r>
        <w:t xml:space="preserve"> OBBLIGHI DELL</w:t>
      </w:r>
      <w:r w:rsidR="00C02946">
        <w:t>’</w:t>
      </w:r>
      <w:r>
        <w:t>AGGIUDICATARIO RELATIVI ALLA TRACCIABILITÀ DEI FLUSSI FINANZIARI</w:t>
      </w:r>
    </w:p>
    <w:p w:rsidR="008812C1" w:rsidRDefault="008812C1" w:rsidP="008812C1">
      <w:pPr>
        <w:widowControl w:val="0"/>
        <w:spacing w:line="567" w:lineRule="exact"/>
        <w:jc w:val="both"/>
      </w:pPr>
      <w:r>
        <w:t>L</w:t>
      </w:r>
      <w:r w:rsidR="00997D82">
        <w:t>a ditta Aggiudicataria</w:t>
      </w:r>
      <w:r>
        <w:t xml:space="preserve"> assume tutti gli obblighi di tracciabilità dei flussi finanziari di cui all</w:t>
      </w:r>
      <w:r w:rsidR="00C02946">
        <w:t>’</w:t>
      </w:r>
      <w:r>
        <w:t>art. 3 della legge 13 agosto 2010 n. 136 e successive modifiche.</w:t>
      </w:r>
    </w:p>
    <w:p w:rsidR="008812C1" w:rsidRDefault="008812C1" w:rsidP="008812C1">
      <w:pPr>
        <w:widowControl w:val="0"/>
        <w:spacing w:line="567" w:lineRule="exact"/>
        <w:jc w:val="both"/>
      </w:pPr>
      <w:r>
        <w:t>Il mancato utilizzo del bonifico bancario o postale ovvero degli altri strumenti di incasso o pagamento idonei a consentire la piena tracciabilità delle operazioni costituisce causa di risoluzione del contratto ai sensi dell</w:t>
      </w:r>
      <w:r w:rsidR="00C02946">
        <w:t>’</w:t>
      </w:r>
      <w:r>
        <w:t>art. 3, comma 9 bis, della L. 136/2010.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15 – ALLEGATI</w:t>
      </w:r>
    </w:p>
    <w:p w:rsidR="008812C1" w:rsidRDefault="008812C1" w:rsidP="008812C1">
      <w:pPr>
        <w:widowControl w:val="0"/>
        <w:spacing w:line="567" w:lineRule="exact"/>
        <w:jc w:val="both"/>
      </w:pPr>
      <w:r>
        <w:t>Fanno parte integrante e sostanziale del presente contratto di appalto i seguenti documenti:</w:t>
      </w:r>
    </w:p>
    <w:p w:rsidR="00997D82" w:rsidRDefault="00997D82" w:rsidP="00997D82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</w:pPr>
      <w:r>
        <w:t>Capit</w:t>
      </w:r>
      <w:r w:rsidR="00205106">
        <w:t>olato Speciale d’Oneri (</w:t>
      </w:r>
      <w:proofErr w:type="spellStart"/>
      <w:r w:rsidR="00205106">
        <w:t>all</w:t>
      </w:r>
      <w:proofErr w:type="spellEnd"/>
      <w:r w:rsidR="00205106">
        <w:t>. 1);</w:t>
      </w:r>
    </w:p>
    <w:p w:rsidR="00997D82" w:rsidRDefault="00205106" w:rsidP="00EB040B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</w:pPr>
      <w:r>
        <w:t xml:space="preserve">Offerta tecnica </w:t>
      </w:r>
      <w:r w:rsidR="00EB040B">
        <w:t xml:space="preserve">ed economica </w:t>
      </w:r>
      <w:r>
        <w:t xml:space="preserve">della ditta </w:t>
      </w:r>
      <w:r w:rsidR="00CA3D3D">
        <w:t>…..</w:t>
      </w:r>
      <w:r>
        <w:t xml:space="preserve"> (</w:t>
      </w:r>
      <w:proofErr w:type="spellStart"/>
      <w:r>
        <w:t>prot</w:t>
      </w:r>
      <w:proofErr w:type="spellEnd"/>
      <w:r>
        <w:t xml:space="preserve">. nr. </w:t>
      </w:r>
      <w:r w:rsidR="00CA3D3D">
        <w:t>….</w:t>
      </w:r>
      <w:r>
        <w:t xml:space="preserve"> del </w:t>
      </w:r>
      <w:r w:rsidR="00CA3D3D">
        <w:t>……..</w:t>
      </w:r>
      <w:r>
        <w:t>, all. 2);</w:t>
      </w:r>
    </w:p>
    <w:p w:rsidR="00CA3D3D" w:rsidRDefault="00CA3D3D" w:rsidP="00EB040B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</w:pPr>
      <w:r>
        <w:t>…….</w:t>
      </w:r>
    </w:p>
    <w:p w:rsidR="00CA3D3D" w:rsidRDefault="00CA3D3D" w:rsidP="00EB040B">
      <w:pPr>
        <w:pStyle w:val="Paragrafoelenco"/>
        <w:widowControl w:val="0"/>
        <w:numPr>
          <w:ilvl w:val="0"/>
          <w:numId w:val="4"/>
        </w:numPr>
        <w:spacing w:line="567" w:lineRule="exact"/>
        <w:jc w:val="both"/>
      </w:pPr>
      <w:r>
        <w:t>……..</w:t>
      </w:r>
    </w:p>
    <w:p w:rsidR="008812C1" w:rsidRDefault="008812C1" w:rsidP="008812C1">
      <w:pPr>
        <w:widowControl w:val="0"/>
        <w:spacing w:line="567" w:lineRule="exact"/>
        <w:jc w:val="both"/>
      </w:pPr>
      <w:r w:rsidRPr="00A00F6C">
        <w:t>Inoltre, anche se non</w:t>
      </w:r>
      <w:r>
        <w:t xml:space="preserve"> allegati, fanno parte integrante e sostanziale del presente contratto tutti i documenti forniti in sede di gara.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16 – DOMICILIO DELL</w:t>
      </w:r>
      <w:r w:rsidR="00C02946">
        <w:t>’</w:t>
      </w:r>
      <w:r>
        <w:t>APPALTATORE</w:t>
      </w:r>
    </w:p>
    <w:p w:rsidR="008812C1" w:rsidRDefault="008812C1" w:rsidP="008812C1">
      <w:pPr>
        <w:widowControl w:val="0"/>
        <w:spacing w:line="567" w:lineRule="exact"/>
        <w:jc w:val="both"/>
      </w:pPr>
      <w:r>
        <w:t>Per la notifica di tutti gli atti i</w:t>
      </w:r>
      <w:r w:rsidR="00CA3D3D">
        <w:t xml:space="preserve">nerenti il presente contratto, la Ditta </w:t>
      </w:r>
      <w:r>
        <w:t xml:space="preserve">elegge il proprio domicilio in </w:t>
      </w:r>
      <w:r w:rsidR="00CA3D3D">
        <w:t>…………</w:t>
      </w:r>
      <w:r>
        <w:t xml:space="preserve"> Via </w:t>
      </w:r>
      <w:r w:rsidR="00CA3D3D">
        <w:t>…….</w:t>
      </w:r>
      <w:r>
        <w:t xml:space="preserve"> nr. </w:t>
      </w:r>
      <w:r w:rsidR="00CA3D3D">
        <w:t>…….</w:t>
      </w:r>
      <w:r>
        <w:t>.</w:t>
      </w:r>
    </w:p>
    <w:p w:rsidR="008812C1" w:rsidRDefault="00CA3D3D" w:rsidP="008812C1">
      <w:pPr>
        <w:widowControl w:val="0"/>
        <w:spacing w:line="567" w:lineRule="exact"/>
        <w:jc w:val="both"/>
      </w:pPr>
      <w:r>
        <w:t>La D</w:t>
      </w:r>
      <w:r w:rsidR="008812C1">
        <w:t>itta ha obbligo di comunicare al CNR</w:t>
      </w:r>
      <w:r w:rsidR="0028389B">
        <w:t xml:space="preserve"> - </w:t>
      </w:r>
      <w:r w:rsidR="008812C1">
        <w:t xml:space="preserve"> IMM ogni successiva variazione del domicilio dichiarato. In mancanza di tale comunicazione, sono a carico </w:t>
      </w:r>
      <w:r w:rsidR="008812C1">
        <w:lastRenderedPageBreak/>
        <w:t>della stessa tutte le conseguenze che possono derivare dal mancato e/o non tempestivo recapito della corrispondenza.</w:t>
      </w:r>
    </w:p>
    <w:p w:rsidR="008812C1" w:rsidRDefault="008812C1" w:rsidP="00C02946">
      <w:pPr>
        <w:widowControl w:val="0"/>
        <w:spacing w:line="567" w:lineRule="exact"/>
        <w:jc w:val="center"/>
      </w:pPr>
      <w:r>
        <w:t>ART. 17 – CONDIZIONI GENERALI</w:t>
      </w:r>
    </w:p>
    <w:p w:rsidR="008812C1" w:rsidRDefault="00731C1A" w:rsidP="008812C1">
      <w:pPr>
        <w:widowControl w:val="0"/>
        <w:spacing w:line="567" w:lineRule="exact"/>
        <w:jc w:val="both"/>
      </w:pPr>
      <w:r>
        <w:t>La D</w:t>
      </w:r>
      <w:r w:rsidR="00997D82">
        <w:t xml:space="preserve">itta, </w:t>
      </w:r>
      <w:r w:rsidR="008812C1">
        <w:t xml:space="preserve">tramite </w:t>
      </w:r>
      <w:r>
        <w:t xml:space="preserve">il </w:t>
      </w:r>
      <w:proofErr w:type="spellStart"/>
      <w:r>
        <w:t>sig</w:t>
      </w:r>
      <w:proofErr w:type="spellEnd"/>
      <w:r>
        <w:t>……….</w:t>
      </w:r>
      <w:r w:rsidR="00997D82">
        <w:t xml:space="preserve"> </w:t>
      </w:r>
      <w:r w:rsidR="008812C1">
        <w:t>designato quale suo Rappresentante Legale, accetta espressamente e sottoscrive in modo specifico le clausole contenute negli artt.</w:t>
      </w:r>
      <w:r w:rsidR="00997D82">
        <w:t xml:space="preserve"> </w:t>
      </w:r>
      <w:r>
        <w:t>…………</w:t>
      </w:r>
      <w:r w:rsidR="008812C1">
        <w:t xml:space="preserve"> del presente contratto.</w:t>
      </w:r>
    </w:p>
    <w:p w:rsidR="008812C1" w:rsidRDefault="008812C1" w:rsidP="008812C1">
      <w:pPr>
        <w:widowControl w:val="0"/>
        <w:spacing w:line="567" w:lineRule="exact"/>
        <w:jc w:val="both"/>
      </w:pPr>
      <w:r>
        <w:t>Lecce, lì……………………</w:t>
      </w:r>
    </w:p>
    <w:p w:rsidR="00C02946" w:rsidRDefault="00C02946" w:rsidP="008812C1">
      <w:pPr>
        <w:widowControl w:val="0"/>
        <w:spacing w:line="567" w:lineRule="exact"/>
        <w:jc w:val="both"/>
      </w:pPr>
      <w:r>
        <w:t>Per la Ditta</w:t>
      </w:r>
    </w:p>
    <w:p w:rsidR="00A00949" w:rsidRDefault="00731C1A" w:rsidP="00703884">
      <w:pPr>
        <w:widowControl w:val="0"/>
        <w:spacing w:line="567" w:lineRule="exact"/>
      </w:pPr>
      <w:r>
        <w:t>……………….</w:t>
      </w:r>
    </w:p>
    <w:p w:rsidR="00A00949" w:rsidRDefault="00C02946" w:rsidP="00703884">
      <w:pPr>
        <w:widowControl w:val="0"/>
        <w:spacing w:line="567" w:lineRule="exact"/>
        <w:jc w:val="right"/>
      </w:pPr>
      <w:r>
        <w:t xml:space="preserve">Per </w:t>
      </w:r>
      <w:r w:rsidR="00703884">
        <w:t xml:space="preserve">il </w:t>
      </w:r>
      <w:r w:rsidR="00A00949">
        <w:t>CNR IMM U.O.S. Lecce</w:t>
      </w:r>
    </w:p>
    <w:p w:rsidR="00703884" w:rsidRDefault="00703884" w:rsidP="00A00949">
      <w:pPr>
        <w:widowControl w:val="0"/>
        <w:spacing w:line="567" w:lineRule="exact"/>
        <w:jc w:val="center"/>
      </w:pP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Dott. Pietro Aleardo Siciliano</w:t>
      </w:r>
    </w:p>
    <w:sectPr w:rsidR="00703884">
      <w:headerReference w:type="default" r:id="rId8"/>
      <w:footerReference w:type="default" r:id="rId9"/>
      <w:pgSz w:w="11906" w:h="16838" w:code="9"/>
      <w:pgMar w:top="1418" w:right="2835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19" w:rsidRDefault="00DB0019">
      <w:r>
        <w:separator/>
      </w:r>
    </w:p>
  </w:endnote>
  <w:endnote w:type="continuationSeparator" w:id="0">
    <w:p w:rsidR="00DB0019" w:rsidRDefault="00DB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A3" w:rsidRPr="008812C1" w:rsidRDefault="008812C1">
    <w:pPr>
      <w:pStyle w:val="Pidipagina"/>
      <w:spacing w:line="240" w:lineRule="atLeast"/>
      <w:jc w:val="center"/>
      <w:rPr>
        <w:rFonts w:ascii="Times New Roman" w:hAnsi="Times New Roman" w:cs="Times New Roman"/>
        <w:szCs w:val="16"/>
      </w:rPr>
    </w:pPr>
    <w:r w:rsidRPr="008812C1">
      <w:rPr>
        <w:rFonts w:ascii="Times New Roman" w:hAnsi="Times New Roman" w:cs="Times New Roman"/>
        <w:szCs w:val="16"/>
      </w:rPr>
      <w:fldChar w:fldCharType="begin"/>
    </w:r>
    <w:r w:rsidRPr="008812C1">
      <w:rPr>
        <w:rFonts w:ascii="Times New Roman" w:hAnsi="Times New Roman" w:cs="Times New Roman"/>
        <w:szCs w:val="16"/>
      </w:rPr>
      <w:instrText>PAGE   \* MERGEFORMAT</w:instrText>
    </w:r>
    <w:r w:rsidRPr="008812C1">
      <w:rPr>
        <w:rFonts w:ascii="Times New Roman" w:hAnsi="Times New Roman" w:cs="Times New Roman"/>
        <w:szCs w:val="16"/>
      </w:rPr>
      <w:fldChar w:fldCharType="separate"/>
    </w:r>
    <w:r w:rsidR="00CB0659">
      <w:rPr>
        <w:rFonts w:ascii="Times New Roman" w:hAnsi="Times New Roman" w:cs="Times New Roman"/>
        <w:noProof/>
        <w:szCs w:val="16"/>
      </w:rPr>
      <w:t>8</w:t>
    </w:r>
    <w:r w:rsidRPr="008812C1">
      <w:rPr>
        <w:rFonts w:ascii="Times New Roman" w:hAnsi="Times New Roman" w:cs="Times New Roman"/>
        <w:szCs w:val="16"/>
      </w:rPr>
      <w:fldChar w:fldCharType="end"/>
    </w:r>
    <w:r>
      <w:rPr>
        <w:rFonts w:ascii="Times New Roman" w:hAnsi="Times New Roman" w:cs="Times New Roman"/>
        <w:szCs w:val="16"/>
      </w:rPr>
      <w:t xml:space="preserve"> di </w:t>
    </w:r>
    <w:r w:rsidR="001B2A37">
      <w:rPr>
        <w:rFonts w:ascii="Times New Roman" w:hAnsi="Times New Roman" w:cs="Times New Roman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19" w:rsidRDefault="00DB0019">
      <w:r>
        <w:separator/>
      </w:r>
    </w:p>
  </w:footnote>
  <w:footnote w:type="continuationSeparator" w:id="0">
    <w:p w:rsidR="00DB0019" w:rsidRDefault="00DB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A3" w:rsidRDefault="001B2A37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8255" t="11430" r="8255" b="6985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10160" t="9525" r="6350" b="889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10160" t="7620" r="6350" b="10795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8255" t="7620" r="8255" b="1079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8890" t="8890" r="7620" b="9525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10795" t="6985" r="5715" b="1143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10795" t="5080" r="5715" b="13335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8890" t="5080" r="7620" b="13335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10160" t="5715" r="6350" b="1270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10795" t="12700" r="5715" b="5715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8255" t="7620" r="8255" b="10795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10160" t="5715" r="6350" b="1270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10160" t="13335" r="6350" b="508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8255" t="13335" r="8255" b="508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10160" t="11430" r="6350" b="6985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10160" t="13335" r="6350" b="508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10160" t="11430" r="6350" b="6985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8255" t="11430" r="8255" b="6985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10160" t="9525" r="6350" b="889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10795" t="10795" r="5715" b="762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10160" t="9525" r="6350" b="889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10160" t="7620" r="6350" b="10795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10160" t="13335" r="6350" b="508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10795" t="8890" r="5715" b="9525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10160" t="7620" r="6350" b="10795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10160" t="5715" r="6350" b="1270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10160" t="11430" r="6350" b="6985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10160" t="13335" r="6350" b="508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5080" t="6350" r="13335" b="1270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10795" t="5080" r="5715" b="13335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5715" t="12065" r="12700" b="635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FBD"/>
    <w:multiLevelType w:val="hybridMultilevel"/>
    <w:tmpl w:val="BE70865C"/>
    <w:lvl w:ilvl="0" w:tplc="CE96D1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C3B"/>
    <w:multiLevelType w:val="hybridMultilevel"/>
    <w:tmpl w:val="92429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58B"/>
    <w:multiLevelType w:val="hybridMultilevel"/>
    <w:tmpl w:val="CCC2B498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857F9"/>
    <w:multiLevelType w:val="hybridMultilevel"/>
    <w:tmpl w:val="00AE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1"/>
    <w:rsid w:val="0011629F"/>
    <w:rsid w:val="00135AA2"/>
    <w:rsid w:val="0014221D"/>
    <w:rsid w:val="00153C63"/>
    <w:rsid w:val="001B2A37"/>
    <w:rsid w:val="001C7D66"/>
    <w:rsid w:val="00205106"/>
    <w:rsid w:val="00244FA8"/>
    <w:rsid w:val="0028389B"/>
    <w:rsid w:val="002933F4"/>
    <w:rsid w:val="002B5F41"/>
    <w:rsid w:val="00343BED"/>
    <w:rsid w:val="00343D82"/>
    <w:rsid w:val="00344FC6"/>
    <w:rsid w:val="00367544"/>
    <w:rsid w:val="00382391"/>
    <w:rsid w:val="003C32EE"/>
    <w:rsid w:val="003D1E2C"/>
    <w:rsid w:val="004213CB"/>
    <w:rsid w:val="00431A58"/>
    <w:rsid w:val="00467C9B"/>
    <w:rsid w:val="004D0174"/>
    <w:rsid w:val="004E1993"/>
    <w:rsid w:val="005C500E"/>
    <w:rsid w:val="00625402"/>
    <w:rsid w:val="00653299"/>
    <w:rsid w:val="0067610E"/>
    <w:rsid w:val="006F37CC"/>
    <w:rsid w:val="00703884"/>
    <w:rsid w:val="0072208C"/>
    <w:rsid w:val="00731C1A"/>
    <w:rsid w:val="007E3EDA"/>
    <w:rsid w:val="008034E2"/>
    <w:rsid w:val="008258AE"/>
    <w:rsid w:val="00832FDD"/>
    <w:rsid w:val="008812C1"/>
    <w:rsid w:val="008E5E09"/>
    <w:rsid w:val="00960347"/>
    <w:rsid w:val="00997D82"/>
    <w:rsid w:val="009B6830"/>
    <w:rsid w:val="009C2652"/>
    <w:rsid w:val="009C3F2D"/>
    <w:rsid w:val="00A00949"/>
    <w:rsid w:val="00A00F6C"/>
    <w:rsid w:val="00A24150"/>
    <w:rsid w:val="00A33403"/>
    <w:rsid w:val="00AC181F"/>
    <w:rsid w:val="00B25266"/>
    <w:rsid w:val="00B53408"/>
    <w:rsid w:val="00B71666"/>
    <w:rsid w:val="00BF5D74"/>
    <w:rsid w:val="00BF675B"/>
    <w:rsid w:val="00C02946"/>
    <w:rsid w:val="00C23FCE"/>
    <w:rsid w:val="00CA3D3D"/>
    <w:rsid w:val="00CB0659"/>
    <w:rsid w:val="00D3570F"/>
    <w:rsid w:val="00D91265"/>
    <w:rsid w:val="00DB0019"/>
    <w:rsid w:val="00DB37AA"/>
    <w:rsid w:val="00E6610B"/>
    <w:rsid w:val="00E9482B"/>
    <w:rsid w:val="00EB040B"/>
    <w:rsid w:val="00EC1EA3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uso bollo</vt:lpstr>
    </vt:vector>
  </TitlesOfParts>
  <Manager>Nicola Bruni</Manager>
  <Company>by www.fiseprovincia.it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uso bollo</dc:title>
  <dc:creator>...</dc:creator>
  <cp:lastModifiedBy>tarantino</cp:lastModifiedBy>
  <cp:revision>14</cp:revision>
  <cp:lastPrinted>2014-06-10T15:22:00Z</cp:lastPrinted>
  <dcterms:created xsi:type="dcterms:W3CDTF">2015-01-09T08:58:00Z</dcterms:created>
  <dcterms:modified xsi:type="dcterms:W3CDTF">2015-02-20T08:51:00Z</dcterms:modified>
</cp:coreProperties>
</file>