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36C4" w14:textId="77777777" w:rsidR="009703AC" w:rsidRPr="001F3F28" w:rsidRDefault="009703AC" w:rsidP="00BD45C6">
      <w:pPr>
        <w:spacing w:after="0" w:line="240" w:lineRule="auto"/>
        <w:ind w:left="5961" w:firstLine="137"/>
        <w:rPr>
          <w:rFonts w:asciiTheme="majorHAnsi" w:eastAsia="Times New Roman" w:hAnsiTheme="majorHAnsi" w:cstheme="majorHAnsi"/>
          <w:lang w:val="x-none" w:eastAsia="it-IT"/>
        </w:rPr>
      </w:pPr>
      <w:r w:rsidRPr="001F3F28">
        <w:rPr>
          <w:rFonts w:asciiTheme="majorHAnsi" w:eastAsia="Times New Roman" w:hAnsiTheme="majorHAnsi" w:cstheme="majorHAnsi"/>
          <w:lang w:val="x-none" w:eastAsia="it-IT"/>
        </w:rPr>
        <w:t xml:space="preserve">Spett.le </w:t>
      </w:r>
    </w:p>
    <w:p w14:paraId="19654EC2" w14:textId="08607A38" w:rsidR="00E81889" w:rsidRPr="001F3F28" w:rsidRDefault="00C71FDE" w:rsidP="00BD45C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1F3F28">
        <w:rPr>
          <w:rFonts w:asciiTheme="majorHAnsi" w:hAnsiTheme="majorHAnsi" w:cstheme="majorHAnsi"/>
          <w:lang w:val="x-none"/>
        </w:rPr>
        <w:t>C</w:t>
      </w:r>
      <w:r w:rsidR="00E81889" w:rsidRPr="001F3F28">
        <w:rPr>
          <w:rFonts w:asciiTheme="majorHAnsi" w:hAnsiTheme="majorHAnsi" w:cstheme="majorHAnsi"/>
        </w:rPr>
        <w:t>onsiglio Nazionale delle Ricerche</w:t>
      </w:r>
    </w:p>
    <w:p w14:paraId="452AF81F" w14:textId="3AFD9FFC" w:rsidR="00E81889" w:rsidRPr="001F3F28" w:rsidRDefault="00ED64F8" w:rsidP="00BD45C6">
      <w:pPr>
        <w:spacing w:after="0" w:line="240" w:lineRule="auto"/>
        <w:ind w:left="6098"/>
        <w:rPr>
          <w:rFonts w:asciiTheme="majorHAnsi" w:hAnsiTheme="majorHAnsi" w:cstheme="majorHAnsi"/>
          <w:lang w:val="x-none"/>
        </w:rPr>
      </w:pPr>
      <w:r w:rsidRPr="001F3F28">
        <w:rPr>
          <w:rFonts w:asciiTheme="majorHAnsi" w:hAnsiTheme="majorHAnsi" w:cstheme="majorHAnsi"/>
        </w:rPr>
        <w:t>DCSR – Ufficio Servizi Generali</w:t>
      </w:r>
      <w:r w:rsidR="00E81889" w:rsidRPr="001F3F28">
        <w:rPr>
          <w:rFonts w:asciiTheme="majorHAnsi" w:hAnsiTheme="majorHAnsi" w:cstheme="majorHAnsi"/>
          <w:lang w:val="x-none"/>
        </w:rPr>
        <w:t xml:space="preserve"> </w:t>
      </w:r>
    </w:p>
    <w:p w14:paraId="0C21AB04" w14:textId="77777777" w:rsidR="00E81889" w:rsidRPr="001F3F28" w:rsidRDefault="00E81889" w:rsidP="00BD45C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1F3F28">
        <w:rPr>
          <w:rFonts w:asciiTheme="majorHAnsi" w:hAnsiTheme="majorHAnsi" w:cstheme="majorHAnsi"/>
        </w:rPr>
        <w:t>Piazzale Aldo Moro 7, 00185 Roma</w:t>
      </w:r>
    </w:p>
    <w:p w14:paraId="61103100" w14:textId="2EEF645C" w:rsidR="009703AC" w:rsidRPr="001F3F28" w:rsidRDefault="00C71FDE" w:rsidP="00BD45C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1F3F28">
        <w:rPr>
          <w:rFonts w:asciiTheme="majorHAnsi" w:hAnsiTheme="majorHAnsi" w:cstheme="majorHAnsi"/>
        </w:rPr>
        <w:t>PEC</w:t>
      </w:r>
      <w:r w:rsidR="009703AC" w:rsidRPr="001F3F28">
        <w:rPr>
          <w:rFonts w:asciiTheme="majorHAnsi" w:hAnsiTheme="majorHAnsi" w:cstheme="majorHAnsi"/>
        </w:rPr>
        <w:t xml:space="preserve">: </w:t>
      </w:r>
      <w:hyperlink r:id="rId9" w:history="1">
        <w:r w:rsidR="00E81889" w:rsidRPr="001F3F28">
          <w:rPr>
            <w:rFonts w:asciiTheme="majorHAnsi" w:hAnsiTheme="majorHAnsi" w:cstheme="majorHAnsi"/>
          </w:rPr>
          <w:t>protocollo-ammcen@pec.cnr.it</w:t>
        </w:r>
      </w:hyperlink>
      <w:r w:rsidR="00850586" w:rsidRPr="001F3F28">
        <w:rPr>
          <w:rFonts w:asciiTheme="majorHAnsi" w:hAnsiTheme="majorHAnsi" w:cstheme="majorHAnsi"/>
        </w:rPr>
        <w:t xml:space="preserve"> </w:t>
      </w:r>
    </w:p>
    <w:p w14:paraId="30E9E0C9" w14:textId="7E729000" w:rsidR="00ED64F8" w:rsidRPr="001F3F28" w:rsidRDefault="00ED64F8" w:rsidP="00BD45C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1F3F28">
        <w:rPr>
          <w:rFonts w:asciiTheme="majorHAnsi" w:hAnsiTheme="majorHAnsi" w:cstheme="majorHAnsi"/>
        </w:rPr>
        <w:t>MAIL: segreteria.usg@cnr.it</w:t>
      </w:r>
    </w:p>
    <w:p w14:paraId="090F0999" w14:textId="77777777" w:rsidR="00BD45C6" w:rsidRPr="008A191C" w:rsidRDefault="00BD45C6" w:rsidP="00291A1F">
      <w:pPr>
        <w:spacing w:before="120" w:after="120" w:line="240" w:lineRule="auto"/>
        <w:jc w:val="center"/>
        <w:rPr>
          <w:rStyle w:val="BookTitle"/>
          <w:rFonts w:ascii="Century Gothic" w:hAnsi="Century Gothic"/>
          <w:b w:val="0"/>
          <w:bCs w:val="0"/>
        </w:rPr>
      </w:pPr>
      <w:bookmarkStart w:id="0" w:name="_GoBack"/>
      <w:bookmarkEnd w:id="0"/>
    </w:p>
    <w:p w14:paraId="1D88AE2A" w14:textId="5F30A85E" w:rsidR="001F06D0" w:rsidRPr="00CA0944" w:rsidRDefault="00747186" w:rsidP="00B64782">
      <w:pPr>
        <w:spacing w:before="120" w:after="120" w:line="240" w:lineRule="auto"/>
        <w:ind w:right="282"/>
        <w:jc w:val="both"/>
      </w:pPr>
      <w:r w:rsidRPr="00747186">
        <w:rPr>
          <w:rStyle w:val="BookTitle"/>
          <w:rFonts w:ascii="Century Gothic" w:hAnsi="Century Gothic"/>
          <w:i w:val="0"/>
          <w:iCs w:val="0"/>
        </w:rPr>
        <w:t>USG_91878_all</w:t>
      </w:r>
      <w:r w:rsidR="001F06D0" w:rsidRPr="001F06D0">
        <w:rPr>
          <w:bCs/>
        </w:rPr>
        <w:t xml:space="preserve">INDAGINE DI MERCATO FINALIZZATA ALL’INDIVIDUAZIONE DELL’OPERATORE ECONOMICO </w:t>
      </w:r>
      <w:r w:rsidR="00B64782">
        <w:rPr>
          <w:bCs/>
        </w:rPr>
        <w:t xml:space="preserve">CUI AFFIDARE I </w:t>
      </w:r>
      <w:r w:rsidR="00B64782" w:rsidRPr="001F06D0">
        <w:t xml:space="preserve">SERVIZI ASSICURATIVI RELATIVI ALLA COPERTURA PER DANNI RECATI A TERZI NELL’AMBITO DELLO SVOLGIMENTO DELLE ATTIVITÀ PROFESSIONALI </w:t>
      </w:r>
      <w:r w:rsidR="008D66CF">
        <w:t xml:space="preserve">DEL CNR </w:t>
      </w:r>
      <w:r w:rsidR="00B64782" w:rsidRPr="001F06D0">
        <w:t xml:space="preserve">(POLIZZA RCT/O) </w:t>
      </w:r>
      <w:r w:rsidR="008D66CF">
        <w:t xml:space="preserve">– DURATA DEL CONTRATTO </w:t>
      </w:r>
      <w:proofErr w:type="gramStart"/>
      <w:r w:rsidR="00B64782" w:rsidRPr="001F06D0">
        <w:t>6</w:t>
      </w:r>
      <w:proofErr w:type="gramEnd"/>
      <w:r w:rsidR="00B64782" w:rsidRPr="001F06D0">
        <w:t xml:space="preserve"> MESI</w:t>
      </w:r>
      <w:r w:rsidR="00B64782">
        <w:t xml:space="preserve"> (</w:t>
      </w:r>
      <w:r w:rsidR="00B64782" w:rsidRPr="001F06D0">
        <w:t>31/12/2022</w:t>
      </w:r>
      <w:r w:rsidR="00B64782">
        <w:t>-</w:t>
      </w:r>
      <w:r w:rsidR="00B64782" w:rsidRPr="001F06D0">
        <w:t>30/06/2023</w:t>
      </w:r>
      <w:r w:rsidR="00B64782">
        <w:t xml:space="preserve">) – AFFIDAMENTO DIRETTO </w:t>
      </w:r>
      <w:r w:rsidR="001F06D0" w:rsidRPr="001F06D0">
        <w:t>AI SENSI DELL’ART. 1, COMMA 2 LETTERA A) DEL D.L. 16 LUGLIO 2020 N°76 E S.M.I. CONVERTITO DALLA L. 11 SETTEMBRE 2020 N</w:t>
      </w:r>
      <w:r w:rsidR="00B64782" w:rsidRPr="001F06D0">
        <w:t>° 120</w:t>
      </w:r>
      <w:r w:rsidR="00B64782">
        <w:t xml:space="preserve"> - </w:t>
      </w:r>
      <w:r w:rsidR="00B64782" w:rsidRPr="00CA0944">
        <w:t>CODICE CPV 66510000-8</w:t>
      </w:r>
      <w:r w:rsidR="00361F3A">
        <w:t>.</w:t>
      </w:r>
    </w:p>
    <w:p w14:paraId="087632A3" w14:textId="77777777" w:rsidR="00291A1F" w:rsidRDefault="00291A1F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395DF9E9" w14:textId="0DEAEC41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65493B21" w14:textId="77777777" w:rsid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456E58E0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355454D4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7F471F7B" w14:textId="77777777" w:rsidR="009703AC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668FA30C" w14:textId="77777777" w:rsidR="00262C67" w:rsidRPr="00262C67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2F6EFCD2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D4E6EC7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04FC9B2B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69D9700C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55AC7BBD" w14:textId="77777777" w:rsidR="00871FA8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74A21D23" w14:textId="77777777" w:rsidR="00C5183D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44B830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095AAF48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7030637" w14:textId="77777777" w:rsid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</w:t>
      </w:r>
      <w:proofErr w:type="spellStart"/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pluri</w:t>
      </w:r>
      <w:proofErr w:type="spellEnd"/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-soggettivo, l’elezione del domicilio è richiesta al solo capogruppo/mandatario.</w:t>
      </w:r>
    </w:p>
    <w:p w14:paraId="1800A2C1" w14:textId="49FC9F29" w:rsidR="00DE58E9" w:rsidRDefault="00DE58E9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7B72D3A3" w14:textId="77777777" w:rsidR="006C38E4" w:rsidRDefault="006C38E4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406B7738" w14:textId="77777777" w:rsidR="00735AF7" w:rsidRDefault="00735AF7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11547274" w14:textId="0B185B19" w:rsidR="009703AC" w:rsidRPr="006C38E4" w:rsidRDefault="009703AC" w:rsidP="00291A1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6C38E4">
        <w:rPr>
          <w:rFonts w:asciiTheme="majorHAnsi" w:eastAsia="Times New Roman" w:hAnsiTheme="majorHAnsi" w:cstheme="majorHAnsi"/>
          <w:b/>
          <w:lang w:eastAsia="it-IT"/>
        </w:rPr>
        <w:t>CHIEDE</w:t>
      </w:r>
    </w:p>
    <w:p w14:paraId="6FB78A8E" w14:textId="77777777" w:rsidR="009703AC" w:rsidRPr="006C38E4" w:rsidRDefault="009703AC" w:rsidP="00291A1F">
      <w:pPr>
        <w:spacing w:before="120" w:after="120" w:line="240" w:lineRule="auto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lastRenderedPageBreak/>
        <w:t>di essere invitato alla procedura in oggetto.</w:t>
      </w:r>
    </w:p>
    <w:p w14:paraId="6F4B4F30" w14:textId="77777777" w:rsidR="00561415" w:rsidRPr="006C38E4" w:rsidRDefault="00561415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6C38E4">
        <w:rPr>
          <w:rFonts w:asciiTheme="majorHAnsi" w:eastAsia="Times New Roman" w:hAnsiTheme="majorHAnsi" w:cstheme="majorHAnsi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6C38E4">
        <w:rPr>
          <w:rFonts w:asciiTheme="majorHAnsi" w:hAnsiTheme="majorHAnsi" w:cstheme="majorHAnsi"/>
          <w:i/>
        </w:rPr>
        <w:t xml:space="preserve"> </w:t>
      </w:r>
      <w:r w:rsidRPr="006C38E4">
        <w:rPr>
          <w:rFonts w:asciiTheme="majorHAnsi" w:eastAsia="Times New Roman" w:hAnsiTheme="majorHAnsi" w:cstheme="majorHAnsi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3729C9F7" w14:textId="77777777" w:rsidR="009703AC" w:rsidRPr="006C38E4" w:rsidRDefault="009703AC" w:rsidP="00291A1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6C38E4">
        <w:rPr>
          <w:rFonts w:asciiTheme="majorHAnsi" w:eastAsia="Times New Roman" w:hAnsiTheme="majorHAnsi" w:cstheme="majorHAnsi"/>
          <w:b/>
          <w:lang w:eastAsia="it-IT"/>
        </w:rPr>
        <w:t>DICHIARA</w:t>
      </w:r>
    </w:p>
    <w:p w14:paraId="5935E75D" w14:textId="32A21271" w:rsidR="009703AC" w:rsidRPr="006C38E4" w:rsidRDefault="00561415" w:rsidP="00291A1F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i possedere i requisiti di ordine generale di cui all’art. 80 del D.Lgs. N. 50/2016 e s</w:t>
      </w:r>
      <w:r w:rsidR="005E28B3" w:rsidRPr="006C38E4">
        <w:rPr>
          <w:rFonts w:asciiTheme="majorHAnsi" w:eastAsia="Times New Roman" w:hAnsiTheme="majorHAnsi" w:cstheme="majorHAnsi"/>
          <w:lang w:eastAsia="it-IT"/>
        </w:rPr>
        <w:t>.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m</w:t>
      </w:r>
      <w:r w:rsidR="005E28B3" w:rsidRPr="006C38E4">
        <w:rPr>
          <w:rFonts w:asciiTheme="majorHAnsi" w:eastAsia="Times New Roman" w:hAnsiTheme="majorHAnsi" w:cstheme="majorHAnsi"/>
          <w:lang w:eastAsia="it-IT"/>
        </w:rPr>
        <w:t>.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 xml:space="preserve">i. </w:t>
      </w:r>
    </w:p>
    <w:p w14:paraId="03F9C470" w14:textId="77777777" w:rsidR="009703AC" w:rsidRPr="006C38E4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1FF1B483" w14:textId="3B4BF510" w:rsidR="009703AC" w:rsidRPr="006C38E4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A072AB" w:rsidRPr="006C38E4">
        <w:rPr>
          <w:rFonts w:asciiTheme="majorHAnsi" w:eastAsia="Times New Roman" w:hAnsiTheme="majorHAnsi" w:cstheme="majorHAnsi"/>
          <w:lang w:eastAsia="it-IT"/>
        </w:rPr>
        <w:t>9</w:t>
      </w:r>
      <w:r w:rsidRPr="006C38E4">
        <w:rPr>
          <w:rFonts w:asciiTheme="majorHAnsi" w:eastAsia="Times New Roman" w:hAnsiTheme="majorHAnsi" w:cstheme="majorHAnsi"/>
          <w:lang w:eastAsia="it-IT"/>
        </w:rPr>
        <w:t>-20</w:t>
      </w:r>
      <w:r w:rsidR="00A072AB" w:rsidRPr="006C38E4">
        <w:rPr>
          <w:rFonts w:asciiTheme="majorHAnsi" w:eastAsia="Times New Roman" w:hAnsiTheme="majorHAnsi" w:cstheme="majorHAnsi"/>
          <w:lang w:eastAsia="it-IT"/>
        </w:rPr>
        <w:t>20</w:t>
      </w:r>
      <w:r w:rsidRPr="006C38E4">
        <w:rPr>
          <w:rFonts w:asciiTheme="majorHAnsi" w:eastAsia="Times New Roman" w:hAnsiTheme="majorHAnsi" w:cstheme="majorHAnsi"/>
          <w:lang w:eastAsia="it-IT"/>
        </w:rPr>
        <w:t>-20</w:t>
      </w:r>
      <w:r w:rsidR="00B9157A" w:rsidRPr="006C38E4">
        <w:rPr>
          <w:rFonts w:asciiTheme="majorHAnsi" w:eastAsia="Times New Roman" w:hAnsiTheme="majorHAnsi" w:cstheme="majorHAnsi"/>
          <w:lang w:eastAsia="it-IT"/>
        </w:rPr>
        <w:t>2</w:t>
      </w:r>
      <w:r w:rsidR="00A072AB" w:rsidRPr="006C38E4">
        <w:rPr>
          <w:rFonts w:asciiTheme="majorHAnsi" w:eastAsia="Times New Roman" w:hAnsiTheme="majorHAnsi" w:cstheme="majorHAnsi"/>
          <w:lang w:eastAsia="it-IT"/>
        </w:rPr>
        <w:t>1</w:t>
      </w:r>
      <w:r w:rsidRPr="006C38E4">
        <w:rPr>
          <w:rFonts w:asciiTheme="majorHAnsi" w:eastAsia="Times New Roman" w:hAnsiTheme="majorHAnsi" w:cstheme="majorHAnsi"/>
          <w:lang w:eastAsia="it-IT"/>
        </w:rPr>
        <w:t>, con indicazione dei rispettivi importi, date e destinatari, pubblici o privati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.</w:t>
      </w:r>
    </w:p>
    <w:p w14:paraId="16A6C56E" w14:textId="7B4B0956" w:rsidR="009703AC" w:rsidRPr="001C726A" w:rsidRDefault="009B2DAD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i essere abilitato al Bando Me.PA (</w:t>
      </w:r>
      <w:hyperlink r:id="rId10" w:history="1">
        <w:r w:rsidR="00C7669F" w:rsidRPr="006C38E4">
          <w:rPr>
            <w:rStyle w:val="Hyperlink"/>
            <w:rFonts w:asciiTheme="majorHAnsi" w:eastAsia="Times New Roman" w:hAnsiTheme="majorHAnsi" w:cstheme="majorHAnsi"/>
            <w:lang w:eastAsia="it-IT"/>
          </w:rPr>
          <w:t>www.acquistinretepa.it</w:t>
        </w:r>
      </w:hyperlink>
      <w:r w:rsidR="009703AC" w:rsidRPr="006C38E4">
        <w:rPr>
          <w:rFonts w:asciiTheme="majorHAnsi" w:eastAsia="Times New Roman" w:hAnsiTheme="majorHAnsi" w:cstheme="majorHAnsi"/>
          <w:lang w:eastAsia="it-IT"/>
        </w:rPr>
        <w:t>)</w:t>
      </w:r>
      <w:r w:rsidR="00C7669F" w:rsidRPr="006C38E4">
        <w:rPr>
          <w:rFonts w:asciiTheme="majorHAnsi" w:eastAsia="Times New Roman" w:hAnsiTheme="majorHAnsi" w:cstheme="majorHAnsi"/>
          <w:lang w:eastAsia="it-IT"/>
        </w:rPr>
        <w:t xml:space="preserve"> </w:t>
      </w:r>
      <w:r w:rsidR="00C7669F" w:rsidRPr="006C38E4">
        <w:rPr>
          <w:rFonts w:asciiTheme="majorHAnsi" w:hAnsiTheme="majorHAnsi" w:cstheme="majorHAnsi"/>
        </w:rPr>
        <w:t>“</w:t>
      </w:r>
      <w:r w:rsidR="00A072AB" w:rsidRPr="006C38E4">
        <w:rPr>
          <w:rFonts w:asciiTheme="majorHAnsi" w:hAnsiTheme="majorHAnsi" w:cstheme="majorHAnsi"/>
        </w:rPr>
        <w:t>SERVIZI</w:t>
      </w:r>
      <w:r w:rsidR="00C7669F" w:rsidRPr="006C38E4">
        <w:rPr>
          <w:rFonts w:asciiTheme="majorHAnsi" w:hAnsiTheme="majorHAnsi" w:cstheme="majorHAnsi"/>
        </w:rPr>
        <w:t xml:space="preserve">” / Categoria </w:t>
      </w:r>
      <w:r w:rsidR="00C7669F" w:rsidRPr="001C726A">
        <w:rPr>
          <w:rFonts w:asciiTheme="majorHAnsi" w:hAnsiTheme="majorHAnsi" w:cstheme="majorHAnsi"/>
        </w:rPr>
        <w:t>merceologica “</w:t>
      </w:r>
      <w:r w:rsidR="00A072AB" w:rsidRPr="001C726A">
        <w:rPr>
          <w:rFonts w:asciiTheme="majorHAnsi" w:hAnsiTheme="majorHAnsi" w:cstheme="majorHAnsi"/>
        </w:rPr>
        <w:t xml:space="preserve">SERVIZI </w:t>
      </w:r>
      <w:r w:rsidR="001C726A" w:rsidRPr="001C726A">
        <w:rPr>
          <w:rFonts w:asciiTheme="majorHAnsi" w:hAnsiTheme="majorHAnsi" w:cstheme="majorHAnsi"/>
        </w:rPr>
        <w:t xml:space="preserve">PROFESSIONALI </w:t>
      </w:r>
      <w:r w:rsidR="00A072AB" w:rsidRPr="001C726A">
        <w:rPr>
          <w:rFonts w:asciiTheme="majorHAnsi" w:hAnsiTheme="majorHAnsi" w:cstheme="majorHAnsi"/>
        </w:rPr>
        <w:t>ATTUARIALI</w:t>
      </w:r>
      <w:r w:rsidR="00C7669F" w:rsidRPr="001C726A">
        <w:rPr>
          <w:rFonts w:asciiTheme="majorHAnsi" w:hAnsiTheme="majorHAnsi" w:cstheme="majorHAnsi"/>
        </w:rPr>
        <w:t>”</w:t>
      </w:r>
      <w:r w:rsidR="0049317B" w:rsidRPr="001C726A">
        <w:rPr>
          <w:rFonts w:asciiTheme="majorHAnsi" w:hAnsiTheme="majorHAnsi" w:cstheme="majorHAnsi"/>
        </w:rPr>
        <w:t>.</w:t>
      </w:r>
      <w:r w:rsidR="009703AC" w:rsidRPr="001C726A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F9B49FF" w14:textId="77777777" w:rsidR="009A4994" w:rsidRPr="006C38E4" w:rsidRDefault="009A4994" w:rsidP="009A4994">
      <w:pPr>
        <w:pStyle w:val="ListParagraph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Di acconsentire al trattamento dei dati personali trasmessi, anche con strumenti informatici, nel rispetto della disciplina dettata dall’art. 13 del D. Lgs n. 196/2003 (c.d. “Codice Privacy”), come adeguato con Decreto n. 101/2018 al Regolamento Generale sulla Protezione dei Dati (c.d. “GDPR” UE n° 2016/679), in conformità alle disposizioni contenute nella legge medesima, esclusivamente per le finalità connesse alla gara e per l’eventuale successiva stipulazione e gestione del contratto.</w:t>
      </w:r>
    </w:p>
    <w:p w14:paraId="428E89BB" w14:textId="77777777" w:rsidR="00DE58E9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16EA82F" w14:textId="2AF63651" w:rsidR="00561415" w:rsidRPr="006C38E4" w:rsidRDefault="00561415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 xml:space="preserve">Luogo e data_________________________  </w:t>
      </w:r>
    </w:p>
    <w:p w14:paraId="3FCCDEDA" w14:textId="77777777" w:rsidR="00DE58E9" w:rsidRPr="006C38E4" w:rsidRDefault="008A0C8B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ab/>
      </w:r>
    </w:p>
    <w:p w14:paraId="7D36D263" w14:textId="2EF82EB0" w:rsidR="00262C67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vertAlign w:val="superscript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>Il Legale Rappresentante</w:t>
      </w:r>
      <w:r w:rsidR="00410083" w:rsidRPr="006C38E4">
        <w:rPr>
          <w:rFonts w:asciiTheme="majorHAnsi" w:eastAsia="Times New Roman" w:hAnsiTheme="majorHAnsi" w:cstheme="majorHAnsi"/>
          <w:vertAlign w:val="superscript"/>
          <w:lang w:eastAsia="it-IT"/>
        </w:rPr>
        <w:t>4</w:t>
      </w:r>
    </w:p>
    <w:p w14:paraId="0223DB7A" w14:textId="77777777" w:rsidR="00DE58E9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vertAlign w:val="superscript"/>
          <w:lang w:eastAsia="it-IT"/>
        </w:rPr>
      </w:pPr>
    </w:p>
    <w:p w14:paraId="5229035C" w14:textId="77777777" w:rsidR="00E40432" w:rsidRPr="006C38E4" w:rsidRDefault="00E40432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B320C76" w14:textId="70BE7A8E" w:rsidR="00262C67" w:rsidRPr="006C38E4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___________________________________</w:t>
      </w:r>
    </w:p>
    <w:p w14:paraId="0A14E54F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it-IT"/>
        </w:rPr>
        <w:t>4</w:t>
      </w: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 La presente istanza dovrà essere:</w:t>
      </w:r>
    </w:p>
    <w:p w14:paraId="5EADC464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REDATTA</w:t>
      </w:r>
    </w:p>
    <w:p w14:paraId="4B540F1D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A) Dal legale rappresentante dell’Operatore economico singolo;</w:t>
      </w:r>
    </w:p>
    <w:p w14:paraId="72D49CC1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618E946B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SOTTOSCRITTA</w:t>
      </w:r>
    </w:p>
    <w:p w14:paraId="08624F08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6C38E4" w:rsidSect="00975247">
      <w:headerReference w:type="default" r:id="rId11"/>
      <w:footerReference w:type="even" r:id="rId12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C024" w14:textId="77777777" w:rsidR="007A4C9D" w:rsidRDefault="007A4C9D" w:rsidP="00387CB0">
      <w:pPr>
        <w:spacing w:after="0" w:line="240" w:lineRule="auto"/>
      </w:pPr>
      <w:r>
        <w:separator/>
      </w:r>
    </w:p>
  </w:endnote>
  <w:endnote w:type="continuationSeparator" w:id="0">
    <w:p w14:paraId="67E9C851" w14:textId="77777777" w:rsidR="007A4C9D" w:rsidRDefault="007A4C9D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747186">
          <w:pPr>
            <w:pStyle w:val="NoSpacing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1297" w14:textId="77777777" w:rsidR="007A4C9D" w:rsidRDefault="007A4C9D" w:rsidP="00387CB0">
      <w:pPr>
        <w:spacing w:after="0" w:line="240" w:lineRule="auto"/>
      </w:pPr>
      <w:r>
        <w:separator/>
      </w:r>
    </w:p>
  </w:footnote>
  <w:footnote w:type="continuationSeparator" w:id="0">
    <w:p w14:paraId="02D4A8F5" w14:textId="77777777" w:rsidR="007A4C9D" w:rsidRDefault="007A4C9D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F57F" w14:textId="77777777" w:rsidR="00CA4B70" w:rsidRPr="00871FA8" w:rsidRDefault="00871FA8" w:rsidP="00871FA8">
    <w:pPr>
      <w:pStyle w:val="Header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001B80"/>
    <w:rsid w:val="000027D4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42FC5"/>
    <w:rsid w:val="00150530"/>
    <w:rsid w:val="00157D01"/>
    <w:rsid w:val="00162CC1"/>
    <w:rsid w:val="001718CB"/>
    <w:rsid w:val="00181DD5"/>
    <w:rsid w:val="001849FD"/>
    <w:rsid w:val="001A1AF4"/>
    <w:rsid w:val="001B4222"/>
    <w:rsid w:val="001C726A"/>
    <w:rsid w:val="001D4E60"/>
    <w:rsid w:val="001E52EA"/>
    <w:rsid w:val="001F06D0"/>
    <w:rsid w:val="001F3F28"/>
    <w:rsid w:val="001F7535"/>
    <w:rsid w:val="0021749B"/>
    <w:rsid w:val="00230063"/>
    <w:rsid w:val="00246FF3"/>
    <w:rsid w:val="00256813"/>
    <w:rsid w:val="0026235D"/>
    <w:rsid w:val="0026297E"/>
    <w:rsid w:val="00262C67"/>
    <w:rsid w:val="00264D6F"/>
    <w:rsid w:val="00270E7F"/>
    <w:rsid w:val="00291620"/>
    <w:rsid w:val="00291A1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1F3A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0D7E"/>
    <w:rsid w:val="00453DA5"/>
    <w:rsid w:val="00456214"/>
    <w:rsid w:val="0046547C"/>
    <w:rsid w:val="00474D36"/>
    <w:rsid w:val="004812CE"/>
    <w:rsid w:val="0049317B"/>
    <w:rsid w:val="004A0993"/>
    <w:rsid w:val="004A2B1D"/>
    <w:rsid w:val="004A3D50"/>
    <w:rsid w:val="004C0C3D"/>
    <w:rsid w:val="004E28A2"/>
    <w:rsid w:val="004E3E16"/>
    <w:rsid w:val="004F7A36"/>
    <w:rsid w:val="00513781"/>
    <w:rsid w:val="00520054"/>
    <w:rsid w:val="00537535"/>
    <w:rsid w:val="00537BF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5E28B3"/>
    <w:rsid w:val="006011F3"/>
    <w:rsid w:val="00601D0C"/>
    <w:rsid w:val="006043C6"/>
    <w:rsid w:val="006056B8"/>
    <w:rsid w:val="00627056"/>
    <w:rsid w:val="00630851"/>
    <w:rsid w:val="0064083A"/>
    <w:rsid w:val="00641DC8"/>
    <w:rsid w:val="00645091"/>
    <w:rsid w:val="0066085B"/>
    <w:rsid w:val="00663118"/>
    <w:rsid w:val="00664AC7"/>
    <w:rsid w:val="00666784"/>
    <w:rsid w:val="00667963"/>
    <w:rsid w:val="00673B2F"/>
    <w:rsid w:val="006B0E7F"/>
    <w:rsid w:val="006B1DAC"/>
    <w:rsid w:val="006C2F0D"/>
    <w:rsid w:val="006C38E4"/>
    <w:rsid w:val="006E4AEC"/>
    <w:rsid w:val="006E6727"/>
    <w:rsid w:val="006F254D"/>
    <w:rsid w:val="00702077"/>
    <w:rsid w:val="00735AF7"/>
    <w:rsid w:val="0074179F"/>
    <w:rsid w:val="00747186"/>
    <w:rsid w:val="00752552"/>
    <w:rsid w:val="00757AC3"/>
    <w:rsid w:val="007778AA"/>
    <w:rsid w:val="00786544"/>
    <w:rsid w:val="00790B55"/>
    <w:rsid w:val="00792980"/>
    <w:rsid w:val="0079341C"/>
    <w:rsid w:val="007A4C9D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73EB5"/>
    <w:rsid w:val="008A0C8B"/>
    <w:rsid w:val="008A191C"/>
    <w:rsid w:val="008B7B4E"/>
    <w:rsid w:val="008C4C49"/>
    <w:rsid w:val="008D66CF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A3371"/>
    <w:rsid w:val="009A4994"/>
    <w:rsid w:val="009B06EA"/>
    <w:rsid w:val="009B2DAD"/>
    <w:rsid w:val="009E5749"/>
    <w:rsid w:val="009F15E3"/>
    <w:rsid w:val="00A0182D"/>
    <w:rsid w:val="00A04456"/>
    <w:rsid w:val="00A067CC"/>
    <w:rsid w:val="00A072AB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AF669E"/>
    <w:rsid w:val="00B50B89"/>
    <w:rsid w:val="00B56B27"/>
    <w:rsid w:val="00B56C90"/>
    <w:rsid w:val="00B64782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D45C6"/>
    <w:rsid w:val="00BE6271"/>
    <w:rsid w:val="00BF10F4"/>
    <w:rsid w:val="00BF5C94"/>
    <w:rsid w:val="00BF62B9"/>
    <w:rsid w:val="00C01E2C"/>
    <w:rsid w:val="00C21D3C"/>
    <w:rsid w:val="00C32341"/>
    <w:rsid w:val="00C35918"/>
    <w:rsid w:val="00C36E55"/>
    <w:rsid w:val="00C37634"/>
    <w:rsid w:val="00C41559"/>
    <w:rsid w:val="00C417B5"/>
    <w:rsid w:val="00C5183D"/>
    <w:rsid w:val="00C56F28"/>
    <w:rsid w:val="00C57562"/>
    <w:rsid w:val="00C660ED"/>
    <w:rsid w:val="00C71A24"/>
    <w:rsid w:val="00C71FDE"/>
    <w:rsid w:val="00C722C6"/>
    <w:rsid w:val="00C723BA"/>
    <w:rsid w:val="00C7669F"/>
    <w:rsid w:val="00C84516"/>
    <w:rsid w:val="00C86148"/>
    <w:rsid w:val="00C90F8F"/>
    <w:rsid w:val="00C91C2F"/>
    <w:rsid w:val="00CA4B70"/>
    <w:rsid w:val="00CB511A"/>
    <w:rsid w:val="00CE5F93"/>
    <w:rsid w:val="00CF0D49"/>
    <w:rsid w:val="00D055D5"/>
    <w:rsid w:val="00D20CA1"/>
    <w:rsid w:val="00D22638"/>
    <w:rsid w:val="00D32426"/>
    <w:rsid w:val="00D422B2"/>
    <w:rsid w:val="00D42DCD"/>
    <w:rsid w:val="00D51933"/>
    <w:rsid w:val="00D57039"/>
    <w:rsid w:val="00D74DEB"/>
    <w:rsid w:val="00D75E39"/>
    <w:rsid w:val="00D77A69"/>
    <w:rsid w:val="00D82B8F"/>
    <w:rsid w:val="00DA0BCC"/>
    <w:rsid w:val="00DA2C28"/>
    <w:rsid w:val="00DB3F7C"/>
    <w:rsid w:val="00DB65DD"/>
    <w:rsid w:val="00DD451A"/>
    <w:rsid w:val="00DE2278"/>
    <w:rsid w:val="00DE47BC"/>
    <w:rsid w:val="00DE58E9"/>
    <w:rsid w:val="00E02803"/>
    <w:rsid w:val="00E10FD0"/>
    <w:rsid w:val="00E14350"/>
    <w:rsid w:val="00E15861"/>
    <w:rsid w:val="00E23FDA"/>
    <w:rsid w:val="00E32B08"/>
    <w:rsid w:val="00E40432"/>
    <w:rsid w:val="00E50E6E"/>
    <w:rsid w:val="00E5388D"/>
    <w:rsid w:val="00E665A5"/>
    <w:rsid w:val="00E747B6"/>
    <w:rsid w:val="00E81889"/>
    <w:rsid w:val="00E86B9E"/>
    <w:rsid w:val="00E86D4B"/>
    <w:rsid w:val="00E960E0"/>
    <w:rsid w:val="00EA4DFF"/>
    <w:rsid w:val="00EC446C"/>
    <w:rsid w:val="00ED0ACC"/>
    <w:rsid w:val="00ED5912"/>
    <w:rsid w:val="00ED64F8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F0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F0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tocollo-ammcen@pec.cnr.it" TargetMode="External"/><Relationship Id="rId10" Type="http://schemas.openxmlformats.org/officeDocument/2006/relationships/hyperlink" Target="http://www.acquistinrete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1B3E"/>
    <w:rsid w:val="001C468A"/>
    <w:rsid w:val="002146E1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30FD9"/>
    <w:rsid w:val="00761D68"/>
    <w:rsid w:val="007A18EF"/>
    <w:rsid w:val="007E6450"/>
    <w:rsid w:val="008523B9"/>
    <w:rsid w:val="00857632"/>
    <w:rsid w:val="00860B7F"/>
    <w:rsid w:val="008A11C6"/>
    <w:rsid w:val="008B7444"/>
    <w:rsid w:val="008D5CA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6123E"/>
    <w:rsid w:val="00BF5C55"/>
    <w:rsid w:val="00C2408F"/>
    <w:rsid w:val="00C647CA"/>
    <w:rsid w:val="00C91AAE"/>
    <w:rsid w:val="00CA72D7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82F77"/>
    <w:rsid w:val="00E90C46"/>
    <w:rsid w:val="00E93857"/>
    <w:rsid w:val="00EF39AD"/>
    <w:rsid w:val="00F05356"/>
    <w:rsid w:val="00F367D2"/>
    <w:rsid w:val="00F4388D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2FCC3-DAEF-924F-B6AC-C92D9E66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5239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patrizia principessa</cp:lastModifiedBy>
  <cp:revision>2</cp:revision>
  <cp:lastPrinted>2019-06-17T09:30:00Z</cp:lastPrinted>
  <dcterms:created xsi:type="dcterms:W3CDTF">2022-12-15T09:09:00Z</dcterms:created>
  <dcterms:modified xsi:type="dcterms:W3CDTF">2022-12-15T09:09:00Z</dcterms:modified>
</cp:coreProperties>
</file>