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5AE9" w14:textId="608AED35" w:rsidR="00E06554" w:rsidRDefault="00EE049A" w:rsidP="00E065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</w:r>
      <w:r w:rsidR="00E06554" w:rsidRPr="00E06554">
        <w:rPr>
          <w:rFonts w:ascii="Arial" w:eastAsia="Times New Roman" w:hAnsi="Arial" w:cs="Arial"/>
          <w:sz w:val="20"/>
          <w:szCs w:val="20"/>
          <w:lang w:eastAsia="it-IT"/>
        </w:rPr>
        <w:t>l’Istituto per i Processi Chimico Fisici del Consiglio Nazionale delle Ricerche – Codice Fiscale 80054330586 – Partita IVA IT02118311006,  Viale Ferdinando Stagno d’</w:t>
      </w:r>
      <w:proofErr w:type="spellStart"/>
      <w:r w:rsidR="00E06554" w:rsidRPr="00E06554">
        <w:rPr>
          <w:rFonts w:ascii="Arial" w:eastAsia="Times New Roman" w:hAnsi="Arial" w:cs="Arial"/>
          <w:sz w:val="20"/>
          <w:szCs w:val="20"/>
          <w:lang w:eastAsia="it-IT"/>
        </w:rPr>
        <w:t>Alcontres</w:t>
      </w:r>
      <w:proofErr w:type="spellEnd"/>
      <w:r w:rsidR="00E06554" w:rsidRPr="00E06554">
        <w:rPr>
          <w:rFonts w:ascii="Arial" w:eastAsia="Times New Roman" w:hAnsi="Arial" w:cs="Arial"/>
          <w:sz w:val="20"/>
          <w:szCs w:val="20"/>
          <w:lang w:eastAsia="it-IT"/>
        </w:rPr>
        <w:t xml:space="preserve">, 37 – 98158 Messina - (PEC) </w:t>
      </w:r>
      <w:hyperlink r:id="rId5" w:history="1">
        <w:r w:rsidR="00E06554" w:rsidRPr="00E06554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protocollo.ipcf@pec.cnr.it</w:t>
        </w:r>
      </w:hyperlink>
    </w:p>
    <w:p w14:paraId="20BBA7D4" w14:textId="5D099CBC" w:rsidR="00E06554" w:rsidRDefault="00E06554" w:rsidP="00E065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E06554">
        <w:rPr>
          <w:rFonts w:ascii="Arial" w:eastAsia="Times New Roman" w:hAnsi="Arial" w:cs="Arial"/>
          <w:sz w:val="20"/>
          <w:szCs w:val="20"/>
          <w:lang w:eastAsia="it-IT"/>
        </w:rPr>
        <w:t>E-mail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hyperlink r:id="rId6" w:history="1">
        <w:r w:rsidRPr="00E06554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val="en-US" w:eastAsia="it-IT"/>
          </w:rPr>
          <w:t>amministrativimessina@ipcf.cnr.it</w:t>
        </w:r>
      </w:hyperlink>
    </w:p>
    <w:p w14:paraId="560E560A" w14:textId="77777777" w:rsidR="00E06554" w:rsidRPr="00E06554" w:rsidRDefault="00E06554" w:rsidP="00484AEF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D9F586" w14:textId="199CBBF7" w:rsidR="00573AC4" w:rsidRDefault="00EE049A" w:rsidP="00E06554">
      <w:pPr>
        <w:ind w:right="-150"/>
        <w:contextualSpacing/>
        <w:rPr>
          <w:rFonts w:cstheme="minorHAnsi"/>
          <w:b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</w:t>
      </w:r>
      <w:r w:rsidR="00F15019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bookmarkStart w:id="0" w:name="_Hlk135817370"/>
      <w:r w:rsidR="00E06554" w:rsidRPr="00651C5F">
        <w:rPr>
          <w:rFonts w:cstheme="minorHAnsi"/>
          <w:b/>
        </w:rPr>
        <w:t xml:space="preserve">FORNITURA DI TARGET METALLICI PER LA REALIZZAZIONE DI FILM SOTTILI SERS ATTIVI MEDIANTE ABLAZIONE LASER </w:t>
      </w:r>
      <w:bookmarkEnd w:id="0"/>
      <w:r w:rsidR="00E06554" w:rsidRPr="00651C5F">
        <w:rPr>
          <w:rFonts w:cstheme="minorHAnsi"/>
          <w:b/>
        </w:rPr>
        <w:t>NELL’AMBITO DEL PIANO NAZIONALE RIPRESA E RESILIENZA (PNRR) MISSIONE 4 COMPONENTE 2, “DALLA RICERCA ALL’IMPRESA” INVESTIMENTO 1.5, “CREAZIONE E RAFFORZAMENTO DI “ECOSISTEMI DELL’INNOVAZIONE” COSTRUZIONE DI “LEADER TERRITORIALI DI R&amp;S”. PROGRAMMA DI RICERCA E INNOVAZIONE DAL TITOLO “SICILIAN MICRONANO TECH RESEARCH AND INNOVATION CENTER SAMOTHRACE” (ECOSISTEMA DELL’INNOVAZIONE - ECS00000022) – CUP B63C22000620005</w:t>
      </w:r>
    </w:p>
    <w:p w14:paraId="6FAFB86F" w14:textId="77777777" w:rsidR="00E06554" w:rsidRDefault="00E06554" w:rsidP="00E06554">
      <w:pPr>
        <w:ind w:right="-150"/>
        <w:contextualSpacing/>
        <w:rPr>
          <w:rFonts w:cstheme="minorHAnsi"/>
          <w:b/>
        </w:rPr>
      </w:pPr>
    </w:p>
    <w:p w14:paraId="0B8D23BA" w14:textId="77777777" w:rsidR="00E06554" w:rsidRPr="008C5401" w:rsidRDefault="00E06554" w:rsidP="00E06554">
      <w:pPr>
        <w:ind w:right="-15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56224A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dei requisiti di partecipazione </w:t>
      </w:r>
      <w:r w:rsidR="00E06554">
        <w:rPr>
          <w:rFonts w:ascii="Arial" w:eastAsia="Times New Roman" w:hAnsi="Arial" w:cs="Arial"/>
          <w:sz w:val="20"/>
          <w:szCs w:val="20"/>
          <w:lang w:eastAsia="it-IT"/>
        </w:rPr>
        <w:t>di cui a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4BD19744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55386"/>
    <w:rsid w:val="003C2051"/>
    <w:rsid w:val="00404BC9"/>
    <w:rsid w:val="00484AEF"/>
    <w:rsid w:val="004D0DFC"/>
    <w:rsid w:val="0055766C"/>
    <w:rsid w:val="00573AC4"/>
    <w:rsid w:val="00576176"/>
    <w:rsid w:val="005A1CF1"/>
    <w:rsid w:val="006D551C"/>
    <w:rsid w:val="006F2A00"/>
    <w:rsid w:val="0078325A"/>
    <w:rsid w:val="00877F63"/>
    <w:rsid w:val="008C5401"/>
    <w:rsid w:val="00947B64"/>
    <w:rsid w:val="009606AF"/>
    <w:rsid w:val="00976846"/>
    <w:rsid w:val="00A742DB"/>
    <w:rsid w:val="00A8080F"/>
    <w:rsid w:val="00B72467"/>
    <w:rsid w:val="00C2114B"/>
    <w:rsid w:val="00C30FFD"/>
    <w:rsid w:val="00CA034C"/>
    <w:rsid w:val="00CA7C29"/>
    <w:rsid w:val="00D75A0C"/>
    <w:rsid w:val="00D76388"/>
    <w:rsid w:val="00DA744E"/>
    <w:rsid w:val="00E01FB6"/>
    <w:rsid w:val="00E06554"/>
    <w:rsid w:val="00E20BC1"/>
    <w:rsid w:val="00E37051"/>
    <w:rsid w:val="00E613ED"/>
    <w:rsid w:val="00EE049A"/>
    <w:rsid w:val="00F15019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0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tivimessina@ipcf.cnr.it" TargetMode="External"/><Relationship Id="rId5" Type="http://schemas.openxmlformats.org/officeDocument/2006/relationships/hyperlink" Target="mailto:protocollo.ipcf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Cecilia Bucca</cp:lastModifiedBy>
  <cp:revision>3</cp:revision>
  <cp:lastPrinted>2023-04-13T09:26:00Z</cp:lastPrinted>
  <dcterms:created xsi:type="dcterms:W3CDTF">2023-05-24T09:20:00Z</dcterms:created>
  <dcterms:modified xsi:type="dcterms:W3CDTF">2023-05-24T09:21:00Z</dcterms:modified>
</cp:coreProperties>
</file>