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0B0B" w14:textId="57D65C3D" w:rsidR="00F100E4" w:rsidRPr="0064294A" w:rsidRDefault="009C6FC8" w:rsidP="00756596">
      <w:pPr>
        <w:pStyle w:val="Intestazione"/>
        <w:tabs>
          <w:tab w:val="left" w:pos="5103"/>
          <w:tab w:val="left" w:pos="5245"/>
        </w:tabs>
        <w:ind w:left="4253" w:right="27" w:hanging="284"/>
        <w:jc w:val="both"/>
        <w:rPr>
          <w:rFonts w:cstheme="minorHAnsi"/>
          <w:sz w:val="21"/>
          <w:szCs w:val="21"/>
        </w:rPr>
      </w:pPr>
      <w:r w:rsidRPr="0064294A">
        <w:rPr>
          <w:rFonts w:cstheme="minorHAnsi"/>
          <w:i/>
          <w:sz w:val="21"/>
          <w:szCs w:val="21"/>
        </w:rPr>
        <w:t>A</w:t>
      </w:r>
      <w:r w:rsidR="008F6C7A" w:rsidRPr="0064294A">
        <w:rPr>
          <w:rFonts w:cstheme="minorHAnsi"/>
          <w:i/>
          <w:sz w:val="21"/>
          <w:szCs w:val="21"/>
        </w:rPr>
        <w:t xml:space="preserve">: </w:t>
      </w:r>
      <w:r w:rsidR="0064294A" w:rsidRPr="0064294A">
        <w:rPr>
          <w:rFonts w:eastAsia="Arial" w:cstheme="minorHAnsi"/>
          <w:sz w:val="21"/>
          <w:szCs w:val="21"/>
        </w:rPr>
        <w:t>Istituto per il Sistema Produzione Animale in Ambiente Mediterraneo (ISPAAM) del Consiglio Nazionale delle Ricerche</w:t>
      </w:r>
    </w:p>
    <w:p w14:paraId="01EB2EAB" w14:textId="366A0D58" w:rsidR="00F100E4" w:rsidRPr="008F6C7A" w:rsidRDefault="00F100E4" w:rsidP="00281B9E">
      <w:pPr>
        <w:jc w:val="both"/>
        <w:rPr>
          <w:rFonts w:cstheme="minorHAnsi"/>
          <w:sz w:val="21"/>
          <w:szCs w:val="21"/>
        </w:rPr>
      </w:pPr>
    </w:p>
    <w:p w14:paraId="3855D198" w14:textId="49AD535B" w:rsidR="00F3204C" w:rsidRPr="0064294A" w:rsidRDefault="00281B9E" w:rsidP="00DE027D">
      <w:pPr>
        <w:jc w:val="both"/>
        <w:rPr>
          <w:rFonts w:cstheme="minorHAnsi"/>
          <w:b/>
          <w:bCs/>
          <w:sz w:val="21"/>
          <w:szCs w:val="21"/>
        </w:rPr>
      </w:pPr>
      <w:r w:rsidRPr="0064294A">
        <w:rPr>
          <w:rFonts w:cstheme="minorHAnsi"/>
          <w:b/>
          <w:bCs/>
          <w:sz w:val="21"/>
          <w:szCs w:val="21"/>
        </w:rPr>
        <w:t>OGGETTO</w:t>
      </w:r>
      <w:r w:rsidRPr="0064294A">
        <w:rPr>
          <w:rFonts w:cstheme="minorHAnsi"/>
          <w:sz w:val="21"/>
          <w:szCs w:val="21"/>
        </w:rPr>
        <w:t xml:space="preserve">: </w:t>
      </w:r>
      <w:r w:rsidRPr="0064294A">
        <w:rPr>
          <w:rFonts w:cstheme="minorHAnsi"/>
          <w:b/>
          <w:sz w:val="21"/>
          <w:szCs w:val="21"/>
        </w:rPr>
        <w:t>INDAGINE ESPLORATIVA DI MERCATO VOLTA A RACCOGLIERE PREVENTIVI INFORMALI FINALIZZATI ALL’AFFIDAMENTO D</w:t>
      </w:r>
      <w:r w:rsidR="000A1C87" w:rsidRPr="0064294A">
        <w:rPr>
          <w:rFonts w:cstheme="minorHAnsi"/>
          <w:b/>
          <w:sz w:val="21"/>
          <w:szCs w:val="21"/>
        </w:rPr>
        <w:t>I</w:t>
      </w:r>
      <w:r w:rsidRPr="0064294A">
        <w:rPr>
          <w:rFonts w:cstheme="minorHAnsi"/>
          <w:b/>
          <w:sz w:val="21"/>
          <w:szCs w:val="21"/>
        </w:rPr>
        <w:t xml:space="preserve"> </w:t>
      </w:r>
      <w:r w:rsidR="00C87197" w:rsidRPr="00C87197">
        <w:rPr>
          <w:rFonts w:eastAsia="Calibri" w:cstheme="minorHAnsi"/>
          <w:b/>
          <w:bCs/>
          <w:sz w:val="21"/>
          <w:szCs w:val="21"/>
        </w:rPr>
        <w:t>UNO SPETTROFOTOMETRO DENOMINATO “NANODROP™ ONEC MICROVOLUME UV-VIS SPECTROPHOTOMETER”</w:t>
      </w:r>
      <w:r w:rsidR="00C87197" w:rsidRPr="00C87197">
        <w:rPr>
          <w:rFonts w:eastAsia="Calibri" w:cstheme="minorHAnsi"/>
          <w:b/>
          <w:bCs/>
          <w:i/>
          <w:iCs/>
          <w:sz w:val="21"/>
          <w:szCs w:val="21"/>
        </w:rPr>
        <w:t xml:space="preserve"> </w:t>
      </w:r>
      <w:r w:rsidR="000A1C87" w:rsidRPr="0064294A">
        <w:rPr>
          <w:rFonts w:cstheme="minorHAnsi"/>
          <w:b/>
          <w:sz w:val="21"/>
          <w:szCs w:val="21"/>
        </w:rPr>
        <w:t xml:space="preserve">NELL’AMBITO DEL PIANO NAZIONALE RIPRESA E RESILIENZA (PNRR) MISSIONE 4, COMPONENTE 2, INVESTIMENTO </w:t>
      </w:r>
      <w:r w:rsidR="0064294A" w:rsidRPr="0064294A">
        <w:rPr>
          <w:rFonts w:cstheme="minorHAnsi"/>
          <w:b/>
          <w:sz w:val="21"/>
          <w:szCs w:val="21"/>
        </w:rPr>
        <w:t xml:space="preserve">1.3, </w:t>
      </w:r>
      <w:r w:rsidR="0064294A" w:rsidRPr="0064294A">
        <w:rPr>
          <w:rFonts w:cstheme="minorHAnsi"/>
          <w:b/>
          <w:bCs/>
          <w:color w:val="212121"/>
          <w:sz w:val="21"/>
          <w:szCs w:val="21"/>
        </w:rPr>
        <w:t xml:space="preserve">PROGETTO </w:t>
      </w:r>
      <w:r w:rsidR="0064294A" w:rsidRPr="0064294A">
        <w:rPr>
          <w:rFonts w:eastAsia="Arial" w:cstheme="minorHAnsi"/>
          <w:b/>
          <w:sz w:val="21"/>
          <w:szCs w:val="21"/>
        </w:rPr>
        <w:t>“ON FOODS” CON CODICE PROGETTO PE00000003, PE10, SPOKE2, CUP B83C22004790001.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892F6B">
      <w:pPr>
        <w:spacing w:before="120" w:after="120"/>
        <w:jc w:val="center"/>
        <w:rPr>
          <w:rFonts w:cstheme="minorHAnsi"/>
          <w:b/>
          <w:bCs/>
          <w:sz w:val="21"/>
          <w:szCs w:val="21"/>
        </w:rPr>
      </w:pPr>
      <w:r w:rsidRPr="008F6C7A">
        <w:rPr>
          <w:rFonts w:cstheme="minorHAnsi"/>
          <w:b/>
          <w:bCs/>
          <w:sz w:val="21"/>
          <w:szCs w:val="21"/>
        </w:rPr>
        <w:t>DICHIARA</w:t>
      </w: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37821916" w:rsidR="00064243"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 xml:space="preserve">non coincidenti </w:t>
      </w:r>
      <w:r w:rsidR="00B44BB9">
        <w:rPr>
          <w:rFonts w:asciiTheme="minorHAnsi" w:hAnsiTheme="minorHAnsi" w:cstheme="minorHAnsi"/>
          <w:sz w:val="21"/>
          <w:szCs w:val="21"/>
        </w:rPr>
        <w:t>con quelle oggetto dell’appalto;</w:t>
      </w:r>
    </w:p>
    <w:p w14:paraId="15094314" w14:textId="168AC1F6" w:rsidR="00B44BB9" w:rsidRPr="008F6C7A" w:rsidRDefault="00B44BB9" w:rsidP="007F746E">
      <w:pPr>
        <w:pStyle w:val="Default"/>
        <w:numPr>
          <w:ilvl w:val="0"/>
          <w:numId w:val="17"/>
        </w:numPr>
        <w:jc w:val="both"/>
        <w:rPr>
          <w:rFonts w:asciiTheme="minorHAnsi" w:hAnsiTheme="minorHAnsi" w:cstheme="minorHAnsi"/>
          <w:sz w:val="21"/>
          <w:szCs w:val="21"/>
        </w:rPr>
      </w:pPr>
      <w:proofErr w:type="gramStart"/>
      <w:r>
        <w:rPr>
          <w:sz w:val="22"/>
          <w:szCs w:val="22"/>
        </w:rPr>
        <w:t>iscrizione</w:t>
      </w:r>
      <w:proofErr w:type="gramEnd"/>
      <w:r>
        <w:rPr>
          <w:sz w:val="22"/>
          <w:szCs w:val="22"/>
        </w:rPr>
        <w:t xml:space="preserve"> ed abilitazione a</w:t>
      </w:r>
      <w:r w:rsidRPr="00D065BC">
        <w:rPr>
          <w:sz w:val="22"/>
          <w:szCs w:val="22"/>
        </w:rPr>
        <w:t>l Mercato elettronico della Pubblica Amministrazione</w:t>
      </w:r>
      <w:r>
        <w:rPr>
          <w:sz w:val="22"/>
          <w:szCs w:val="22"/>
        </w:rPr>
        <w:t xml:space="preserve"> del portale </w:t>
      </w:r>
      <w:r w:rsidRPr="00C03CE3">
        <w:rPr>
          <w:sz w:val="22"/>
          <w:szCs w:val="22"/>
        </w:rPr>
        <w:t>www.acquistinretepa.it</w:t>
      </w:r>
      <w:r>
        <w:rPr>
          <w:sz w:val="22"/>
          <w:szCs w:val="22"/>
        </w:rPr>
        <w:t xml:space="preserve"> </w:t>
      </w:r>
      <w:r w:rsidRPr="00D065BC">
        <w:rPr>
          <w:sz w:val="22"/>
          <w:szCs w:val="22"/>
        </w:rPr>
        <w:t xml:space="preserve">per la specifica </w:t>
      </w:r>
      <w:r w:rsidRPr="00B77861">
        <w:rPr>
          <w:sz w:val="22"/>
          <w:szCs w:val="22"/>
        </w:rPr>
        <w:t xml:space="preserve">categoria relativa al bene </w:t>
      </w:r>
      <w:r w:rsidR="0075534B">
        <w:rPr>
          <w:sz w:val="22"/>
          <w:szCs w:val="22"/>
        </w:rPr>
        <w:t>in oggetto</w:t>
      </w:r>
      <w:bookmarkStart w:id="0" w:name="_GoBack"/>
      <w:bookmarkEnd w:id="0"/>
      <w:r w:rsidRPr="00B77861">
        <w:rPr>
          <w:sz w:val="22"/>
          <w:szCs w:val="22"/>
        </w:rPr>
        <w:t>.</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5124F4ED" w14:textId="34755D18" w:rsidR="009F2998" w:rsidRPr="00756596" w:rsidRDefault="009C6FC8" w:rsidP="00756596">
      <w:pPr>
        <w:jc w:val="both"/>
        <w:rPr>
          <w:rFonts w:cstheme="minorHAnsi"/>
          <w:sz w:val="21"/>
          <w:szCs w:val="21"/>
        </w:rPr>
      </w:pPr>
      <w:r w:rsidRPr="008F6C7A">
        <w:rPr>
          <w:rFonts w:cstheme="minorHAnsi"/>
          <w:sz w:val="21"/>
          <w:szCs w:val="21"/>
        </w:rPr>
        <w:t xml:space="preserve">Luogo e data, _________________ </w:t>
      </w:r>
      <w:r w:rsidR="00756596">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1" w:name="_Ref41906052"/>
      <w:r w:rsidR="00281B9E" w:rsidRPr="008F6C7A">
        <w:rPr>
          <w:rStyle w:val="Rimandonotaapidipagina"/>
          <w:rFonts w:cstheme="minorHAnsi"/>
          <w:sz w:val="21"/>
          <w:szCs w:val="21"/>
        </w:rPr>
        <w:footnoteReference w:id="2"/>
      </w:r>
      <w:bookmarkEnd w:id="1"/>
    </w:p>
    <w:sectPr w:rsidR="009F2998" w:rsidRPr="00756596" w:rsidSect="008F3BBC">
      <w:headerReference w:type="default" r:id="rId11"/>
      <w:footerReference w:type="default" r:id="rId12"/>
      <w:pgSz w:w="11906" w:h="16838" w:code="9"/>
      <w:pgMar w:top="1985" w:right="1134" w:bottom="851" w:left="1134"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C9C01" w14:textId="77777777" w:rsidR="00C745C2" w:rsidRDefault="00C745C2" w:rsidP="00A20920">
      <w:r>
        <w:separator/>
      </w:r>
    </w:p>
  </w:endnote>
  <w:endnote w:type="continuationSeparator" w:id="0">
    <w:p w14:paraId="149F97EF" w14:textId="77777777" w:rsidR="00C745C2" w:rsidRDefault="00C745C2"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75534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75534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79C89" w14:textId="77777777" w:rsidR="00C745C2" w:rsidRDefault="00C745C2" w:rsidP="00A20920">
      <w:r>
        <w:separator/>
      </w:r>
    </w:p>
  </w:footnote>
  <w:footnote w:type="continuationSeparator" w:id="0">
    <w:p w14:paraId="1C61E76A" w14:textId="77777777" w:rsidR="00C745C2" w:rsidRDefault="00C745C2"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4F4D0A"/>
    <w:rsid w:val="00526C7A"/>
    <w:rsid w:val="00531D0C"/>
    <w:rsid w:val="005553D6"/>
    <w:rsid w:val="00563302"/>
    <w:rsid w:val="00572114"/>
    <w:rsid w:val="00574637"/>
    <w:rsid w:val="005A3EC1"/>
    <w:rsid w:val="005C504F"/>
    <w:rsid w:val="005D69CC"/>
    <w:rsid w:val="005E4EF1"/>
    <w:rsid w:val="0060048A"/>
    <w:rsid w:val="00620251"/>
    <w:rsid w:val="00621515"/>
    <w:rsid w:val="0064294A"/>
    <w:rsid w:val="006520D7"/>
    <w:rsid w:val="00696AC7"/>
    <w:rsid w:val="006D1D52"/>
    <w:rsid w:val="006E5072"/>
    <w:rsid w:val="00723D9E"/>
    <w:rsid w:val="0074304E"/>
    <w:rsid w:val="0074461F"/>
    <w:rsid w:val="00744EB2"/>
    <w:rsid w:val="0075534B"/>
    <w:rsid w:val="00756596"/>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2F6B"/>
    <w:rsid w:val="008933B0"/>
    <w:rsid w:val="00896F90"/>
    <w:rsid w:val="008A0256"/>
    <w:rsid w:val="008B5C52"/>
    <w:rsid w:val="008E1BEC"/>
    <w:rsid w:val="008F3BB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44BB9"/>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745C2"/>
    <w:rsid w:val="00C87197"/>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28F0C2-861B-4363-A2D6-14AEC1A1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2901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PC</cp:lastModifiedBy>
  <cp:revision>4</cp:revision>
  <cp:lastPrinted>2023-05-30T17:09:00Z</cp:lastPrinted>
  <dcterms:created xsi:type="dcterms:W3CDTF">2023-11-24T11:12:00Z</dcterms:created>
  <dcterms:modified xsi:type="dcterms:W3CDTF">2023-11-24T14:18:00Z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