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E84B6" w14:textId="77777777" w:rsidR="0055369C" w:rsidRPr="00123B0A" w:rsidRDefault="0055369C" w:rsidP="0055369C">
      <w:pPr>
        <w:pStyle w:val="Intestazione"/>
        <w:tabs>
          <w:tab w:val="left" w:pos="5245"/>
          <w:tab w:val="left" w:pos="5387"/>
        </w:tabs>
        <w:ind w:right="27"/>
        <w:jc w:val="center"/>
        <w:rPr>
          <w:rFonts w:asciiTheme="minorHAnsi" w:hAnsiTheme="minorHAnsi" w:cstheme="minorHAnsi"/>
          <w:sz w:val="20"/>
          <w:szCs w:val="20"/>
        </w:rPr>
      </w:pPr>
      <w:r w:rsidRPr="00123B0A">
        <w:rPr>
          <w:rFonts w:asciiTheme="minorHAnsi" w:hAnsiTheme="minorHAnsi" w:cstheme="minorHAnsi"/>
          <w:i/>
          <w:sz w:val="20"/>
          <w:szCs w:val="20"/>
        </w:rPr>
        <w:t xml:space="preserve">                                                                     A: </w:t>
      </w:r>
      <w:r w:rsidRPr="00123B0A">
        <w:rPr>
          <w:rFonts w:asciiTheme="minorHAnsi" w:eastAsia="Calibri" w:hAnsiTheme="minorHAnsi" w:cstheme="minorHAnsi"/>
          <w:i/>
          <w:iCs/>
          <w:sz w:val="20"/>
          <w:szCs w:val="20"/>
        </w:rPr>
        <w:t>ISTITUTO DI SCIENZE DELLE PRODUZIONI ALIMENTARI</w:t>
      </w:r>
    </w:p>
    <w:p w14:paraId="2FC5F84F" w14:textId="77777777" w:rsidR="0055369C" w:rsidRPr="00123B0A" w:rsidRDefault="0055369C" w:rsidP="0055369C">
      <w:pPr>
        <w:jc w:val="both"/>
        <w:rPr>
          <w:rFonts w:asciiTheme="minorHAnsi" w:hAnsiTheme="minorHAnsi" w:cstheme="minorHAnsi"/>
          <w:sz w:val="21"/>
          <w:szCs w:val="21"/>
        </w:rPr>
      </w:pPr>
    </w:p>
    <w:p w14:paraId="4E627795" w14:textId="254BD4B0" w:rsidR="0055369C" w:rsidRPr="00153B0E" w:rsidRDefault="0055369C" w:rsidP="00123B0A">
      <w:pPr>
        <w:jc w:val="both"/>
        <w:rPr>
          <w:rFonts w:asciiTheme="minorHAnsi" w:hAnsiTheme="minorHAnsi" w:cstheme="minorHAnsi"/>
          <w:b/>
          <w:sz w:val="21"/>
          <w:szCs w:val="21"/>
        </w:rPr>
      </w:pPr>
      <w:r w:rsidRPr="0077601B">
        <w:rPr>
          <w:rFonts w:asciiTheme="minorHAnsi" w:hAnsiTheme="minorHAnsi" w:cstheme="minorHAnsi"/>
          <w:b/>
          <w:sz w:val="21"/>
          <w:szCs w:val="21"/>
        </w:rPr>
        <w:t xml:space="preserve">OGGETTO: </w:t>
      </w:r>
      <w:r w:rsidRPr="00123B0A">
        <w:rPr>
          <w:rFonts w:asciiTheme="minorHAnsi" w:hAnsiTheme="minorHAnsi" w:cstheme="minorHAnsi"/>
          <w:b/>
          <w:sz w:val="21"/>
          <w:szCs w:val="21"/>
        </w:rPr>
        <w:t xml:space="preserve">INDAGINE ESPLORATIVA DI MERCATO VOLTA A RACCOGLIERE PREVENTIVI INFORMALI FINALIZZATI ALL’AFFIDAMENTO DI </w:t>
      </w:r>
      <w:r w:rsidR="0077601B">
        <w:rPr>
          <w:rFonts w:asciiTheme="minorHAnsi" w:hAnsiTheme="minorHAnsi" w:cstheme="minorHAnsi"/>
          <w:b/>
          <w:sz w:val="21"/>
          <w:szCs w:val="21"/>
        </w:rPr>
        <w:t>N</w:t>
      </w:r>
      <w:r w:rsidR="0077601B" w:rsidRPr="0077601B">
        <w:rPr>
          <w:rFonts w:asciiTheme="minorHAnsi" w:hAnsiTheme="minorHAnsi" w:cstheme="minorHAnsi"/>
          <w:b/>
          <w:sz w:val="21"/>
          <w:szCs w:val="21"/>
        </w:rPr>
        <w:t xml:space="preserve">°1 UPS </w:t>
      </w:r>
      <w:r w:rsidR="0077601B" w:rsidRPr="0077601B">
        <w:rPr>
          <w:rFonts w:asciiTheme="minorHAnsi" w:hAnsiTheme="minorHAnsi" w:cstheme="minorHAnsi"/>
          <w:b/>
          <w:sz w:val="22"/>
          <w:szCs w:val="21"/>
        </w:rPr>
        <w:t xml:space="preserve">TOWER POWERTRONIX ANTARES PRO 3KVA O SIMILARE E N°1 UPS TOWER POWERTRONIX ANTARES PRO 10KVA O SIMILARE (DOTATO IDONEO DI SEPARATORE DI RETE GALVANICO </w:t>
      </w:r>
      <w:r w:rsidR="00123B0A" w:rsidRPr="0077601B">
        <w:rPr>
          <w:rFonts w:asciiTheme="minorHAnsi" w:hAnsiTheme="minorHAnsi" w:cstheme="minorHAnsi"/>
          <w:b/>
          <w:sz w:val="21"/>
          <w:szCs w:val="21"/>
        </w:rPr>
        <w:t xml:space="preserve">NELL’AMBITO DEL </w:t>
      </w:r>
      <w:r w:rsidR="00123B0A" w:rsidRPr="00153B0E">
        <w:rPr>
          <w:rFonts w:asciiTheme="minorHAnsi" w:hAnsiTheme="minorHAnsi" w:cstheme="minorHAnsi"/>
          <w:b/>
          <w:sz w:val="21"/>
          <w:szCs w:val="21"/>
        </w:rPr>
        <w:t xml:space="preserve">PROGETTO </w:t>
      </w:r>
      <w:r w:rsidR="00153B0E" w:rsidRPr="00153B0E">
        <w:rPr>
          <w:rFonts w:asciiTheme="minorHAnsi" w:hAnsiTheme="minorHAnsi" w:cstheme="minorHAnsi"/>
          <w:b/>
          <w:sz w:val="21"/>
          <w:szCs w:val="21"/>
        </w:rPr>
        <w:t xml:space="preserve">AGRITECH (NATIONAL RESEARCH CENTER FOR TECHNOLOGY IN AGRICULTURE) </w:t>
      </w:r>
      <w:r w:rsidR="00123B0A" w:rsidRPr="00153B0E">
        <w:rPr>
          <w:rFonts w:asciiTheme="minorHAnsi" w:hAnsiTheme="minorHAnsi" w:cstheme="minorHAnsi"/>
          <w:b/>
          <w:sz w:val="21"/>
          <w:szCs w:val="21"/>
        </w:rPr>
        <w:t>MISSIONE 4 COMPONENTE 2 INVESTIMENTO 1.4 - D.D. 1032 17/06/2022, CN00000022 CUP B83C22002840001</w:t>
      </w:r>
    </w:p>
    <w:p w14:paraId="40FE7E3A" w14:textId="77777777" w:rsidR="00123B0A" w:rsidRPr="00153B0E" w:rsidRDefault="00123B0A" w:rsidP="00123B0A">
      <w:pPr>
        <w:jc w:val="both"/>
        <w:rPr>
          <w:rFonts w:asciiTheme="minorHAnsi" w:hAnsiTheme="minorHAnsi" w:cstheme="minorHAnsi"/>
          <w:b/>
          <w:sz w:val="21"/>
          <w:szCs w:val="21"/>
        </w:rPr>
      </w:pPr>
    </w:p>
    <w:p w14:paraId="32926C91" w14:textId="77777777" w:rsidR="0055369C" w:rsidRPr="00153B0E" w:rsidRDefault="0055369C" w:rsidP="0055369C">
      <w:pPr>
        <w:jc w:val="center"/>
        <w:rPr>
          <w:rFonts w:asciiTheme="minorHAnsi" w:hAnsiTheme="minorHAnsi" w:cstheme="minorHAnsi"/>
          <w:b/>
          <w:sz w:val="21"/>
          <w:szCs w:val="21"/>
        </w:rPr>
      </w:pPr>
      <w:r w:rsidRPr="00153B0E">
        <w:rPr>
          <w:rFonts w:asciiTheme="minorHAnsi" w:hAnsiTheme="minorHAnsi" w:cstheme="minorHAnsi"/>
          <w:b/>
          <w:sz w:val="21"/>
          <w:szCs w:val="21"/>
        </w:rPr>
        <w:t>DICHIARAZIONE SOSTITUTIVA DELL’ATTO DI NOTORIETA’</w:t>
      </w:r>
    </w:p>
    <w:p w14:paraId="365BBD8F" w14:textId="77777777" w:rsidR="0055369C" w:rsidRPr="00123B0A" w:rsidRDefault="0055369C" w:rsidP="0055369C">
      <w:pPr>
        <w:jc w:val="center"/>
        <w:rPr>
          <w:rFonts w:asciiTheme="minorHAnsi" w:hAnsiTheme="minorHAnsi" w:cstheme="minorHAnsi"/>
          <w:sz w:val="22"/>
          <w:szCs w:val="22"/>
        </w:rPr>
      </w:pPr>
      <w:r w:rsidRPr="00123B0A">
        <w:rPr>
          <w:rFonts w:asciiTheme="minorHAnsi" w:hAnsiTheme="minorHAnsi" w:cstheme="minorHAnsi"/>
          <w:sz w:val="22"/>
          <w:szCs w:val="22"/>
        </w:rPr>
        <w:t>(resa ai sensi D.P.R. 28 dicembre 2000, n. 445)</w:t>
      </w:r>
    </w:p>
    <w:p w14:paraId="7883EA57" w14:textId="77777777" w:rsidR="0055369C" w:rsidRPr="00123B0A" w:rsidRDefault="0055369C" w:rsidP="0055369C">
      <w:pPr>
        <w:jc w:val="both"/>
        <w:rPr>
          <w:rFonts w:asciiTheme="minorHAnsi" w:hAnsiTheme="minorHAnsi" w:cstheme="minorHAnsi"/>
          <w:sz w:val="22"/>
          <w:szCs w:val="22"/>
        </w:rPr>
      </w:pPr>
    </w:p>
    <w:p w14:paraId="77C2122C" w14:textId="77777777" w:rsidR="0055369C" w:rsidRPr="00123B0A" w:rsidRDefault="0055369C" w:rsidP="0055369C">
      <w:pPr>
        <w:jc w:val="both"/>
        <w:rPr>
          <w:rFonts w:asciiTheme="minorHAnsi" w:hAnsiTheme="minorHAnsi" w:cstheme="minorHAnsi"/>
          <w:sz w:val="21"/>
          <w:szCs w:val="21"/>
        </w:rPr>
      </w:pPr>
      <w:r w:rsidRPr="00123B0A">
        <w:rPr>
          <w:rFonts w:asciiTheme="minorHAnsi" w:hAnsiTheme="minorHAnsi"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w:t>
      </w:r>
      <w:proofErr w:type="spellStart"/>
      <w:r w:rsidRPr="00123B0A">
        <w:rPr>
          <w:rFonts w:asciiTheme="minorHAnsi" w:hAnsiTheme="minorHAnsi" w:cstheme="minorHAnsi"/>
          <w:sz w:val="21"/>
          <w:szCs w:val="21"/>
        </w:rPr>
        <w:t>Prov</w:t>
      </w:r>
      <w:proofErr w:type="spellEnd"/>
      <w:r w:rsidRPr="00123B0A">
        <w:rPr>
          <w:rFonts w:asciiTheme="minorHAnsi" w:hAnsiTheme="minorHAnsi" w:cstheme="minorHAnsi"/>
          <w:sz w:val="21"/>
          <w:szCs w:val="21"/>
        </w:rPr>
        <w:t xml:space="preserve">. ________), partita Iva ______________, codice fiscale _________________, telefono ___________ PEC: ________________, mail: ____________________________ </w:t>
      </w:r>
    </w:p>
    <w:p w14:paraId="6B402AE0" w14:textId="77777777" w:rsidR="0055369C" w:rsidRPr="00123B0A" w:rsidRDefault="0055369C" w:rsidP="0055369C">
      <w:pPr>
        <w:jc w:val="both"/>
        <w:rPr>
          <w:rFonts w:asciiTheme="minorHAnsi" w:hAnsiTheme="minorHAnsi" w:cstheme="minorHAnsi"/>
          <w:sz w:val="21"/>
          <w:szCs w:val="21"/>
        </w:rPr>
      </w:pPr>
    </w:p>
    <w:p w14:paraId="17B9CE2F" w14:textId="77777777" w:rsidR="0055369C" w:rsidRPr="00123B0A" w:rsidRDefault="0055369C" w:rsidP="0055369C">
      <w:pPr>
        <w:jc w:val="both"/>
        <w:rPr>
          <w:rFonts w:asciiTheme="minorHAnsi" w:hAnsiTheme="minorHAnsi" w:cstheme="minorHAnsi"/>
          <w:sz w:val="21"/>
          <w:szCs w:val="21"/>
        </w:rPr>
      </w:pPr>
      <w:r w:rsidRPr="00123B0A">
        <w:rPr>
          <w:rFonts w:asciiTheme="minorHAnsi" w:hAnsiTheme="minorHAnsi"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4E27AFD3" w14:textId="77777777" w:rsidR="0055369C" w:rsidRPr="00123B0A" w:rsidRDefault="0055369C" w:rsidP="0055369C">
      <w:pPr>
        <w:jc w:val="both"/>
        <w:rPr>
          <w:rFonts w:asciiTheme="minorHAnsi" w:hAnsiTheme="minorHAnsi" w:cstheme="minorHAnsi"/>
          <w:sz w:val="21"/>
          <w:szCs w:val="21"/>
        </w:rPr>
      </w:pPr>
    </w:p>
    <w:p w14:paraId="639107D1" w14:textId="77777777" w:rsidR="0055369C" w:rsidRPr="00123B0A" w:rsidRDefault="0055369C" w:rsidP="0055369C">
      <w:pPr>
        <w:jc w:val="center"/>
        <w:rPr>
          <w:rFonts w:asciiTheme="minorHAnsi" w:hAnsiTheme="minorHAnsi" w:cstheme="minorHAnsi"/>
          <w:b/>
          <w:bCs/>
          <w:sz w:val="21"/>
          <w:szCs w:val="21"/>
        </w:rPr>
      </w:pPr>
      <w:r w:rsidRPr="00123B0A">
        <w:rPr>
          <w:rFonts w:asciiTheme="minorHAnsi" w:hAnsiTheme="minorHAnsi" w:cstheme="minorHAnsi"/>
          <w:b/>
          <w:bCs/>
          <w:sz w:val="21"/>
          <w:szCs w:val="21"/>
        </w:rPr>
        <w:t>DICHIARA</w:t>
      </w:r>
    </w:p>
    <w:p w14:paraId="4DE5D8C8" w14:textId="77777777" w:rsidR="0055369C" w:rsidRPr="00123B0A" w:rsidRDefault="0055369C" w:rsidP="0055369C">
      <w:pPr>
        <w:jc w:val="both"/>
        <w:rPr>
          <w:rFonts w:asciiTheme="minorHAnsi" w:hAnsiTheme="minorHAnsi" w:cstheme="minorHAnsi"/>
          <w:sz w:val="21"/>
          <w:szCs w:val="21"/>
        </w:rPr>
      </w:pPr>
    </w:p>
    <w:p w14:paraId="05BA542A" w14:textId="77777777" w:rsidR="0055369C" w:rsidRPr="00123B0A" w:rsidRDefault="0055369C" w:rsidP="0055369C">
      <w:pPr>
        <w:jc w:val="both"/>
        <w:rPr>
          <w:rFonts w:asciiTheme="minorHAnsi" w:hAnsiTheme="minorHAnsi" w:cstheme="minorHAnsi"/>
          <w:sz w:val="21"/>
          <w:szCs w:val="21"/>
        </w:rPr>
      </w:pPr>
      <w:r w:rsidRPr="00123B0A">
        <w:rPr>
          <w:rFonts w:asciiTheme="minorHAnsi" w:hAnsiTheme="minorHAnsi" w:cstheme="minorHAnsi"/>
          <w:sz w:val="21"/>
          <w:szCs w:val="21"/>
        </w:rPr>
        <w:t>Di essere in possesso dei requisiti di cui all’avviso di indagine di mercato, e nello specifico:</w:t>
      </w:r>
      <w:bookmarkStart w:id="0" w:name="_GoBack"/>
      <w:bookmarkEnd w:id="0"/>
    </w:p>
    <w:p w14:paraId="583B8B20" w14:textId="77777777" w:rsidR="0055369C" w:rsidRPr="00123B0A" w:rsidRDefault="0055369C" w:rsidP="0055369C">
      <w:pPr>
        <w:pStyle w:val="Default"/>
        <w:numPr>
          <w:ilvl w:val="0"/>
          <w:numId w:val="25"/>
        </w:numPr>
        <w:spacing w:after="18"/>
        <w:rPr>
          <w:rFonts w:asciiTheme="minorHAnsi" w:hAnsiTheme="minorHAnsi" w:cstheme="minorHAnsi"/>
          <w:sz w:val="21"/>
          <w:szCs w:val="21"/>
        </w:rPr>
      </w:pPr>
      <w:r w:rsidRPr="00123B0A">
        <w:rPr>
          <w:rFonts w:asciiTheme="minorHAnsi" w:hAnsiTheme="minorHAnsi" w:cstheme="minorHAnsi"/>
          <w:sz w:val="21"/>
          <w:szCs w:val="21"/>
        </w:rPr>
        <w:t xml:space="preserve">requisiti di ordine generale di cui al Capo II, Titolo IV del D.lgs. 36/2023; </w:t>
      </w:r>
    </w:p>
    <w:p w14:paraId="7F55297B" w14:textId="77777777" w:rsidR="0055369C" w:rsidRPr="00123B0A" w:rsidRDefault="0055369C" w:rsidP="0055369C">
      <w:pPr>
        <w:pStyle w:val="Default"/>
        <w:numPr>
          <w:ilvl w:val="0"/>
          <w:numId w:val="25"/>
        </w:numPr>
        <w:spacing w:after="18"/>
        <w:jc w:val="both"/>
        <w:rPr>
          <w:rFonts w:asciiTheme="minorHAnsi" w:hAnsiTheme="minorHAnsi" w:cstheme="minorHAnsi"/>
          <w:sz w:val="21"/>
          <w:szCs w:val="21"/>
        </w:rPr>
      </w:pPr>
      <w:r w:rsidRPr="00123B0A">
        <w:rPr>
          <w:rFonts w:asciiTheme="minorHAnsi" w:hAnsiTheme="minorHAnsi" w:cstheme="minorHAnsi"/>
          <w:sz w:val="21"/>
          <w:szCs w:val="21"/>
        </w:rPr>
        <w:t>requisiti</w:t>
      </w:r>
      <w:r w:rsidRPr="00123B0A">
        <w:rPr>
          <w:rFonts w:asciiTheme="minorHAnsi" w:hAnsiTheme="minorHAnsi" w:cstheme="minorHAnsi"/>
          <w:b/>
          <w:bCs/>
          <w:sz w:val="21"/>
          <w:szCs w:val="21"/>
        </w:rPr>
        <w:t xml:space="preserve"> </w:t>
      </w:r>
      <w:r w:rsidRPr="00123B0A">
        <w:rPr>
          <w:rFonts w:asciiTheme="minorHAnsi" w:hAnsiTheme="minorHAnsi" w:cstheme="minorHAnsi"/>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del D.lgs. 36/2023; </w:t>
      </w:r>
    </w:p>
    <w:p w14:paraId="0125523E" w14:textId="77777777" w:rsidR="0055369C" w:rsidRPr="00123B0A" w:rsidRDefault="0055369C" w:rsidP="0055369C">
      <w:pPr>
        <w:pStyle w:val="Paragrafoelenco"/>
        <w:numPr>
          <w:ilvl w:val="0"/>
          <w:numId w:val="24"/>
        </w:numPr>
        <w:tabs>
          <w:tab w:val="left" w:pos="284"/>
        </w:tabs>
        <w:spacing w:after="0" w:line="240" w:lineRule="auto"/>
        <w:jc w:val="both"/>
        <w:rPr>
          <w:rFonts w:asciiTheme="minorHAnsi" w:hAnsiTheme="minorHAnsi" w:cstheme="minorHAnsi"/>
          <w:sz w:val="21"/>
          <w:szCs w:val="21"/>
          <w:lang w:eastAsia="it-IT"/>
        </w:rPr>
      </w:pPr>
      <w:r w:rsidRPr="00123B0A">
        <w:rPr>
          <w:rFonts w:asciiTheme="minorHAnsi" w:hAnsiTheme="minorHAnsi" w:cstheme="minorHAnsi"/>
          <w:i/>
          <w:iCs/>
          <w:sz w:val="21"/>
          <w:szCs w:val="21"/>
        </w:rPr>
        <w:t xml:space="preserve"> (nel caso di operatori economici residenti in Paesi terzi firmatari dell'AAP o di altri accordi internazionali di cui all'art. 69 del </w:t>
      </w:r>
      <w:proofErr w:type="spellStart"/>
      <w:proofErr w:type="gramStart"/>
      <w:r w:rsidRPr="00123B0A">
        <w:rPr>
          <w:rFonts w:asciiTheme="minorHAnsi" w:hAnsiTheme="minorHAnsi" w:cstheme="minorHAnsi"/>
          <w:i/>
          <w:iCs/>
          <w:sz w:val="21"/>
          <w:szCs w:val="21"/>
        </w:rPr>
        <w:t>D.Lgs</w:t>
      </w:r>
      <w:proofErr w:type="spellEnd"/>
      <w:proofErr w:type="gramEnd"/>
      <w:r w:rsidRPr="00123B0A">
        <w:rPr>
          <w:rFonts w:asciiTheme="minorHAnsi" w:hAnsiTheme="minorHAnsi" w:cstheme="minorHAnsi"/>
          <w:i/>
          <w:iCs/>
          <w:sz w:val="21"/>
          <w:szCs w:val="21"/>
        </w:rPr>
        <w:t xml:space="preserve"> 36/2023)</w:t>
      </w:r>
      <w:r w:rsidRPr="00123B0A">
        <w:rPr>
          <w:rFonts w:asciiTheme="minorHAnsi" w:hAnsiTheme="minorHAnsi" w:cstheme="minorHAnsi"/>
          <w:sz w:val="21"/>
          <w:szCs w:val="21"/>
        </w:rPr>
        <w:t xml:space="preserve"> di essere iscritto </w:t>
      </w:r>
      <w:r w:rsidRPr="00123B0A">
        <w:rPr>
          <w:rFonts w:asciiTheme="minorHAnsi" w:hAnsiTheme="minorHAnsi" w:cstheme="minorHAnsi"/>
          <w:sz w:val="21"/>
          <w:szCs w:val="21"/>
          <w:lang w:eastAsia="it-IT"/>
        </w:rPr>
        <w:t>in uno dei registri professionali e commerciali istituiti nel Paese in cui è residente;</w:t>
      </w:r>
    </w:p>
    <w:p w14:paraId="0FD0C00F" w14:textId="77777777" w:rsidR="0055369C" w:rsidRPr="00123B0A" w:rsidRDefault="0055369C" w:rsidP="0055369C">
      <w:pPr>
        <w:pStyle w:val="Default"/>
        <w:numPr>
          <w:ilvl w:val="0"/>
          <w:numId w:val="24"/>
        </w:numPr>
        <w:jc w:val="both"/>
        <w:rPr>
          <w:rFonts w:asciiTheme="minorHAnsi" w:hAnsiTheme="minorHAnsi" w:cstheme="minorHAnsi"/>
          <w:sz w:val="21"/>
          <w:szCs w:val="21"/>
        </w:rPr>
      </w:pPr>
      <w:r w:rsidRPr="00123B0A">
        <w:rPr>
          <w:rFonts w:asciiTheme="minorHAnsi" w:hAnsiTheme="minorHAnsi" w:cstheme="minorHAnsi"/>
          <w:sz w:val="21"/>
          <w:szCs w:val="21"/>
        </w:rPr>
        <w:t>Possesso di pregresse e documentate esperienze idonee all’esecuzione delle prestazioni contrattuali anche se non coincidenti con quelle oggetto dell’appalto.</w:t>
      </w:r>
    </w:p>
    <w:p w14:paraId="5664C761" w14:textId="77777777" w:rsidR="0055369C" w:rsidRPr="00123B0A" w:rsidRDefault="0055369C" w:rsidP="0055369C">
      <w:pPr>
        <w:jc w:val="both"/>
        <w:rPr>
          <w:rFonts w:asciiTheme="minorHAnsi" w:hAnsiTheme="minorHAnsi" w:cstheme="minorHAnsi"/>
          <w:sz w:val="21"/>
          <w:szCs w:val="21"/>
        </w:rPr>
      </w:pPr>
    </w:p>
    <w:p w14:paraId="7341C7F6" w14:textId="77777777" w:rsidR="0055369C" w:rsidRPr="00123B0A" w:rsidRDefault="0055369C" w:rsidP="0055369C">
      <w:pPr>
        <w:jc w:val="both"/>
        <w:rPr>
          <w:rFonts w:asciiTheme="minorHAnsi" w:hAnsiTheme="minorHAnsi" w:cstheme="minorHAnsi"/>
          <w:sz w:val="21"/>
          <w:szCs w:val="21"/>
        </w:rPr>
      </w:pPr>
      <w:r w:rsidRPr="00123B0A">
        <w:rPr>
          <w:rFonts w:asciiTheme="minorHAnsi" w:hAnsiTheme="minorHAnsi" w:cstheme="minorHAns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3DA12A4B" w14:textId="77777777" w:rsidR="0055369C" w:rsidRPr="00123B0A" w:rsidRDefault="0055369C" w:rsidP="0055369C">
      <w:pPr>
        <w:jc w:val="both"/>
        <w:rPr>
          <w:rFonts w:asciiTheme="minorHAnsi" w:hAnsiTheme="minorHAnsi" w:cstheme="minorHAnsi"/>
          <w:sz w:val="21"/>
          <w:szCs w:val="21"/>
        </w:rPr>
      </w:pPr>
    </w:p>
    <w:p w14:paraId="6AE057E2" w14:textId="7ED47962" w:rsidR="0055369C" w:rsidRPr="008F6C7A" w:rsidRDefault="0077601B" w:rsidP="0077601B">
      <w:pPr>
        <w:tabs>
          <w:tab w:val="right" w:pos="9638"/>
        </w:tabs>
        <w:jc w:val="both"/>
        <w:rPr>
          <w:rFonts w:cstheme="minorHAnsi"/>
          <w:sz w:val="21"/>
          <w:szCs w:val="21"/>
        </w:rPr>
      </w:pPr>
      <w:r>
        <w:rPr>
          <w:rFonts w:asciiTheme="minorHAnsi" w:hAnsiTheme="minorHAnsi" w:cstheme="minorHAnsi"/>
          <w:sz w:val="21"/>
          <w:szCs w:val="21"/>
        </w:rPr>
        <w:t>Luogo e data, ______________</w:t>
      </w:r>
      <w:r w:rsidR="0055369C" w:rsidRPr="00123B0A">
        <w:rPr>
          <w:rFonts w:asciiTheme="minorHAnsi" w:hAnsiTheme="minorHAnsi" w:cstheme="minorHAnsi"/>
          <w:sz w:val="21"/>
          <w:szCs w:val="21"/>
        </w:rPr>
        <w:t xml:space="preserve"> </w:t>
      </w:r>
      <w:r>
        <w:rPr>
          <w:rFonts w:asciiTheme="minorHAnsi" w:hAnsiTheme="minorHAnsi" w:cstheme="minorHAnsi"/>
          <w:sz w:val="21"/>
          <w:szCs w:val="21"/>
        </w:rPr>
        <w:t xml:space="preserve">                                                   </w:t>
      </w:r>
      <w:r w:rsidR="0055369C" w:rsidRPr="008F6C7A">
        <w:rPr>
          <w:rFonts w:cstheme="minorHAnsi"/>
          <w:sz w:val="21"/>
          <w:szCs w:val="21"/>
        </w:rPr>
        <w:t>Firma digitale</w:t>
      </w:r>
      <w:r w:rsidR="0055369C" w:rsidRPr="008F6C7A">
        <w:rPr>
          <w:rStyle w:val="Rimandonotaapidipagina"/>
          <w:rFonts w:cstheme="minorHAnsi"/>
          <w:sz w:val="21"/>
          <w:szCs w:val="21"/>
        </w:rPr>
        <w:footnoteReference w:id="1"/>
      </w:r>
      <w:r w:rsidR="0055369C" w:rsidRPr="008F6C7A">
        <w:rPr>
          <w:rFonts w:cstheme="minorHAnsi"/>
          <w:sz w:val="21"/>
          <w:szCs w:val="21"/>
        </w:rPr>
        <w:t xml:space="preserve"> del legale</w:t>
      </w:r>
      <w:r w:rsidR="0055369C" w:rsidRPr="00281B9E">
        <w:rPr>
          <w:rFonts w:cstheme="minorHAnsi"/>
          <w:sz w:val="22"/>
          <w:szCs w:val="22"/>
        </w:rPr>
        <w:t xml:space="preserve"> </w:t>
      </w:r>
      <w:r w:rsidR="0055369C" w:rsidRPr="008F6C7A">
        <w:rPr>
          <w:rFonts w:cstheme="minorHAnsi"/>
          <w:sz w:val="21"/>
          <w:szCs w:val="21"/>
        </w:rPr>
        <w:t>rappresentante/procuratore</w:t>
      </w:r>
      <w:bookmarkStart w:id="1" w:name="_Ref41906052"/>
      <w:r w:rsidR="0055369C" w:rsidRPr="008F6C7A">
        <w:rPr>
          <w:rStyle w:val="Rimandonotaapidipagina"/>
          <w:rFonts w:cstheme="minorHAnsi"/>
          <w:sz w:val="21"/>
          <w:szCs w:val="21"/>
        </w:rPr>
        <w:footnoteReference w:id="2"/>
      </w:r>
      <w:bookmarkEnd w:id="1"/>
    </w:p>
    <w:sectPr w:rsidR="0055369C" w:rsidRPr="008F6C7A" w:rsidSect="0028100F">
      <w:headerReference w:type="even" r:id="rId7"/>
      <w:headerReference w:type="default" r:id="rId8"/>
      <w:footerReference w:type="even" r:id="rId9"/>
      <w:footerReference w:type="default" r:id="rId10"/>
      <w:headerReference w:type="first" r:id="rId11"/>
      <w:footerReference w:type="first" r:id="rId12"/>
      <w:pgSz w:w="11906" w:h="16838" w:code="9"/>
      <w:pgMar w:top="1985" w:right="1134" w:bottom="1559"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9E5DA" w14:textId="77777777" w:rsidR="00D75F19" w:rsidRDefault="00D75F19">
      <w:r>
        <w:separator/>
      </w:r>
    </w:p>
  </w:endnote>
  <w:endnote w:type="continuationSeparator" w:id="0">
    <w:p w14:paraId="2154E777" w14:textId="77777777" w:rsidR="00D75F19" w:rsidRDefault="00D7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1149" w14:textId="77777777" w:rsidR="00A90AD0" w:rsidRDefault="00A90AD0">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4C8DF" w14:textId="761B6C17" w:rsidR="00A90AD0" w:rsidRDefault="00A90AD0" w:rsidP="0028100F">
    <w:pPr>
      <w:pStyle w:val="Pidipagina"/>
      <w:ind w:left="-284"/>
      <w:jc w:val="center"/>
      <w:rPr>
        <w:noProof/>
      </w:rPr>
    </w:pPr>
    <w:r>
      <w:rPr>
        <w:noProof/>
      </w:rPr>
      <w:drawing>
        <wp:anchor distT="0" distB="0" distL="114300" distR="114300" simplePos="0" relativeHeight="251665408" behindDoc="1" locked="0" layoutInCell="1" allowOverlap="1" wp14:anchorId="62CF45A7" wp14:editId="4674B841">
          <wp:simplePos x="0" y="0"/>
          <wp:positionH relativeFrom="column">
            <wp:posOffset>5292090</wp:posOffset>
          </wp:positionH>
          <wp:positionV relativeFrom="paragraph">
            <wp:posOffset>-328930</wp:posOffset>
          </wp:positionV>
          <wp:extent cx="1416050" cy="861788"/>
          <wp:effectExtent l="0" t="0" r="0" b="0"/>
          <wp:wrapNone/>
          <wp:docPr id="1" name="Immagine 1" descr="C:\Users\Giuseppe\AppData\Local\Microsoft\Windows\INetCache\Content.Word\agritech _new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useppe\AppData\Local\Microsoft\Windows\INetCache\Content.Word\agritech _newLogo_CMYK.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5277" t="29907" r="25413" b="27692"/>
                  <a:stretch/>
                </pic:blipFill>
                <pic:spPr bwMode="auto">
                  <a:xfrm>
                    <a:off x="0" y="0"/>
                    <a:ext cx="1416050" cy="86178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816A71" w14:textId="55FA1599" w:rsidR="00375BF8" w:rsidRDefault="002F6E54" w:rsidP="0028100F">
    <w:pPr>
      <w:pStyle w:val="Pidipagina"/>
      <w:ind w:left="-284"/>
      <w:jc w:val="center"/>
    </w:pPr>
    <w:r w:rsidRPr="007C6781">
      <w:rPr>
        <w:noProof/>
      </w:rPr>
      <w:drawing>
        <wp:anchor distT="0" distB="0" distL="114300" distR="114300" simplePos="0" relativeHeight="251662336" behindDoc="1" locked="0" layoutInCell="1" allowOverlap="1" wp14:anchorId="1908E317" wp14:editId="2E2FCDCE">
          <wp:simplePos x="0" y="0"/>
          <wp:positionH relativeFrom="column">
            <wp:posOffset>1081586</wp:posOffset>
          </wp:positionH>
          <wp:positionV relativeFrom="paragraph">
            <wp:posOffset>-430530</wp:posOffset>
          </wp:positionV>
          <wp:extent cx="4034155" cy="706755"/>
          <wp:effectExtent l="0" t="0" r="4445" b="0"/>
          <wp:wrapNone/>
          <wp:docPr id="2" name="Immagine 2" descr="C:\Users\Giuseppe\OneDrive\Immagini\piè di pagina is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useppe\OneDrive\Immagini\piè di pagina isp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34155" cy="706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6781">
      <w:rPr>
        <w:noProof/>
      </w:rPr>
      <w:drawing>
        <wp:anchor distT="0" distB="0" distL="114300" distR="114300" simplePos="0" relativeHeight="251660288" behindDoc="0" locked="0" layoutInCell="1" allowOverlap="1" wp14:anchorId="68C3C24A" wp14:editId="5C7133C5">
          <wp:simplePos x="0" y="0"/>
          <wp:positionH relativeFrom="column">
            <wp:posOffset>-245019</wp:posOffset>
          </wp:positionH>
          <wp:positionV relativeFrom="paragraph">
            <wp:posOffset>-427355</wp:posOffset>
          </wp:positionV>
          <wp:extent cx="975995" cy="671413"/>
          <wp:effectExtent l="0" t="0" r="0" b="0"/>
          <wp:wrapNone/>
          <wp:docPr id="83445775" name="Immagine 1"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45775" name="Immagine 1" descr="Immagine che contiene testo, Carattere, schermata, logo&#10;&#10;Descrizione generat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975995" cy="671413"/>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45DCD" w14:textId="77777777" w:rsidR="00A90AD0" w:rsidRDefault="00A90AD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070E1" w14:textId="77777777" w:rsidR="00D75F19" w:rsidRDefault="00D75F19">
      <w:r>
        <w:separator/>
      </w:r>
    </w:p>
  </w:footnote>
  <w:footnote w:type="continuationSeparator" w:id="0">
    <w:p w14:paraId="16F1C3C1" w14:textId="77777777" w:rsidR="00D75F19" w:rsidRDefault="00D75F19">
      <w:r>
        <w:continuationSeparator/>
      </w:r>
    </w:p>
  </w:footnote>
  <w:footnote w:id="1">
    <w:p w14:paraId="5613034C" w14:textId="77777777" w:rsidR="0055369C" w:rsidRPr="008F6C7A" w:rsidRDefault="0055369C" w:rsidP="0055369C">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327260D0" w14:textId="77777777" w:rsidR="0055369C" w:rsidRPr="008F6C7A" w:rsidRDefault="0055369C" w:rsidP="0055369C">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C282F" w14:textId="77777777" w:rsidR="00A90AD0" w:rsidRDefault="00A90AD0">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FBFFA" w14:textId="130EB707" w:rsidR="00375BF8" w:rsidRDefault="000540A3" w:rsidP="0027351A">
    <w:pPr>
      <w:pStyle w:val="Intestazione"/>
      <w:jc w:val="center"/>
    </w:pPr>
    <w:r>
      <w:rPr>
        <w:noProof/>
      </w:rPr>
      <w:drawing>
        <wp:anchor distT="0" distB="0" distL="114300" distR="114300" simplePos="0" relativeHeight="251664384" behindDoc="1" locked="0" layoutInCell="1" allowOverlap="1" wp14:anchorId="3690327A" wp14:editId="32F99A37">
          <wp:simplePos x="0" y="0"/>
          <wp:positionH relativeFrom="column">
            <wp:posOffset>-704003</wp:posOffset>
          </wp:positionH>
          <wp:positionV relativeFrom="paragraph">
            <wp:posOffset>-361738</wp:posOffset>
          </wp:positionV>
          <wp:extent cx="7576185" cy="1088390"/>
          <wp:effectExtent l="0" t="0" r="5715" b="0"/>
          <wp:wrapNone/>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6185" cy="108839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2357" w14:textId="77777777" w:rsidR="00A90AD0" w:rsidRDefault="00A90AD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0AE3"/>
    <w:multiLevelType w:val="hybridMultilevel"/>
    <w:tmpl w:val="C0CAB926"/>
    <w:lvl w:ilvl="0" w:tplc="9E745974">
      <w:start w:val="1"/>
      <w:numFmt w:val="decimal"/>
      <w:lvlText w:val="%1)"/>
      <w:lvlJc w:val="left"/>
      <w:pPr>
        <w:ind w:left="720" w:hanging="360"/>
      </w:pPr>
      <w:rPr>
        <w:rFonts w:ascii="Times New Roman" w:eastAsia="Times New Roman" w:hAnsi="Times New Roman" w:cs="Times New Roman"/>
        <w:b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15:restartNumberingAfterBreak="0">
    <w:nsid w:val="09F5334C"/>
    <w:multiLevelType w:val="hybridMultilevel"/>
    <w:tmpl w:val="54546F40"/>
    <w:lvl w:ilvl="0" w:tplc="06124F9C">
      <w:start w:val="187"/>
      <w:numFmt w:val="bullet"/>
      <w:lvlText w:val="-"/>
      <w:lvlJc w:val="left"/>
      <w:pPr>
        <w:ind w:left="1084" w:hanging="360"/>
      </w:pPr>
      <w:rPr>
        <w:rFonts w:ascii="Times New Roman" w:eastAsia="Times New Roman" w:hAnsi="Times New Roman" w:cs="Times New Roman"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2" w15:restartNumberingAfterBreak="0">
    <w:nsid w:val="0A784993"/>
    <w:multiLevelType w:val="hybridMultilevel"/>
    <w:tmpl w:val="970C2C30"/>
    <w:lvl w:ilvl="0" w:tplc="219CE5B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304C6"/>
    <w:multiLevelType w:val="hybridMultilevel"/>
    <w:tmpl w:val="8C8E90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20269A"/>
    <w:multiLevelType w:val="hybridMultilevel"/>
    <w:tmpl w:val="4ABC6152"/>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6" w15:restartNumberingAfterBreak="0">
    <w:nsid w:val="1B6F3043"/>
    <w:multiLevelType w:val="hybridMultilevel"/>
    <w:tmpl w:val="58F4F6C0"/>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7" w15:restartNumberingAfterBreak="0">
    <w:nsid w:val="2A0D69FC"/>
    <w:multiLevelType w:val="hybridMultilevel"/>
    <w:tmpl w:val="D706BAE2"/>
    <w:lvl w:ilvl="0" w:tplc="13AC143C">
      <w:start w:val="1"/>
      <w:numFmt w:val="bullet"/>
      <w:lvlText w:val=""/>
      <w:lvlJc w:val="left"/>
      <w:pPr>
        <w:ind w:left="1353" w:hanging="360"/>
      </w:pPr>
      <w:rPr>
        <w:rFonts w:ascii="Symbol" w:hAnsi="Symbol" w:hint="default"/>
        <w:lang w:val="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C57291"/>
    <w:multiLevelType w:val="hybridMultilevel"/>
    <w:tmpl w:val="C8144618"/>
    <w:lvl w:ilvl="0" w:tplc="06124F9C">
      <w:start w:val="187"/>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CE60370"/>
    <w:multiLevelType w:val="hybridMultilevel"/>
    <w:tmpl w:val="33243A68"/>
    <w:lvl w:ilvl="0" w:tplc="04100001">
      <w:start w:val="1"/>
      <w:numFmt w:val="bullet"/>
      <w:lvlText w:val=""/>
      <w:lvlJc w:val="left"/>
      <w:pPr>
        <w:ind w:left="1084" w:hanging="360"/>
      </w:pPr>
      <w:rPr>
        <w:rFonts w:ascii="Symbol" w:hAnsi="Symbol"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10" w15:restartNumberingAfterBreak="0">
    <w:nsid w:val="3E157125"/>
    <w:multiLevelType w:val="hybridMultilevel"/>
    <w:tmpl w:val="DA520FBA"/>
    <w:lvl w:ilvl="0" w:tplc="0410000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1" w15:restartNumberingAfterBreak="0">
    <w:nsid w:val="49B32996"/>
    <w:multiLevelType w:val="hybridMultilevel"/>
    <w:tmpl w:val="38266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636D47"/>
    <w:multiLevelType w:val="hybridMultilevel"/>
    <w:tmpl w:val="F51E36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37214C"/>
    <w:multiLevelType w:val="hybridMultilevel"/>
    <w:tmpl w:val="10D6467A"/>
    <w:lvl w:ilvl="0" w:tplc="06124F9C">
      <w:start w:val="187"/>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619426FB"/>
    <w:multiLevelType w:val="hybridMultilevel"/>
    <w:tmpl w:val="315AC946"/>
    <w:lvl w:ilvl="0" w:tplc="06124F9C">
      <w:start w:val="187"/>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65A250A6"/>
    <w:multiLevelType w:val="hybridMultilevel"/>
    <w:tmpl w:val="4FE2F0CC"/>
    <w:lvl w:ilvl="0" w:tplc="8FC888AA">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67310BCC"/>
    <w:multiLevelType w:val="hybridMultilevel"/>
    <w:tmpl w:val="895E5C3E"/>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7"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CA961E4"/>
    <w:multiLevelType w:val="hybridMultilevel"/>
    <w:tmpl w:val="68AE667C"/>
    <w:lvl w:ilvl="0" w:tplc="06124F9C">
      <w:start w:val="187"/>
      <w:numFmt w:val="bullet"/>
      <w:lvlText w:val="-"/>
      <w:lvlJc w:val="left"/>
      <w:pPr>
        <w:ind w:left="1084" w:hanging="360"/>
      </w:pPr>
      <w:rPr>
        <w:rFonts w:ascii="Times New Roman" w:eastAsia="Times New Roman" w:hAnsi="Times New Roman" w:cs="Times New Roman"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19" w15:restartNumberingAfterBreak="0">
    <w:nsid w:val="70B64967"/>
    <w:multiLevelType w:val="hybridMultilevel"/>
    <w:tmpl w:val="52727764"/>
    <w:lvl w:ilvl="0" w:tplc="06124F9C">
      <w:start w:val="187"/>
      <w:numFmt w:val="bullet"/>
      <w:lvlText w:val="-"/>
      <w:lvlJc w:val="left"/>
      <w:pPr>
        <w:ind w:left="720" w:hanging="360"/>
      </w:pPr>
      <w:rPr>
        <w:rFonts w:ascii="Times New Roman" w:eastAsia="Times New Roman" w:hAnsi="Times New Roman"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0" w15:restartNumberingAfterBreak="0">
    <w:nsid w:val="74C74ECF"/>
    <w:multiLevelType w:val="hybridMultilevel"/>
    <w:tmpl w:val="1C322D4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780C40DB"/>
    <w:multiLevelType w:val="hybridMultilevel"/>
    <w:tmpl w:val="9F5ADC38"/>
    <w:lvl w:ilvl="0" w:tplc="06124F9C">
      <w:start w:val="187"/>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7B9B2CF1"/>
    <w:multiLevelType w:val="hybridMultilevel"/>
    <w:tmpl w:val="5A666E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5"/>
  </w:num>
  <w:num w:numId="6">
    <w:abstractNumId w:val="8"/>
  </w:num>
  <w:num w:numId="7">
    <w:abstractNumId w:val="21"/>
  </w:num>
  <w:num w:numId="8">
    <w:abstractNumId w:val="0"/>
  </w:num>
  <w:num w:numId="9">
    <w:abstractNumId w:val="20"/>
  </w:num>
  <w:num w:numId="10">
    <w:abstractNumId w:val="5"/>
  </w:num>
  <w:num w:numId="11">
    <w:abstractNumId w:val="6"/>
  </w:num>
  <w:num w:numId="12">
    <w:abstractNumId w:val="10"/>
  </w:num>
  <w:num w:numId="13">
    <w:abstractNumId w:val="19"/>
  </w:num>
  <w:num w:numId="14">
    <w:abstractNumId w:val="22"/>
  </w:num>
  <w:num w:numId="15">
    <w:abstractNumId w:val="16"/>
  </w:num>
  <w:num w:numId="16">
    <w:abstractNumId w:val="18"/>
  </w:num>
  <w:num w:numId="17">
    <w:abstractNumId w:val="9"/>
  </w:num>
  <w:num w:numId="18">
    <w:abstractNumId w:val="7"/>
  </w:num>
  <w:num w:numId="19">
    <w:abstractNumId w:val="4"/>
  </w:num>
  <w:num w:numId="20">
    <w:abstractNumId w:val="1"/>
  </w:num>
  <w:num w:numId="21">
    <w:abstractNumId w:val="14"/>
  </w:num>
  <w:num w:numId="22">
    <w:abstractNumId w:val="12"/>
  </w:num>
  <w:num w:numId="23">
    <w:abstractNumId w:val="11"/>
  </w:num>
  <w:num w:numId="24">
    <w:abstractNumId w:val="1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defaultTabStop w:val="708"/>
  <w:hyphenationZone w:val="28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1A"/>
    <w:rsid w:val="00011972"/>
    <w:rsid w:val="00015F6A"/>
    <w:rsid w:val="000417F3"/>
    <w:rsid w:val="0004342D"/>
    <w:rsid w:val="0005203B"/>
    <w:rsid w:val="00053359"/>
    <w:rsid w:val="000540A3"/>
    <w:rsid w:val="00054B81"/>
    <w:rsid w:val="000657AF"/>
    <w:rsid w:val="000D488D"/>
    <w:rsid w:val="000E56F3"/>
    <w:rsid w:val="00102D29"/>
    <w:rsid w:val="00123B0A"/>
    <w:rsid w:val="00144B0D"/>
    <w:rsid w:val="00153B0E"/>
    <w:rsid w:val="00182D11"/>
    <w:rsid w:val="001A5883"/>
    <w:rsid w:val="001B3195"/>
    <w:rsid w:val="001E3405"/>
    <w:rsid w:val="00213712"/>
    <w:rsid w:val="002208EC"/>
    <w:rsid w:val="00237668"/>
    <w:rsid w:val="00246C10"/>
    <w:rsid w:val="002724CB"/>
    <w:rsid w:val="0027351A"/>
    <w:rsid w:val="002740DC"/>
    <w:rsid w:val="00280B83"/>
    <w:rsid w:val="0028100F"/>
    <w:rsid w:val="002B2CA1"/>
    <w:rsid w:val="002C6EBC"/>
    <w:rsid w:val="002D2B04"/>
    <w:rsid w:val="002D4C0C"/>
    <w:rsid w:val="002E77F1"/>
    <w:rsid w:val="002F6E54"/>
    <w:rsid w:val="00322711"/>
    <w:rsid w:val="00334044"/>
    <w:rsid w:val="00337670"/>
    <w:rsid w:val="003474D6"/>
    <w:rsid w:val="00353F77"/>
    <w:rsid w:val="00375BF8"/>
    <w:rsid w:val="0038431C"/>
    <w:rsid w:val="003A5D77"/>
    <w:rsid w:val="003C00F4"/>
    <w:rsid w:val="003C5C33"/>
    <w:rsid w:val="003F40B2"/>
    <w:rsid w:val="00433A9D"/>
    <w:rsid w:val="00434FC4"/>
    <w:rsid w:val="004359DF"/>
    <w:rsid w:val="00456F73"/>
    <w:rsid w:val="00482673"/>
    <w:rsid w:val="004B0A5A"/>
    <w:rsid w:val="004B4979"/>
    <w:rsid w:val="004C7D41"/>
    <w:rsid w:val="004D0B56"/>
    <w:rsid w:val="004D5FF2"/>
    <w:rsid w:val="00503916"/>
    <w:rsid w:val="00511AEF"/>
    <w:rsid w:val="00532390"/>
    <w:rsid w:val="005356D1"/>
    <w:rsid w:val="0055369C"/>
    <w:rsid w:val="00563CB2"/>
    <w:rsid w:val="00583B42"/>
    <w:rsid w:val="00593C29"/>
    <w:rsid w:val="005958B7"/>
    <w:rsid w:val="005A2054"/>
    <w:rsid w:val="005B7542"/>
    <w:rsid w:val="005C7422"/>
    <w:rsid w:val="005D4DDB"/>
    <w:rsid w:val="005F7C2D"/>
    <w:rsid w:val="00605CC6"/>
    <w:rsid w:val="00614D84"/>
    <w:rsid w:val="00617070"/>
    <w:rsid w:val="00627F48"/>
    <w:rsid w:val="00683361"/>
    <w:rsid w:val="006836E5"/>
    <w:rsid w:val="006E4DA2"/>
    <w:rsid w:val="006F62BA"/>
    <w:rsid w:val="00714251"/>
    <w:rsid w:val="007370AB"/>
    <w:rsid w:val="0077601B"/>
    <w:rsid w:val="00792D3B"/>
    <w:rsid w:val="007A7C31"/>
    <w:rsid w:val="007B2744"/>
    <w:rsid w:val="007B4B65"/>
    <w:rsid w:val="007C295C"/>
    <w:rsid w:val="007C6781"/>
    <w:rsid w:val="007D1AE1"/>
    <w:rsid w:val="007D534C"/>
    <w:rsid w:val="007F0660"/>
    <w:rsid w:val="0083560B"/>
    <w:rsid w:val="00860552"/>
    <w:rsid w:val="00864AD5"/>
    <w:rsid w:val="00881E51"/>
    <w:rsid w:val="008F692A"/>
    <w:rsid w:val="009148AE"/>
    <w:rsid w:val="00967ABC"/>
    <w:rsid w:val="009922C3"/>
    <w:rsid w:val="009B5453"/>
    <w:rsid w:val="009B60D2"/>
    <w:rsid w:val="009D709B"/>
    <w:rsid w:val="009E4E17"/>
    <w:rsid w:val="009F039A"/>
    <w:rsid w:val="00A90AD0"/>
    <w:rsid w:val="00A91009"/>
    <w:rsid w:val="00AA3925"/>
    <w:rsid w:val="00AF06C3"/>
    <w:rsid w:val="00AF57DF"/>
    <w:rsid w:val="00B11680"/>
    <w:rsid w:val="00B224FC"/>
    <w:rsid w:val="00B45DF1"/>
    <w:rsid w:val="00B704D2"/>
    <w:rsid w:val="00B750A7"/>
    <w:rsid w:val="00B814AC"/>
    <w:rsid w:val="00B93854"/>
    <w:rsid w:val="00BA5C93"/>
    <w:rsid w:val="00BE5FB0"/>
    <w:rsid w:val="00BF237B"/>
    <w:rsid w:val="00BF28ED"/>
    <w:rsid w:val="00C050AE"/>
    <w:rsid w:val="00C255DF"/>
    <w:rsid w:val="00C46B30"/>
    <w:rsid w:val="00C525AF"/>
    <w:rsid w:val="00C8173F"/>
    <w:rsid w:val="00CA7303"/>
    <w:rsid w:val="00D54388"/>
    <w:rsid w:val="00D75F19"/>
    <w:rsid w:val="00D854C6"/>
    <w:rsid w:val="00D908A6"/>
    <w:rsid w:val="00D96CD4"/>
    <w:rsid w:val="00DA088F"/>
    <w:rsid w:val="00DB2454"/>
    <w:rsid w:val="00DB29AB"/>
    <w:rsid w:val="00E114D1"/>
    <w:rsid w:val="00E16F68"/>
    <w:rsid w:val="00E4084B"/>
    <w:rsid w:val="00E44C6B"/>
    <w:rsid w:val="00E53779"/>
    <w:rsid w:val="00E62668"/>
    <w:rsid w:val="00E721BC"/>
    <w:rsid w:val="00E730EA"/>
    <w:rsid w:val="00EC0929"/>
    <w:rsid w:val="00EC458A"/>
    <w:rsid w:val="00EF1A94"/>
    <w:rsid w:val="00EF78BA"/>
    <w:rsid w:val="00F20188"/>
    <w:rsid w:val="00F3499C"/>
    <w:rsid w:val="00F637A1"/>
    <w:rsid w:val="00F70C58"/>
    <w:rsid w:val="00FA0F75"/>
    <w:rsid w:val="00FD5361"/>
    <w:rsid w:val="00FE5F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94F91"/>
  <w15:docId w15:val="{338BF8AB-55EA-4BF8-9B5C-390040EC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7351A"/>
    <w:pPr>
      <w:tabs>
        <w:tab w:val="center" w:pos="4819"/>
        <w:tab w:val="right" w:pos="9638"/>
      </w:tabs>
    </w:pPr>
  </w:style>
  <w:style w:type="character" w:customStyle="1" w:styleId="IntestazioneCarattere">
    <w:name w:val="Intestazione Carattere"/>
    <w:link w:val="Intestazione"/>
    <w:uiPriority w:val="99"/>
    <w:rsid w:val="00941291"/>
    <w:rPr>
      <w:sz w:val="24"/>
      <w:szCs w:val="24"/>
    </w:rPr>
  </w:style>
  <w:style w:type="paragraph" w:styleId="Pidipagina">
    <w:name w:val="footer"/>
    <w:basedOn w:val="Normale"/>
    <w:link w:val="PidipaginaCarattere"/>
    <w:uiPriority w:val="99"/>
    <w:rsid w:val="0027351A"/>
    <w:pPr>
      <w:tabs>
        <w:tab w:val="center" w:pos="4819"/>
        <w:tab w:val="right" w:pos="9638"/>
      </w:tabs>
    </w:pPr>
  </w:style>
  <w:style w:type="character" w:customStyle="1" w:styleId="PidipaginaCarattere">
    <w:name w:val="Piè di pagina Carattere"/>
    <w:link w:val="Pidipagina"/>
    <w:uiPriority w:val="99"/>
    <w:semiHidden/>
    <w:rsid w:val="00941291"/>
    <w:rPr>
      <w:sz w:val="24"/>
      <w:szCs w:val="24"/>
    </w:rPr>
  </w:style>
  <w:style w:type="character" w:styleId="Collegamentoipertestuale">
    <w:name w:val="Hyperlink"/>
    <w:uiPriority w:val="99"/>
    <w:semiHidden/>
    <w:unhideWhenUsed/>
    <w:rsid w:val="009E4E17"/>
    <w:rPr>
      <w:rFonts w:ascii="Times New Roman" w:hAnsi="Times New Roman" w:cs="Times New Roman" w:hint="default"/>
      <w:color w:val="0000FF"/>
      <w:u w:val="single"/>
    </w:rPr>
  </w:style>
  <w:style w:type="paragraph" w:styleId="Paragrafoelenco">
    <w:name w:val="List Paragraph"/>
    <w:basedOn w:val="Normale"/>
    <w:uiPriority w:val="34"/>
    <w:qFormat/>
    <w:rsid w:val="009E4E17"/>
    <w:pPr>
      <w:spacing w:after="200" w:line="276" w:lineRule="auto"/>
      <w:ind w:left="720"/>
      <w:contextualSpacing/>
    </w:pPr>
    <w:rPr>
      <w:rFonts w:ascii="Calibri" w:hAnsi="Calibri"/>
      <w:sz w:val="22"/>
      <w:szCs w:val="22"/>
      <w:lang w:eastAsia="en-US"/>
    </w:rPr>
  </w:style>
  <w:style w:type="character" w:styleId="Rimandocommento">
    <w:name w:val="annotation reference"/>
    <w:basedOn w:val="Carpredefinitoparagrafo"/>
    <w:uiPriority w:val="99"/>
    <w:semiHidden/>
    <w:unhideWhenUsed/>
    <w:rsid w:val="00F20188"/>
    <w:rPr>
      <w:sz w:val="16"/>
      <w:szCs w:val="16"/>
    </w:rPr>
  </w:style>
  <w:style w:type="paragraph" w:styleId="Testocommento">
    <w:name w:val="annotation text"/>
    <w:basedOn w:val="Normale"/>
    <w:link w:val="TestocommentoCarattere"/>
    <w:uiPriority w:val="99"/>
    <w:unhideWhenUsed/>
    <w:rsid w:val="00F20188"/>
    <w:rPr>
      <w:sz w:val="20"/>
      <w:szCs w:val="20"/>
    </w:rPr>
  </w:style>
  <w:style w:type="character" w:customStyle="1" w:styleId="TestocommentoCarattere">
    <w:name w:val="Testo commento Carattere"/>
    <w:basedOn w:val="Carpredefinitoparagrafo"/>
    <w:link w:val="Testocommento"/>
    <w:uiPriority w:val="99"/>
    <w:rsid w:val="00F20188"/>
  </w:style>
  <w:style w:type="paragraph" w:styleId="Soggettocommento">
    <w:name w:val="annotation subject"/>
    <w:basedOn w:val="Testocommento"/>
    <w:next w:val="Testocommento"/>
    <w:link w:val="SoggettocommentoCarattere"/>
    <w:uiPriority w:val="99"/>
    <w:semiHidden/>
    <w:unhideWhenUsed/>
    <w:rsid w:val="00F20188"/>
    <w:rPr>
      <w:b/>
      <w:bCs/>
    </w:rPr>
  </w:style>
  <w:style w:type="character" w:customStyle="1" w:styleId="SoggettocommentoCarattere">
    <w:name w:val="Soggetto commento Carattere"/>
    <w:basedOn w:val="TestocommentoCarattere"/>
    <w:link w:val="Soggettocommento"/>
    <w:uiPriority w:val="99"/>
    <w:semiHidden/>
    <w:rsid w:val="00F20188"/>
    <w:rPr>
      <w:b/>
      <w:bCs/>
    </w:rPr>
  </w:style>
  <w:style w:type="paragraph" w:styleId="Testofumetto">
    <w:name w:val="Balloon Text"/>
    <w:basedOn w:val="Normale"/>
    <w:link w:val="TestofumettoCarattere"/>
    <w:uiPriority w:val="99"/>
    <w:semiHidden/>
    <w:unhideWhenUsed/>
    <w:rsid w:val="00F2018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0188"/>
    <w:rPr>
      <w:rFonts w:ascii="Segoe UI" w:hAnsi="Segoe UI" w:cs="Segoe UI"/>
      <w:sz w:val="18"/>
      <w:szCs w:val="18"/>
    </w:rPr>
  </w:style>
  <w:style w:type="paragraph" w:styleId="Revisione">
    <w:name w:val="Revision"/>
    <w:hidden/>
    <w:uiPriority w:val="99"/>
    <w:semiHidden/>
    <w:rsid w:val="007D534C"/>
    <w:rPr>
      <w:sz w:val="24"/>
      <w:szCs w:val="24"/>
    </w:rPr>
  </w:style>
  <w:style w:type="character" w:customStyle="1" w:styleId="Caratteredellanota">
    <w:name w:val="Carattere della nota"/>
    <w:rsid w:val="00F637A1"/>
    <w:rPr>
      <w:vertAlign w:val="superscript"/>
    </w:rPr>
  </w:style>
  <w:style w:type="table" w:styleId="Grigliatabella">
    <w:name w:val="Table Grid"/>
    <w:basedOn w:val="Tabellanormale"/>
    <w:uiPriority w:val="39"/>
    <w:rsid w:val="00246C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369C"/>
    <w:pPr>
      <w:autoSpaceDE w:val="0"/>
      <w:autoSpaceDN w:val="0"/>
      <w:adjustRightInd w:val="0"/>
    </w:pPr>
    <w:rPr>
      <w:rFonts w:ascii="Calibri" w:eastAsiaTheme="minorHAnsi" w:hAnsi="Calibri" w:cs="Calibri"/>
      <w:color w:val="000000"/>
      <w:sz w:val="24"/>
      <w:szCs w:val="24"/>
      <w:lang w:eastAsia="en-US"/>
    </w:rPr>
  </w:style>
  <w:style w:type="paragraph" w:styleId="Testonotaapidipagina">
    <w:name w:val="footnote text"/>
    <w:basedOn w:val="Normale"/>
    <w:link w:val="TestonotaapidipaginaCarattere"/>
    <w:uiPriority w:val="99"/>
    <w:rsid w:val="0055369C"/>
    <w:pPr>
      <w:autoSpaceDE w:val="0"/>
      <w:autoSpaceDN w:val="0"/>
    </w:pPr>
    <w:rPr>
      <w:sz w:val="20"/>
      <w:szCs w:val="20"/>
    </w:rPr>
  </w:style>
  <w:style w:type="character" w:customStyle="1" w:styleId="TestonotaapidipaginaCarattere">
    <w:name w:val="Testo nota a piè di pagina Carattere"/>
    <w:basedOn w:val="Carpredefinitoparagrafo"/>
    <w:link w:val="Testonotaapidipagina"/>
    <w:uiPriority w:val="99"/>
    <w:rsid w:val="0055369C"/>
  </w:style>
  <w:style w:type="character" w:styleId="Rimandonotaapidipagina">
    <w:name w:val="footnote reference"/>
    <w:uiPriority w:val="99"/>
    <w:rsid w:val="005536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1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495</Words>
  <Characters>2823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cnr</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mimmo</dc:creator>
  <cp:keywords/>
  <dc:description/>
  <cp:lastModifiedBy>Ispa</cp:lastModifiedBy>
  <cp:revision>6</cp:revision>
  <cp:lastPrinted>2023-10-20T09:26:00Z</cp:lastPrinted>
  <dcterms:created xsi:type="dcterms:W3CDTF">2023-11-22T09:46:00Z</dcterms:created>
  <dcterms:modified xsi:type="dcterms:W3CDTF">2023-11-22T15:50:00Z</dcterms:modified>
</cp:coreProperties>
</file>