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2B421B8F" w:rsidR="00F100E4" w:rsidRPr="008F6C7A" w:rsidRDefault="00941F5B" w:rsidP="008F6C7A">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8F6C7A" w:rsidRPr="00D70DB8">
        <w:rPr>
          <w:rFonts w:eastAsia="Calibri" w:cstheme="minorHAnsi"/>
          <w:i/>
          <w:iCs/>
          <w:sz w:val="20"/>
          <w:szCs w:val="20"/>
        </w:rPr>
        <w:t>[completare</w:t>
      </w:r>
      <w:r w:rsidR="008F6C7A" w:rsidRPr="00C31D42">
        <w:rPr>
          <w:rFonts w:eastAsia="Calibri" w:cstheme="minorHAnsi"/>
          <w:i/>
          <w:iCs/>
          <w:sz w:val="20"/>
          <w:szCs w:val="20"/>
        </w:rPr>
        <w:t>]</w:t>
      </w:r>
    </w:p>
    <w:p w14:paraId="01EB2EAB" w14:textId="366A0D58" w:rsidR="00F100E4" w:rsidRPr="008F6C7A" w:rsidRDefault="00F100E4" w:rsidP="00281B9E">
      <w:pPr>
        <w:jc w:val="both"/>
        <w:rPr>
          <w:rFonts w:cstheme="minorHAnsi"/>
          <w:sz w:val="21"/>
          <w:szCs w:val="21"/>
        </w:rPr>
      </w:pPr>
    </w:p>
    <w:p w14:paraId="3855D198" w14:textId="7814D5AD" w:rsidR="00F3204C" w:rsidRPr="008F6C7A" w:rsidRDefault="00281B9E" w:rsidP="00D0145E">
      <w:pPr>
        <w:jc w:val="both"/>
        <w:rPr>
          <w:b/>
          <w:bCs/>
          <w:sz w:val="21"/>
          <w:szCs w:val="21"/>
        </w:rPr>
      </w:pPr>
      <w:r w:rsidRPr="7B4E4830">
        <w:rPr>
          <w:b/>
          <w:bCs/>
          <w:sz w:val="21"/>
          <w:szCs w:val="21"/>
        </w:rPr>
        <w:t>OGGETTO</w:t>
      </w:r>
      <w:r w:rsidRPr="7B4E4830">
        <w:rPr>
          <w:sz w:val="21"/>
          <w:szCs w:val="21"/>
        </w:rPr>
        <w:t xml:space="preserve">: </w:t>
      </w:r>
      <w:r w:rsidRPr="7B4E4830">
        <w:rPr>
          <w:b/>
          <w:bCs/>
          <w:sz w:val="21"/>
          <w:szCs w:val="21"/>
        </w:rPr>
        <w:t>INDAGINE ESPLORATIVA DI MERCATO VOLTA A RACCOGLIERE PREVENTIVI INFORMALI FINALIZZATI ALL’AFFIDAMENTO D</w:t>
      </w:r>
      <w:r w:rsidR="000A1C87" w:rsidRPr="7B4E4830">
        <w:rPr>
          <w:b/>
          <w:bCs/>
          <w:sz w:val="21"/>
          <w:szCs w:val="21"/>
        </w:rPr>
        <w:t>I</w:t>
      </w:r>
      <w:r w:rsidRPr="7B4E4830">
        <w:rPr>
          <w:b/>
          <w:bCs/>
          <w:sz w:val="21"/>
          <w:szCs w:val="21"/>
        </w:rPr>
        <w:t xml:space="preserve"> </w:t>
      </w:r>
      <w:r w:rsidR="00D0145E" w:rsidRPr="00D0145E">
        <w:rPr>
          <w:b/>
          <w:bCs/>
          <w:sz w:val="21"/>
          <w:szCs w:val="21"/>
        </w:rPr>
        <w:t>DELLA FORNITURA DI GENERATORE DI AZOTO PURO ED ULTRAPURO</w:t>
      </w:r>
      <w:r w:rsidR="00D0145E" w:rsidRPr="00D0145E">
        <w:rPr>
          <w:b/>
          <w:bCs/>
          <w:sz w:val="21"/>
          <w:szCs w:val="21"/>
        </w:rPr>
        <w:t xml:space="preserve"> </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FFE46" w14:textId="77777777" w:rsidR="00181EE0" w:rsidRDefault="00181EE0" w:rsidP="00A20920">
      <w:r>
        <w:separator/>
      </w:r>
    </w:p>
  </w:endnote>
  <w:endnote w:type="continuationSeparator" w:id="0">
    <w:p w14:paraId="787EB04C" w14:textId="77777777" w:rsidR="00181EE0" w:rsidRDefault="00181EE0"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7801AAA1"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E85A6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E85A6B">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59B08" w14:textId="77777777" w:rsidR="00181EE0" w:rsidRDefault="00181EE0" w:rsidP="00A20920">
      <w:r>
        <w:separator/>
      </w:r>
    </w:p>
  </w:footnote>
  <w:footnote w:type="continuationSeparator" w:id="0">
    <w:p w14:paraId="02E83EB6" w14:textId="77777777" w:rsidR="00181EE0" w:rsidRDefault="00181EE0"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584E5F59" w:rsidR="00621515" w:rsidRDefault="00621515" w:rsidP="00D76A23">
    <w:pPr>
      <w:pStyle w:val="Intestazione"/>
      <w:jc w:val="center"/>
    </w:pP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93653793">
    <w:abstractNumId w:val="1"/>
  </w:num>
  <w:num w:numId="2" w16cid:durableId="809251299">
    <w:abstractNumId w:val="18"/>
  </w:num>
  <w:num w:numId="3" w16cid:durableId="1475871237">
    <w:abstractNumId w:val="4"/>
  </w:num>
  <w:num w:numId="4" w16cid:durableId="282271325">
    <w:abstractNumId w:val="6"/>
  </w:num>
  <w:num w:numId="5" w16cid:durableId="195387975">
    <w:abstractNumId w:val="14"/>
  </w:num>
  <w:num w:numId="6" w16cid:durableId="318654116">
    <w:abstractNumId w:val="13"/>
  </w:num>
  <w:num w:numId="7" w16cid:durableId="1778481680">
    <w:abstractNumId w:val="8"/>
  </w:num>
  <w:num w:numId="8" w16cid:durableId="1206867750">
    <w:abstractNumId w:val="2"/>
  </w:num>
  <w:num w:numId="9" w16cid:durableId="1786145826">
    <w:abstractNumId w:val="9"/>
  </w:num>
  <w:num w:numId="10" w16cid:durableId="1806845897">
    <w:abstractNumId w:val="12"/>
  </w:num>
  <w:num w:numId="11" w16cid:durableId="1604924125">
    <w:abstractNumId w:val="10"/>
  </w:num>
  <w:num w:numId="12" w16cid:durableId="271131666">
    <w:abstractNumId w:val="7"/>
  </w:num>
  <w:num w:numId="13" w16cid:durableId="1310328925">
    <w:abstractNumId w:val="5"/>
  </w:num>
  <w:num w:numId="14" w16cid:durableId="1053499501">
    <w:abstractNumId w:val="15"/>
  </w:num>
  <w:num w:numId="15" w16cid:durableId="1504083216">
    <w:abstractNumId w:val="11"/>
  </w:num>
  <w:num w:numId="16" w16cid:durableId="19912509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5100450">
    <w:abstractNumId w:val="16"/>
  </w:num>
  <w:num w:numId="18" w16cid:durableId="254359489">
    <w:abstractNumId w:val="0"/>
  </w:num>
  <w:num w:numId="19" w16cid:durableId="20920055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81EE0"/>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0145E"/>
    <w:rsid w:val="00D14830"/>
    <w:rsid w:val="00D1796C"/>
    <w:rsid w:val="00D56F2B"/>
    <w:rsid w:val="00D61B6D"/>
    <w:rsid w:val="00D70DB8"/>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85A6B"/>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9042F2-8150-4BEA-8ABA-9F8367CBB90D}">
  <ds:schemaRefs>
    <ds:schemaRef ds:uri="http://schemas.openxmlformats.org/officeDocument/2006/bibliography"/>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FILOMENA EPIFANI</cp:lastModifiedBy>
  <cp:revision>6</cp:revision>
  <cp:lastPrinted>2023-05-30T17:09:00Z</cp:lastPrinted>
  <dcterms:created xsi:type="dcterms:W3CDTF">2023-09-12T12:53:00Z</dcterms:created>
  <dcterms:modified xsi:type="dcterms:W3CDTF">2023-12-06T09:22:00Z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