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footnotes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le"/>
        <w:rPr>
          <w:rFonts w:ascii="Times New Roman" w:hAnsi="Times New Roman"/>
        </w:rPr>
      </w:pPr>
      <w:r>
        <w:rPr/>
        <w:t>Programma di Ricerche in Artico</w:t>
      </w:r>
    </w:p>
    <w:p>
      <w:pPr>
        <w:pStyle w:val="Title"/>
        <w:rPr>
          <w:rFonts w:ascii="Times New Roman" w:hAnsi="Times New Roman"/>
        </w:rPr>
      </w:pPr>
      <w:r>
        <w:rPr/>
        <w:t>FINANZIAMENTO PER ATTIVITÀ A SUPPORTO DELLA FASE 2 DEL QUARTO International Conference on Arctic Research Planning – ICARP  IV</w:t>
      </w:r>
    </w:p>
    <w:p>
      <w:pPr>
        <w:pStyle w:val="Normal"/>
        <w:bidi w:val="0"/>
        <w:jc w:val="center"/>
        <w:rPr>
          <w:rFonts w:ascii="Times New Roman" w:hAnsi="Times New Roman"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/>
        <w:t>Spett.le</w:t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/>
        <w:t>Dipartimento Scienze del Sistema Terra e Tecnologie per l'Ambiente</w:t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/>
        <w:t>Consiglio Nazionale delle Ricerche</w:t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/>
        <w:t>P.le Aldo Moro 7</w:t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/>
        <w:t>00185 Roma</w:t>
      </w:r>
    </w:p>
    <w:p>
      <w:pPr>
        <w:pStyle w:val="Normal"/>
        <w:bidi w:val="0"/>
        <w:jc w:val="right"/>
        <w:rPr/>
      </w:pPr>
      <w:hyperlink r:id="rId2">
        <w:r>
          <w:rPr>
            <w:rStyle w:val="InternetLink"/>
          </w:rPr>
          <w:t>protocollo-ammcen@pec.cnr.it</w:t>
        </w:r>
      </w:hyperlink>
    </w:p>
    <w:p>
      <w:pPr>
        <w:pStyle w:val="Normal"/>
        <w:bidi w:val="0"/>
        <w:jc w:val="right"/>
        <w:rPr>
          <w:rFonts w:ascii="Times New Roman" w:hAnsi="Times New Roman"/>
        </w:rPr>
      </w:pPr>
      <w:r>
        <w:rPr/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/>
        <w:t>e p.c.</w:t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/>
        <w:t>Responsabile del Procedimento</w:t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/>
        <w:t>Luigi Mazari Villanova</w:t>
      </w:r>
    </w:p>
    <w:p>
      <w:pPr>
        <w:pStyle w:val="Normal"/>
        <w:bidi w:val="0"/>
        <w:jc w:val="right"/>
        <w:rPr/>
      </w:pPr>
      <w:hyperlink r:id="rId3">
        <w:r>
          <w:rPr>
            <w:rStyle w:val="CollegamentoInternet"/>
            <w:sz w:val="24"/>
            <w:szCs w:val="24"/>
            <w:lang w:eastAsia="it-IT"/>
          </w:rPr>
          <w:t>info.bandopra@cnr.it</w:t>
        </w:r>
      </w:hyperlink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widowControl/>
        <w:suppressAutoHyphens w:val="true"/>
        <w:overflowPunct w:val="true"/>
        <w:bidi w:val="0"/>
        <w:spacing w:before="0" w:after="0"/>
        <w:ind w:left="0" w:right="0" w:hanging="0"/>
        <w:jc w:val="left"/>
        <w:rPr>
          <w:rFonts w:ascii="Times New Roman" w:hAnsi="Times New Roman"/>
        </w:rPr>
      </w:pPr>
      <w:r>
        <w:rPr/>
        <w:t xml:space="preserve">Oggetto: </w:t>
      </w:r>
      <w:r>
        <w:rPr>
          <w:rFonts w:eastAsia="Noto Sans CJK SC" w:cs="Lohit Devanagari"/>
          <w:color w:val="auto"/>
          <w:kern w:val="2"/>
          <w:sz w:val="24"/>
          <w:szCs w:val="24"/>
          <w:lang w:val="it-IT" w:eastAsia="zh-CN" w:bidi="hi-IN"/>
        </w:rPr>
        <w:t>proposta progettuale Bando PRA ICARP IV - &lt;Titolo della Proposta&gt;</w:t>
      </w:r>
      <w:r>
        <w:rPr>
          <w:rStyle w:val="FootnoteAnchor"/>
          <w:rFonts w:eastAsia="Noto Sans CJK SC" w:cs="Lohit Devanagari"/>
          <w:color w:val="auto"/>
          <w:kern w:val="2"/>
          <w:sz w:val="24"/>
          <w:szCs w:val="24"/>
          <w:lang w:val="it-IT" w:eastAsia="zh-CN" w:bidi="hi-IN"/>
        </w:rPr>
        <w:footnoteReference w:id="2"/>
      </w:r>
    </w:p>
    <w:p>
      <w:pPr>
        <w:pStyle w:val="Normal"/>
        <w:jc w:val="center"/>
        <w:rPr>
          <w:rFonts w:ascii="Times New Roman" w:hAnsi="Times New Roman" w:cs="Calibri"/>
          <w:b/>
          <w:bCs/>
        </w:rPr>
      </w:pPr>
      <w:r>
        <w:rPr>
          <w:rFonts w:cs="Calibri"/>
          <w:b/>
          <w:bCs/>
        </w:rPr>
      </w:r>
    </w:p>
    <w:p>
      <w:pPr>
        <w:pStyle w:val="Normal"/>
        <w:jc w:val="both"/>
        <w:rPr>
          <w:rFonts w:ascii="Times New Roman" w:hAnsi="Times New Roman" w:cs="Calibri"/>
          <w:b/>
          <w:bCs/>
          <w:i/>
          <w:i/>
          <w:iCs/>
          <w:sz w:val="22"/>
          <w:szCs w:val="22"/>
        </w:rPr>
      </w:pPr>
      <w:r>
        <w:rPr>
          <w:rFonts w:cs="Calibri"/>
          <w:b/>
          <w:bCs/>
          <w:i/>
          <w:iCs/>
          <w:sz w:val="22"/>
          <w:szCs w:val="22"/>
        </w:rPr>
        <w:t>&lt;Istruzioni da rimuovere nel documento finale: compilare i campi subito seguenti con i dati del Beneficiario e del relativo soggetto con poteri di firma&gt;</w:t>
      </w:r>
    </w:p>
    <w:p>
      <w:pPr>
        <w:pStyle w:val="Normal"/>
        <w:spacing w:lineRule="auto" w:line="360"/>
        <w:ind w:right="-1" w:hanging="0"/>
        <w:jc w:val="both"/>
        <w:rPr>
          <w:rFonts w:ascii="Times New Roman" w:hAnsi="Times New Roman"/>
        </w:rPr>
      </w:pPr>
      <w:r>
        <w:rPr>
          <w:rFonts w:cs="TimesNewRoman"/>
          <w:sz w:val="22"/>
          <w:szCs w:val="22"/>
        </w:rPr>
        <w:t>Il sottoscritto _______________________________________ nato a____________________________</w:t>
      </w:r>
    </w:p>
    <w:p>
      <w:pPr>
        <w:pStyle w:val="Normal"/>
        <w:spacing w:lineRule="auto" w:line="360"/>
        <w:ind w:right="-1" w:hanging="0"/>
        <w:jc w:val="both"/>
        <w:rPr>
          <w:rFonts w:ascii="Times New Roman" w:hAnsi="Times New Roman"/>
        </w:rPr>
      </w:pPr>
      <w:r>
        <w:rPr>
          <w:rFonts w:cs="TimesNewRoman"/>
          <w:sz w:val="22"/>
          <w:szCs w:val="22"/>
        </w:rPr>
        <w:t>_____________________il _______________ e residente in ______________________________, via</w:t>
      </w:r>
    </w:p>
    <w:p>
      <w:pPr>
        <w:pStyle w:val="Normal"/>
        <w:spacing w:lineRule="auto" w:line="360"/>
        <w:ind w:right="-1" w:hanging="0"/>
        <w:jc w:val="both"/>
        <w:rPr>
          <w:rFonts w:ascii="Times New Roman" w:hAnsi="Times New Roman"/>
        </w:rPr>
      </w:pPr>
      <w:r>
        <w:rPr>
          <w:rFonts w:cs="TimesNewRoman"/>
          <w:sz w:val="22"/>
          <w:szCs w:val="22"/>
        </w:rPr>
        <w:t xml:space="preserve">______________________________, in qualità di _________________________ dell'Ente ___________________________________, con sede in ____________________, via _______________________________________________________, cap. ______________________, </w:t>
      </w:r>
    </w:p>
    <w:p>
      <w:pPr>
        <w:pStyle w:val="Normal"/>
        <w:spacing w:lineRule="auto" w:line="360"/>
        <w:ind w:right="-1" w:hanging="0"/>
        <w:jc w:val="both"/>
        <w:rPr>
          <w:rFonts w:ascii="Times New Roman" w:hAnsi="Times New Roman"/>
        </w:rPr>
      </w:pPr>
      <w:r>
        <w:rPr>
          <w:rFonts w:cs="TimesNewRoman"/>
          <w:sz w:val="22"/>
          <w:szCs w:val="22"/>
        </w:rPr>
        <w:t>P.I. __________________________________, C.F. ______________________________________, Indirizzo PEC__________________________</w:t>
      </w:r>
    </w:p>
    <w:p>
      <w:pPr>
        <w:pStyle w:val="Normal"/>
        <w:spacing w:lineRule="auto" w:line="360"/>
        <w:ind w:right="-1" w:hanging="0"/>
        <w:jc w:val="center"/>
        <w:rPr>
          <w:rFonts w:ascii="Times New Roman" w:hAnsi="Times New Roman"/>
        </w:rPr>
      </w:pPr>
      <w:r>
        <w:rPr>
          <w:rFonts w:cs="TimesNewRoman"/>
          <w:b/>
          <w:sz w:val="22"/>
          <w:szCs w:val="22"/>
        </w:rPr>
        <w:t>consapevole della responsabilità penale per falsità in atti e dichiarazioni mendaci e delle relative sanzioni, ai sensi dell’art. 76 del D.P.R 445 del 28.12.2000,</w:t>
      </w:r>
    </w:p>
    <w:p>
      <w:pPr>
        <w:pStyle w:val="Normal"/>
        <w:spacing w:lineRule="auto" w:line="360"/>
        <w:ind w:right="-1" w:hanging="0"/>
        <w:jc w:val="center"/>
        <w:rPr>
          <w:rFonts w:ascii="Times New Roman" w:hAnsi="Times New Roman"/>
        </w:rPr>
      </w:pPr>
      <w:r>
        <w:rPr>
          <w:rFonts w:cs="TimesNewRoman"/>
          <w:b/>
          <w:sz w:val="22"/>
          <w:szCs w:val="22"/>
        </w:rPr>
        <w:t>DICHIARA</w:t>
      </w:r>
    </w:p>
    <w:p>
      <w:pPr>
        <w:pStyle w:val="Normal"/>
        <w:numPr>
          <w:ilvl w:val="0"/>
          <w:numId w:val="2"/>
        </w:numPr>
        <w:spacing w:before="120" w:after="60"/>
        <w:jc w:val="both"/>
        <w:rPr>
          <w:rFonts w:ascii="Times New Roman" w:hAnsi="Times New Roman"/>
        </w:rPr>
      </w:pPr>
      <w:r>
        <w:rPr>
          <w:rFonts w:cs="Arial"/>
          <w:color w:val="000000"/>
          <w:sz w:val="22"/>
          <w:szCs w:val="22"/>
        </w:rPr>
        <w:t>di accettare i termini del Bando e di impegnarsi alla sottoscrizione, in caso di assegnazione del finanziamento, alla stipula del relativo contratto;</w:t>
      </w:r>
    </w:p>
    <w:p>
      <w:pPr>
        <w:pStyle w:val="Normal"/>
        <w:numPr>
          <w:ilvl w:val="0"/>
          <w:numId w:val="2"/>
        </w:numPr>
        <w:spacing w:before="120" w:after="60"/>
        <w:jc w:val="both"/>
        <w:rPr>
          <w:rFonts w:ascii="Times New Roman" w:hAnsi="Times New Roman"/>
        </w:rPr>
      </w:pPr>
      <w:r>
        <w:rPr>
          <w:rFonts w:cs="Arial"/>
          <w:color w:val="000000"/>
          <w:sz w:val="22"/>
          <w:szCs w:val="22"/>
        </w:rPr>
        <w:t>che il soggetto che rappresenta ricade in una delle tipologie previste all'Art. 2 comma 1 del bando;</w:t>
      </w:r>
    </w:p>
    <w:p>
      <w:pPr>
        <w:pStyle w:val="Normal"/>
        <w:numPr>
          <w:ilvl w:val="0"/>
          <w:numId w:val="2"/>
        </w:numPr>
        <w:spacing w:before="120" w:after="60"/>
        <w:jc w:val="both"/>
        <w:rPr>
          <w:rFonts w:ascii="Times New Roman" w:hAnsi="Times New Roman"/>
        </w:rPr>
      </w:pPr>
      <w:r>
        <w:rPr>
          <w:rFonts w:cs="Arial"/>
          <w:color w:val="000000"/>
          <w:sz w:val="22"/>
          <w:szCs w:val="22"/>
        </w:rPr>
        <w:t>che le attività previste nell’ambito della proposta presentata non sono già state effettuate, né sono in corso di svolgimento da parte dei soggetti proponenti;</w:t>
      </w:r>
    </w:p>
    <w:p>
      <w:pPr>
        <w:pStyle w:val="Normal"/>
        <w:numPr>
          <w:ilvl w:val="0"/>
          <w:numId w:val="2"/>
        </w:numPr>
        <w:spacing w:before="120" w:after="60"/>
        <w:jc w:val="both"/>
        <w:rPr>
          <w:rFonts w:ascii="Times New Roman" w:hAnsi="Times New Roman"/>
        </w:rPr>
      </w:pPr>
      <w:r>
        <w:rPr>
          <w:rFonts w:cs="Calibri"/>
          <w:sz w:val="22"/>
          <w:szCs w:val="22"/>
        </w:rPr>
        <w:t xml:space="preserve">di </w:t>
      </w:r>
      <w:r>
        <w:rPr>
          <w:rFonts w:cs="Arial"/>
          <w:color w:val="000000"/>
          <w:sz w:val="22"/>
          <w:szCs w:val="22"/>
        </w:rPr>
        <w:t>non usufruire per lo stesso progetto di altri finanziamenti pubblici;</w:t>
      </w:r>
    </w:p>
    <w:p>
      <w:pPr>
        <w:pStyle w:val="Normal"/>
        <w:numPr>
          <w:ilvl w:val="0"/>
          <w:numId w:val="2"/>
        </w:numPr>
        <w:bidi w:val="0"/>
        <w:spacing w:before="120" w:after="60"/>
        <w:jc w:val="both"/>
        <w:rPr>
          <w:rFonts w:ascii="Times New Roman" w:hAnsi="Times New Roman"/>
        </w:rPr>
      </w:pPr>
      <w:r>
        <w:rPr>
          <w:rFonts w:cs="Arial"/>
          <w:color w:val="000000"/>
          <w:sz w:val="22"/>
          <w:szCs w:val="22"/>
        </w:rPr>
        <w:t>che il costo totale della proposta e la ripartizione del costo totale fra i componenti del team con riferimento alle attività che verranno effettuate da ciascun componente del team è pari ad €  ____________;</w:t>
      </w:r>
    </w:p>
    <w:p>
      <w:pPr>
        <w:pStyle w:val="Normal"/>
        <w:numPr>
          <w:ilvl w:val="0"/>
          <w:numId w:val="2"/>
        </w:numPr>
        <w:bidi w:val="0"/>
        <w:spacing w:before="120" w:after="60"/>
        <w:jc w:val="both"/>
        <w:rPr>
          <w:rFonts w:ascii="Times New Roman" w:hAnsi="Times New Roman"/>
        </w:rPr>
      </w:pPr>
      <w:r>
        <w:rPr>
          <w:rFonts w:cs="Arial"/>
          <w:color w:val="000000"/>
          <w:sz w:val="22"/>
          <w:szCs w:val="22"/>
        </w:rPr>
        <w:t>che la data di termine di esecuzione delle attività è prevista per il --/--/----;</w:t>
      </w:r>
    </w:p>
    <w:p>
      <w:pPr>
        <w:pStyle w:val="Normal"/>
        <w:numPr>
          <w:ilvl w:val="0"/>
          <w:numId w:val="2"/>
        </w:numPr>
        <w:bidi w:val="0"/>
        <w:spacing w:before="120" w:after="60"/>
        <w:jc w:val="both"/>
        <w:rPr>
          <w:rFonts w:ascii="Times New Roman" w:hAnsi="Times New Roman"/>
        </w:rPr>
      </w:pPr>
      <w:r>
        <w:rPr>
          <w:rFonts w:cs="Arial"/>
          <w:color w:val="000000"/>
          <w:sz w:val="22"/>
          <w:szCs w:val="22"/>
        </w:rPr>
        <w:t xml:space="preserve">di accettare l’assunzione del ruolo di Beneficiario (unico contraente responsabile nei confronti </w:t>
      </w:r>
      <w:r>
        <w:rPr>
          <w:rFonts w:eastAsia="Noto Sans CJK SC" w:cs="Arial"/>
          <w:color w:val="000000"/>
          <w:kern w:val="2"/>
          <w:sz w:val="22"/>
          <w:szCs w:val="22"/>
          <w:lang w:val="it-IT" w:eastAsia="zh-CN" w:bidi="hi-IN"/>
        </w:rPr>
        <w:t>del CNR-DSSTTA</w:t>
      </w:r>
      <w:r>
        <w:rPr>
          <w:rFonts w:cs="Arial"/>
          <w:color w:val="000000"/>
          <w:sz w:val="22"/>
          <w:szCs w:val="22"/>
        </w:rPr>
        <w:t xml:space="preserve">) per lo svolgimento di tutte le attività assegnate a suo carico nel progetto presentato dal </w:t>
      </w:r>
      <w:r>
        <w:rPr>
          <w:rFonts w:eastAsia="Noto Sans CJK SC" w:cs="Arial"/>
          <w:color w:val="000000"/>
          <w:kern w:val="2"/>
          <w:sz w:val="22"/>
          <w:szCs w:val="22"/>
          <w:lang w:val="it-IT" w:eastAsia="zh-CN" w:bidi="hi-IN"/>
        </w:rPr>
        <w:t>partenariato</w:t>
      </w:r>
      <w:r>
        <w:rPr>
          <w:rFonts w:cs="Arial"/>
          <w:color w:val="000000"/>
          <w:sz w:val="22"/>
          <w:szCs w:val="22"/>
        </w:rPr>
        <w:t xml:space="preserve"> di cui al precedente punto sino al completamento dello stesso.</w:t>
      </w:r>
    </w:p>
    <w:p>
      <w:pPr>
        <w:pStyle w:val="Normal"/>
        <w:spacing w:lineRule="auto" w:line="259"/>
        <w:rPr>
          <w:rFonts w:ascii="Times New Roman" w:hAnsi="Times New Roman"/>
        </w:rPr>
      </w:pPr>
      <w:r>
        <w:rPr/>
      </w:r>
    </w:p>
    <w:p>
      <w:pPr>
        <w:pStyle w:val="Normal"/>
        <w:spacing w:lineRule="auto" w:line="259"/>
        <w:rPr>
          <w:rFonts w:ascii="Times New Roman" w:hAnsi="Times New Roman"/>
        </w:rPr>
      </w:pPr>
      <w:r>
        <w:rPr/>
        <w:t>A tal fine indica, come stabilito dal Bando, i seguenti elementi:</w:t>
      </w:r>
    </w:p>
    <w:p>
      <w:pPr>
        <w:pStyle w:val="Normal"/>
        <w:spacing w:lineRule="auto" w:line="25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spacing w:lineRule="auto" w:line="259"/>
        <w:rPr>
          <w:rFonts w:ascii="Times New Roman" w:hAnsi="Times New Roman"/>
        </w:rPr>
      </w:pPr>
      <w:r>
        <w:rPr>
          <w:b/>
          <w:bCs/>
          <w:sz w:val="22"/>
          <w:szCs w:val="22"/>
        </w:rPr>
        <w:t>Coordinatore</w:t>
      </w:r>
      <w:r>
        <w:rPr>
          <w:rFonts w:eastAsia="Times New Roman" w:cs="Calibri" w:ascii="Calibri" w:hAnsi="Calibri"/>
          <w:color w:val="auto"/>
          <w:sz w:val="22"/>
          <w:szCs w:val="22"/>
          <w:lang w:val="it-IT" w:eastAsia="it-IT" w:bidi="ar-SA"/>
        </w:rPr>
        <w:t>:</w:t>
      </w:r>
      <w:r>
        <w:rPr>
          <w:rFonts w:eastAsia="Times New Roman" w:cs="Times New Roman" w:ascii="Calibri" w:hAnsi="Calibri"/>
          <w:color w:val="auto"/>
          <w:sz w:val="22"/>
          <w:szCs w:val="22"/>
          <w:lang w:val="it-IT" w:eastAsia="it-IT" w:bidi="ar-SA"/>
        </w:rPr>
        <w:t xml:space="preserve"> </w:t>
      </w:r>
      <w:r>
        <w:rPr>
          <w:rFonts w:eastAsia="Times New Roman" w:cs="Times New Roman" w:ascii="Calibri" w:hAnsi="Calibri"/>
          <w:i/>
          <w:iCs/>
          <w:color w:val="auto"/>
          <w:sz w:val="22"/>
          <w:szCs w:val="22"/>
          <w:lang w:val="it-IT" w:eastAsia="it-IT" w:bidi="ar-SA"/>
        </w:rPr>
        <w:t>Cognome, Nome, Ruolo, Affiliazione (alla data della richiesta)</w:t>
      </w:r>
    </w:p>
    <w:p>
      <w:pPr>
        <w:pStyle w:val="Normal"/>
        <w:spacing w:lineRule="auto" w:line="259" w:before="0" w:after="40"/>
        <w:jc w:val="both"/>
        <w:rPr>
          <w:rFonts w:ascii="Times New Roman" w:hAnsi="Times New Roman"/>
        </w:rPr>
      </w:pPr>
      <w:r>
        <w:rPr/>
      </w:r>
    </w:p>
    <w:p>
      <w:pPr>
        <w:pStyle w:val="Normal"/>
        <w:spacing w:lineRule="auto" w:line="259" w:before="0" w:after="40"/>
        <w:jc w:val="both"/>
        <w:rPr>
          <w:rFonts w:ascii="Times New Roman" w:hAnsi="Times New Roman"/>
        </w:rPr>
      </w:pPr>
      <w:r>
        <w:rPr>
          <w:rFonts w:eastAsia="Times New Roman" w:cs="Times New Roman" w:ascii="Calibri" w:hAnsi="Calibri"/>
          <w:b/>
          <w:bCs/>
          <w:color w:val="auto"/>
          <w:sz w:val="22"/>
          <w:szCs w:val="22"/>
          <w:lang w:val="it-IT" w:eastAsia="it-IT" w:bidi="ar-SA"/>
        </w:rPr>
        <w:t xml:space="preserve">Istituzione che guiderà le attività di ricerca </w:t>
      </w:r>
      <w:r>
        <w:rPr>
          <w:rFonts w:eastAsia="Times New Roman" w:cs="Times New Roman" w:ascii="Calibri" w:hAnsi="Calibri"/>
          <w:color w:val="auto"/>
          <w:sz w:val="22"/>
          <w:szCs w:val="22"/>
          <w:lang w:val="it-IT" w:eastAsia="it-IT" w:bidi="ar-SA"/>
        </w:rPr>
        <w:t>(</w:t>
      </w:r>
      <w:r>
        <w:rPr>
          <w:rFonts w:eastAsia="Times New Roman" w:cs="Times New Roman" w:ascii="Calibri" w:hAnsi="Calibri"/>
          <w:i/>
          <w:iCs/>
          <w:color w:val="auto"/>
          <w:sz w:val="22"/>
          <w:szCs w:val="22"/>
          <w:lang w:val="it-IT" w:eastAsia="it-IT" w:bidi="ar-SA"/>
        </w:rPr>
        <w:t>istituzione contraente la convenzione con il CNR</w:t>
      </w:r>
      <w:r>
        <w:rPr>
          <w:rFonts w:eastAsia="Times New Roman" w:cs="Times New Roman" w:ascii="Calibri" w:hAnsi="Calibri"/>
          <w:color w:val="auto"/>
          <w:sz w:val="22"/>
          <w:szCs w:val="22"/>
          <w:lang w:val="it-IT" w:eastAsia="it-IT" w:bidi="ar-SA"/>
        </w:rPr>
        <w:t>)</w:t>
      </w:r>
      <w:r>
        <w:rPr>
          <w:rFonts w:eastAsia="Times New Roman" w:cs="Times New Roman" w:ascii="Calibri" w:hAnsi="Calibri"/>
          <w:b/>
          <w:bCs/>
          <w:color w:val="auto"/>
          <w:sz w:val="22"/>
          <w:szCs w:val="22"/>
          <w:lang w:val="it-IT" w:eastAsia="it-IT" w:bidi="ar-SA"/>
        </w:rPr>
        <w:t>:</w:t>
      </w:r>
      <w:bookmarkStart w:id="0" w:name="_Hlk99985085"/>
      <w:bookmarkEnd w:id="0"/>
    </w:p>
    <w:p>
      <w:pPr>
        <w:pStyle w:val="Normal"/>
        <w:spacing w:lineRule="auto" w:line="259"/>
        <w:jc w:val="both"/>
        <w:rPr>
          <w:rFonts w:ascii="Times New Roman" w:hAnsi="Times New Roman"/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</w:r>
    </w:p>
    <w:p>
      <w:pPr>
        <w:pStyle w:val="Normal"/>
        <w:spacing w:lineRule="auto" w:line="259"/>
        <w:rPr>
          <w:rFonts w:ascii="Times New Roman" w:hAnsi="Times New Roman"/>
        </w:rPr>
      </w:pPr>
      <w:r>
        <w:rPr>
          <w:rFonts w:eastAsia="Times New Roman" w:cs="Times New Roman" w:ascii="Calibri" w:hAnsi="Calibri"/>
          <w:b/>
          <w:bCs/>
          <w:color w:val="auto"/>
          <w:sz w:val="22"/>
          <w:szCs w:val="22"/>
          <w:lang w:val="it-IT" w:eastAsia="it-IT" w:bidi="ar-SA"/>
        </w:rPr>
        <w:t xml:space="preserve">Oggetto della richiesta di finanziamento </w:t>
      </w:r>
    </w:p>
    <w:p>
      <w:pPr>
        <w:pStyle w:val="Normal"/>
        <w:spacing w:lineRule="auto" w:line="259"/>
        <w:ind w:right="109" w:hanging="0"/>
        <w:jc w:val="both"/>
        <w:rPr>
          <w:rFonts w:ascii="Times New Roman" w:hAnsi="Times New Roman"/>
        </w:rPr>
      </w:pPr>
      <w:r>
        <w:rPr>
          <w:rFonts w:eastAsia="Times New Roman" w:cs="Times New Roman" w:ascii="Calibri" w:hAnsi="Calibri"/>
          <w:color w:val="auto"/>
          <w:sz w:val="22"/>
          <w:szCs w:val="22"/>
          <w:lang w:val="it-IT" w:eastAsia="it-IT" w:bidi="ar-SA"/>
        </w:rPr>
        <w:t>Attività a supporto della fase 2 del processo ICARP IV dello IASC</w:t>
      </w:r>
    </w:p>
    <w:p>
      <w:pPr>
        <w:pStyle w:val="Normal"/>
        <w:spacing w:lineRule="auto" w:line="259"/>
        <w:ind w:right="109" w:hanging="0"/>
        <w:jc w:val="both"/>
        <w:rPr>
          <w:rFonts w:ascii="Times New Roman" w:hAnsi="Times New Roman"/>
        </w:rPr>
      </w:pPr>
      <w:r>
        <w:rPr>
          <w:rFonts w:eastAsia="Times New Roman" w:cs="Times New Roman" w:ascii="Calibri" w:hAnsi="Calibri"/>
          <w:i/>
          <w:iCs/>
          <w:color w:val="auto"/>
          <w:sz w:val="22"/>
          <w:szCs w:val="22"/>
          <w:lang w:val="it-IT" w:eastAsia="it-IT" w:bidi="ar-SA"/>
        </w:rPr>
        <w:t xml:space="preserve">– </w:t>
      </w:r>
      <w:r>
        <w:rPr>
          <w:rFonts w:eastAsia="Times New Roman" w:cs="Times New Roman" w:ascii="Calibri" w:hAnsi="Calibri"/>
          <w:i/>
          <w:iCs/>
          <w:color w:val="auto"/>
          <w:sz w:val="22"/>
          <w:szCs w:val="22"/>
          <w:u w:val="single"/>
          <w:lang w:val="it-IT" w:eastAsia="it-IT" w:bidi="ar-SA"/>
        </w:rPr>
        <w:t>Massimo importo finanziabile</w:t>
      </w:r>
      <w:r>
        <w:rPr>
          <w:rFonts w:eastAsia="Times New Roman" w:cs="Times New Roman" w:ascii="Calibri" w:hAnsi="Calibri"/>
          <w:i/>
          <w:iCs/>
          <w:color w:val="auto"/>
          <w:sz w:val="22"/>
          <w:szCs w:val="22"/>
          <w:lang w:val="it-IT" w:eastAsia="it-IT" w:bidi="ar-SA"/>
        </w:rPr>
        <w:t xml:space="preserve"> € 20.000,00</w:t>
      </w:r>
      <w:r>
        <w:rPr>
          <w:rFonts w:eastAsia="Times New Roman" w:cs="Times New Roman" w:ascii="Calibri" w:hAnsi="Calibri"/>
          <w:color w:val="auto"/>
          <w:sz w:val="22"/>
          <w:szCs w:val="22"/>
          <w:lang w:val="it-IT" w:eastAsia="it-IT" w:bidi="ar-SA"/>
        </w:rPr>
        <w:t>.</w:t>
      </w:r>
    </w:p>
    <w:p>
      <w:pPr>
        <w:pStyle w:val="Normal"/>
        <w:spacing w:lineRule="auto" w:line="259"/>
        <w:ind w:right="109" w:hanging="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59"/>
        <w:ind w:right="109" w:hanging="0"/>
        <w:jc w:val="both"/>
        <w:rPr>
          <w:rFonts w:ascii="Times New Roman" w:hAnsi="Times New Roman"/>
        </w:rPr>
      </w:pPr>
      <w:r>
        <w:rPr>
          <w:rFonts w:eastAsia="Times New Roman" w:cs="Times New Roman" w:ascii="Calibri" w:hAnsi="Calibri"/>
          <w:b/>
          <w:bCs/>
          <w:i/>
          <w:iCs/>
          <w:color w:val="auto"/>
          <w:sz w:val="22"/>
          <w:szCs w:val="22"/>
          <w:lang w:val="en-US" w:eastAsia="it-IT" w:bidi="ar-SA"/>
        </w:rPr>
        <w:t>Tipologia di attività proposta</w:t>
      </w:r>
      <w:r>
        <w:rPr>
          <w:rFonts w:eastAsia="Times New Roman" w:cs="Times New Roman" w:ascii="Calibri" w:hAnsi="Calibri"/>
          <w:b w:val="false"/>
          <w:bCs w:val="false"/>
          <w:i/>
          <w:iCs/>
          <w:color w:val="auto"/>
          <w:sz w:val="22"/>
          <w:szCs w:val="22"/>
          <w:lang w:val="en-US" w:eastAsia="it-IT" w:bidi="ar-SA"/>
        </w:rPr>
        <w:t xml:space="preserve"> (</w:t>
      </w:r>
      <w:r>
        <w:rPr>
          <w:rFonts w:eastAsia="Times New Roman" w:cs="Times New Roman" w:ascii="Calibri" w:hAnsi="Calibri"/>
          <w:i/>
          <w:iCs/>
          <w:color w:val="auto"/>
          <w:sz w:val="22"/>
          <w:szCs w:val="22"/>
          <w:lang w:val="en-US" w:eastAsia="it-IT" w:bidi="ar-SA"/>
        </w:rPr>
        <w:t>workshop, sessions at conferences, sharing circles, webinar series, altro)</w:t>
      </w:r>
      <w:r>
        <w:rPr>
          <w:rFonts w:eastAsia="Times New Roman" w:cs="Times New Roman" w:ascii="Calibri" w:hAnsi="Calibri"/>
          <w:color w:val="auto"/>
          <w:sz w:val="22"/>
          <w:szCs w:val="22"/>
          <w:lang w:val="en-US" w:eastAsia="it-IT" w:bidi="ar-SA"/>
        </w:rPr>
        <w:t xml:space="preserve">: </w:t>
      </w:r>
    </w:p>
    <w:p>
      <w:pPr>
        <w:pStyle w:val="Normal"/>
        <w:spacing w:lineRule="auto" w:line="259"/>
        <w:ind w:right="109" w:hanging="0"/>
        <w:jc w:val="both"/>
        <w:rPr>
          <w:rFonts w:ascii="Times New Roman" w:hAnsi="Times New Roman"/>
          <w:sz w:val="22"/>
          <w:szCs w:val="22"/>
          <w:lang w:val="en-US"/>
        </w:rPr>
      </w:pPr>
      <w:r>
        <w:rPr>
          <w:sz w:val="22"/>
          <w:szCs w:val="22"/>
          <w:lang w:val="en-US"/>
        </w:rPr>
      </w:r>
    </w:p>
    <w:p>
      <w:pPr>
        <w:pStyle w:val="Normal"/>
        <w:spacing w:lineRule="auto" w:line="259"/>
        <w:ind w:right="109" w:hanging="0"/>
        <w:jc w:val="both"/>
        <w:rPr>
          <w:rFonts w:ascii="Times New Roman" w:hAnsi="Times New Roman"/>
        </w:rPr>
      </w:pPr>
      <w:r>
        <w:rPr>
          <w:rFonts w:eastAsia="Times New Roman" w:cs="Times New Roman" w:ascii="Calibri" w:hAnsi="Calibri"/>
          <w:b/>
          <w:bCs/>
          <w:i/>
          <w:iCs/>
          <w:color w:val="auto"/>
          <w:sz w:val="22"/>
          <w:szCs w:val="22"/>
          <w:lang w:val="en-US" w:eastAsia="it-IT" w:bidi="ar-SA"/>
        </w:rPr>
        <w:t>Lettera o comunicazione via e-mail dello IASC  endorsement</w:t>
      </w:r>
      <w:r>
        <w:rPr>
          <w:rFonts w:eastAsia="Times New Roman" w:cs="Times New Roman" w:ascii="Calibri" w:hAnsi="Calibri"/>
          <w:b/>
          <w:bCs/>
          <w:color w:val="auto"/>
          <w:sz w:val="22"/>
          <w:szCs w:val="22"/>
          <w:lang w:val="en-US" w:eastAsia="it-IT" w:bidi="ar-SA"/>
        </w:rPr>
        <w:t xml:space="preserve"> </w:t>
      </w:r>
      <w:r>
        <w:rPr>
          <w:rFonts w:eastAsia="Times New Roman" w:cs="Times New Roman" w:ascii="Calibri" w:hAnsi="Calibri"/>
          <w:i/>
          <w:iCs/>
          <w:color w:val="auto"/>
          <w:sz w:val="22"/>
          <w:szCs w:val="22"/>
          <w:lang w:val="en-US" w:eastAsia="it-IT" w:bidi="ar-SA"/>
        </w:rPr>
        <w:t>(date)</w:t>
      </w:r>
      <w:r>
        <w:rPr>
          <w:rFonts w:eastAsia="Times New Roman" w:cs="Times New Roman" w:ascii="Calibri" w:hAnsi="Calibri"/>
          <w:b/>
          <w:bCs/>
          <w:color w:val="auto"/>
          <w:sz w:val="22"/>
          <w:szCs w:val="22"/>
          <w:lang w:val="en-US" w:eastAsia="it-IT" w:bidi="ar-SA"/>
        </w:rPr>
        <w:t>:</w:t>
      </w:r>
      <w:r>
        <w:rPr>
          <w:rFonts w:eastAsia="Times New Roman" w:cs="Times New Roman" w:ascii="Calibri" w:hAnsi="Calibri"/>
          <w:color w:val="FF0000"/>
          <w:sz w:val="22"/>
          <w:szCs w:val="22"/>
          <w:lang w:val="en-US" w:eastAsia="it-IT" w:bidi="ar-SA"/>
        </w:rPr>
        <w:t xml:space="preserve"> </w:t>
      </w:r>
      <w:bookmarkStart w:id="1" w:name="_Hlk99985131"/>
      <w:bookmarkEnd w:id="1"/>
    </w:p>
    <w:p>
      <w:pPr>
        <w:pStyle w:val="Normal"/>
        <w:spacing w:lineRule="auto" w:line="259"/>
        <w:ind w:right="109" w:hanging="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59"/>
        <w:ind w:right="109" w:hanging="0"/>
        <w:jc w:val="both"/>
        <w:rPr>
          <w:rFonts w:ascii="Times New Roman" w:hAnsi="Times New Roman"/>
        </w:rPr>
      </w:pPr>
      <w:r>
        <w:rPr>
          <w:b/>
          <w:bCs/>
          <w:i/>
          <w:iCs/>
          <w:sz w:val="22"/>
          <w:szCs w:val="22"/>
          <w:lang w:val="en-GB"/>
        </w:rPr>
        <w:t>Descrizione del partenariato</w:t>
      </w:r>
      <w:r>
        <w:rPr>
          <w:rFonts w:eastAsia="Times New Roman" w:cs="Times New Roman" w:ascii="Calibri" w:hAnsi="Calibri"/>
          <w:b/>
          <w:bCs/>
          <w:i/>
          <w:iCs/>
          <w:color w:val="auto"/>
          <w:sz w:val="22"/>
          <w:szCs w:val="22"/>
          <w:lang w:val="en-GB" w:eastAsia="it-IT" w:bidi="ar-SA"/>
        </w:rPr>
        <w:t>:</w:t>
      </w:r>
    </w:p>
    <w:p>
      <w:pPr>
        <w:pStyle w:val="Normal"/>
        <w:spacing w:lineRule="auto" w:line="259"/>
        <w:ind w:right="109" w:hanging="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spacing w:lineRule="auto" w:line="259"/>
        <w:jc w:val="left"/>
        <w:rPr>
          <w:rFonts w:ascii="Times New Roman" w:hAnsi="Times New Roman"/>
        </w:rPr>
      </w:pPr>
      <w:r>
        <w:rPr>
          <w:rFonts w:eastAsia="Times New Roman" w:cs="Times New Roman" w:ascii="Calibri" w:hAnsi="Calibri"/>
          <w:color w:val="auto"/>
          <w:sz w:val="22"/>
          <w:szCs w:val="22"/>
          <w:lang w:val="it-IT" w:eastAsia="it-IT" w:bidi="ar-SA"/>
        </w:rPr>
        <w:t>Piano di Attività  (includere una breve descrizione dell</w:t>
      </w:r>
      <w:r>
        <w:rPr>
          <w:rFonts w:eastAsia="Times New Roman" w:cs="Times New Roman" w:ascii="Calibri" w:hAnsi="Calibri"/>
          <w:b/>
          <w:bCs/>
          <w:color w:val="auto"/>
          <w:kern w:val="0"/>
          <w:sz w:val="22"/>
          <w:szCs w:val="22"/>
          <w:lang w:val="it-IT" w:eastAsia="it-IT" w:bidi="ar-SA"/>
        </w:rPr>
        <w:t>’attività prevista, suoi</w:t>
      </w:r>
      <w:r>
        <w:rPr>
          <w:rFonts w:eastAsia="Times New Roman" w:cs="Times New Roman" w:ascii="Calibri" w:hAnsi="Calibri"/>
          <w:color w:val="auto"/>
          <w:sz w:val="22"/>
          <w:szCs w:val="22"/>
          <w:lang w:val="it-IT" w:eastAsia="it-IT" w:bidi="ar-SA"/>
        </w:rPr>
        <w:t xml:space="preserve"> obiettivi, cronoprogramma e delle spese previste)</w:t>
      </w:r>
    </w:p>
    <w:p>
      <w:pPr>
        <w:pStyle w:val="Normal"/>
        <w:spacing w:lineRule="auto" w:line="259"/>
        <w:jc w:val="left"/>
        <w:rPr>
          <w:rFonts w:ascii="Times New Roman" w:hAnsi="Times New Roman"/>
        </w:rPr>
      </w:pPr>
      <w:r>
        <w:rPr/>
      </w:r>
    </w:p>
    <w:p>
      <w:pPr>
        <w:pStyle w:val="Normal"/>
        <w:spacing w:lineRule="auto" w:line="259"/>
        <w:jc w:val="both"/>
        <w:rPr>
          <w:rFonts w:ascii="Times New Roman" w:hAnsi="Times New Roman"/>
        </w:rPr>
      </w:pPr>
      <w:r>
        <w:rPr>
          <w:rFonts w:eastAsia="Times New Roman" w:cs="Times New Roman" w:ascii="Calibri" w:hAnsi="Calibri"/>
          <w:color w:val="auto"/>
          <w:sz w:val="22"/>
          <w:szCs w:val="22"/>
          <w:u w:val="single"/>
          <w:lang w:val="it-IT" w:eastAsia="it-IT" w:bidi="ar-SA"/>
        </w:rPr>
        <w:t>Attività</w:t>
      </w:r>
    </w:p>
    <w:p>
      <w:pPr>
        <w:pStyle w:val="Normal"/>
        <w:spacing w:lineRule="auto" w:line="259"/>
        <w:jc w:val="both"/>
        <w:rPr>
          <w:rFonts w:ascii="Times New Roman" w:hAnsi="Times New Roman"/>
        </w:rPr>
      </w:pPr>
      <w:r>
        <w:rPr/>
      </w:r>
    </w:p>
    <w:p>
      <w:pPr>
        <w:pStyle w:val="Normal"/>
        <w:spacing w:lineRule="auto" w:line="259"/>
        <w:jc w:val="both"/>
        <w:rPr>
          <w:rFonts w:ascii="Times New Roman" w:hAnsi="Times New Roman"/>
        </w:rPr>
      </w:pPr>
      <w:r>
        <w:rPr>
          <w:rFonts w:eastAsia="Times New Roman" w:cs="Times New Roman" w:ascii="Calibri" w:hAnsi="Calibri"/>
          <w:color w:val="auto"/>
          <w:sz w:val="22"/>
          <w:szCs w:val="22"/>
          <w:u w:val="single"/>
          <w:lang w:val="it-IT" w:eastAsia="it-IT" w:bidi="ar-SA"/>
        </w:rPr>
        <w:t xml:space="preserve">Obiettivi </w:t>
      </w:r>
    </w:p>
    <w:p>
      <w:pPr>
        <w:pStyle w:val="Normal"/>
        <w:spacing w:lineRule="auto" w:line="259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59"/>
        <w:jc w:val="both"/>
        <w:rPr>
          <w:rFonts w:ascii="Times New Roman" w:hAnsi="Times New Roman"/>
        </w:rPr>
      </w:pPr>
      <w:r>
        <w:rPr>
          <w:rFonts w:eastAsia="Times New Roman" w:cs="Times New Roman" w:ascii="Calibri" w:hAnsi="Calibri"/>
          <w:color w:val="auto"/>
          <w:sz w:val="22"/>
          <w:szCs w:val="22"/>
          <w:u w:val="single"/>
          <w:lang w:val="it-IT" w:eastAsia="it-IT" w:bidi="ar-SA"/>
        </w:rPr>
        <w:t>Cronoprogramma previsionale attività</w:t>
      </w:r>
    </w:p>
    <w:p>
      <w:pPr>
        <w:pStyle w:val="Normal"/>
        <w:spacing w:lineRule="auto" w:line="259"/>
        <w:jc w:val="both"/>
        <w:rPr>
          <w:rFonts w:ascii="Times New Roman" w:hAnsi="Times New Roman"/>
        </w:rPr>
      </w:pPr>
      <w:r>
        <w:rPr>
          <w:rFonts w:eastAsia="Times New Roman" w:cs="Times New Roman" w:ascii="Calibri" w:hAnsi="Calibri"/>
          <w:i/>
          <w:iCs/>
          <w:color w:val="auto"/>
          <w:sz w:val="22"/>
          <w:szCs w:val="22"/>
          <w:lang w:val="it-IT" w:eastAsia="it-IT" w:bidi="ar-SA"/>
        </w:rPr>
        <w:t>(le variazioni del cronoprogramma dovranno essere tempestivamente comunicate al CNR-DSSTTA)</w:t>
      </w:r>
    </w:p>
    <w:p>
      <w:pPr>
        <w:pStyle w:val="Normal"/>
        <w:spacing w:lineRule="auto" w:line="259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59"/>
        <w:jc w:val="both"/>
        <w:rPr>
          <w:rFonts w:ascii="Times New Roman" w:hAnsi="Times New Roman"/>
        </w:rPr>
      </w:pPr>
      <w:r>
        <w:rPr>
          <w:rFonts w:eastAsia="Times New Roman" w:cs="Times New Roman" w:ascii="Calibri" w:hAnsi="Calibri"/>
          <w:color w:val="auto"/>
          <w:sz w:val="22"/>
          <w:szCs w:val="22"/>
          <w:u w:val="single"/>
          <w:lang w:val="it-IT" w:eastAsia="it-IT" w:bidi="ar-SA"/>
        </w:rPr>
        <w:t>Piano di spesa previsionale – MACROVOCI eleggibili congruenti con il piano delle attività previste: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59" w:before="0" w:after="0"/>
        <w:contextualSpacing/>
        <w:jc w:val="both"/>
        <w:rPr>
          <w:rFonts w:ascii="Times New Roman" w:hAnsi="Times New Roman"/>
        </w:rPr>
      </w:pPr>
      <w:r>
        <w:rPr>
          <w:rFonts w:eastAsia="Times New Roman" w:cs="Times New Roman"/>
          <w:color w:val="auto"/>
          <w:lang w:val="it-IT" w:eastAsia="it-IT" w:bidi="ar-SA"/>
        </w:rPr>
        <w:t xml:space="preserve">missioni in Italia e all’estero (include spese di trasferta e spese per la partecipazione a convegni): 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259" w:before="0" w:after="0"/>
        <w:contextualSpacing/>
        <w:jc w:val="both"/>
        <w:rPr>
          <w:rFonts w:ascii="Times New Roman" w:hAnsi="Times New Roman"/>
        </w:rPr>
      </w:pPr>
      <w:r>
        <w:rPr>
          <w:rFonts w:eastAsia="Times New Roman" w:cs="Times New Roman"/>
          <w:i/>
          <w:iCs/>
          <w:color w:val="auto"/>
          <w:lang w:val="it-IT" w:eastAsia="it-IT" w:bidi="ar-SA"/>
        </w:rPr>
        <w:t>breve descrizione:</w:t>
      </w:r>
      <w:r>
        <w:rPr>
          <w:rFonts w:eastAsia="Times New Roman" w:cs="Times New Roman"/>
          <w:color w:val="auto"/>
          <w:lang w:val="it-IT" w:eastAsia="it-IT" w:bidi="ar-SA"/>
        </w:rPr>
        <w:t xml:space="preserve"> _______________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259" w:before="0" w:after="0"/>
        <w:contextualSpacing/>
        <w:jc w:val="both"/>
        <w:rPr>
          <w:rFonts w:ascii="Times New Roman" w:hAnsi="Times New Roman"/>
        </w:rPr>
      </w:pPr>
      <w:r>
        <w:rPr>
          <w:rFonts w:eastAsia="Times New Roman" w:cs="Times New Roman"/>
          <w:i/>
          <w:iCs/>
          <w:color w:val="auto"/>
          <w:lang w:val="it-IT" w:eastAsia="it-IT" w:bidi="ar-SA"/>
        </w:rPr>
        <w:t>importo previsto</w:t>
      </w:r>
      <w:r>
        <w:rPr>
          <w:rFonts w:eastAsia="Times New Roman" w:cs="Times New Roman"/>
          <w:color w:val="auto"/>
          <w:lang w:val="it-IT" w:eastAsia="it-IT" w:bidi="ar-SA"/>
        </w:rPr>
        <w:t xml:space="preserve"> pari a € __________ </w:t>
      </w:r>
    </w:p>
    <w:p>
      <w:pPr>
        <w:pStyle w:val="ListParagraph"/>
        <w:shd w:val="clear" w:color="auto" w:fill="FFFFFF"/>
        <w:spacing w:lineRule="auto" w:line="259" w:before="0" w:after="0"/>
        <w:ind w:left="360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59" w:before="0" w:after="0"/>
        <w:contextualSpacing/>
        <w:jc w:val="both"/>
        <w:rPr>
          <w:rFonts w:ascii="Times New Roman" w:hAnsi="Times New Roman"/>
        </w:rPr>
      </w:pPr>
      <w:r>
        <w:rPr>
          <w:rFonts w:eastAsia="Times New Roman" w:cs="Times New Roman"/>
          <w:color w:val="auto"/>
          <w:lang w:val="it-IT" w:eastAsia="it-IT" w:bidi="ar-SA"/>
        </w:rPr>
        <w:t>Prestazioni terzi (es. prestazioni di servizi di tipo non scientifico, legate alle finalità del progetto):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259" w:before="0" w:after="0"/>
        <w:contextualSpacing/>
        <w:jc w:val="both"/>
        <w:rPr>
          <w:rFonts w:ascii="Times New Roman" w:hAnsi="Times New Roman"/>
        </w:rPr>
      </w:pPr>
      <w:r>
        <w:rPr>
          <w:rFonts w:eastAsia="Times New Roman" w:cs="Times New Roman"/>
          <w:i/>
          <w:iCs/>
          <w:color w:val="auto"/>
          <w:lang w:val="it-IT" w:eastAsia="it-IT" w:bidi="ar-SA"/>
        </w:rPr>
        <w:t>breve descrizione:</w:t>
      </w:r>
      <w:r>
        <w:rPr>
          <w:rFonts w:eastAsia="Times New Roman" w:cs="Times New Roman"/>
          <w:color w:val="auto"/>
          <w:lang w:val="it-IT" w:eastAsia="it-IT" w:bidi="ar-SA"/>
        </w:rPr>
        <w:t xml:space="preserve"> _______________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259" w:before="0" w:after="0"/>
        <w:contextualSpacing/>
        <w:jc w:val="both"/>
        <w:rPr>
          <w:rFonts w:ascii="Times New Roman" w:hAnsi="Times New Roman"/>
        </w:rPr>
      </w:pPr>
      <w:r>
        <w:rPr>
          <w:rFonts w:eastAsia="Times New Roman" w:cs="Times New Roman"/>
          <w:i/>
          <w:iCs/>
          <w:color w:val="auto"/>
          <w:lang w:val="it-IT" w:eastAsia="it-IT" w:bidi="ar-SA"/>
        </w:rPr>
        <w:t>importo previsto</w:t>
      </w:r>
      <w:r>
        <w:rPr>
          <w:rFonts w:eastAsia="Times New Roman" w:cs="Times New Roman"/>
          <w:color w:val="auto"/>
          <w:lang w:val="it-IT" w:eastAsia="it-IT" w:bidi="ar-SA"/>
        </w:rPr>
        <w:t xml:space="preserve"> pari a € __________ </w:t>
      </w:r>
    </w:p>
    <w:p>
      <w:pPr>
        <w:pStyle w:val="ListParagraph"/>
        <w:shd w:val="clear" w:color="auto" w:fill="FFFFFF"/>
        <w:spacing w:lineRule="auto" w:line="259" w:before="0" w:after="0"/>
        <w:ind w:left="360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59" w:before="0" w:after="0"/>
        <w:contextualSpacing/>
        <w:jc w:val="both"/>
        <w:rPr>
          <w:rFonts w:ascii="Times New Roman" w:hAnsi="Times New Roman"/>
        </w:rPr>
      </w:pPr>
      <w:r>
        <w:rPr>
          <w:rFonts w:eastAsia="Times New Roman" w:cs="Times New Roman"/>
          <w:color w:val="auto"/>
          <w:lang w:val="it-IT" w:eastAsia="it-IT" w:bidi="ar-SA"/>
        </w:rPr>
        <w:t xml:space="preserve">Spese di divulgazione scientifica (include spese per pubblicazioni scientifiche e per organizzazione convegni): 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259" w:before="0" w:after="0"/>
        <w:contextualSpacing/>
        <w:jc w:val="both"/>
        <w:rPr>
          <w:rFonts w:ascii="Times New Roman" w:hAnsi="Times New Roman"/>
        </w:rPr>
      </w:pPr>
      <w:r>
        <w:rPr>
          <w:rFonts w:eastAsia="Times New Roman" w:cs="Times New Roman"/>
          <w:i/>
          <w:iCs/>
          <w:color w:val="auto"/>
          <w:lang w:val="it-IT" w:eastAsia="it-IT" w:bidi="ar-SA"/>
        </w:rPr>
        <w:t>breve descrizione:</w:t>
      </w:r>
      <w:r>
        <w:rPr>
          <w:rFonts w:eastAsia="Times New Roman" w:cs="Times New Roman"/>
          <w:color w:val="auto"/>
          <w:lang w:val="it-IT" w:eastAsia="it-IT" w:bidi="ar-SA"/>
        </w:rPr>
        <w:t xml:space="preserve"> _______________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259" w:before="0" w:after="0"/>
        <w:contextualSpacing/>
        <w:jc w:val="both"/>
        <w:rPr>
          <w:rFonts w:ascii="Times New Roman" w:hAnsi="Times New Roman"/>
        </w:rPr>
      </w:pPr>
      <w:r>
        <w:rPr>
          <w:rFonts w:eastAsia="Times New Roman" w:cs="Times New Roman"/>
          <w:i/>
          <w:iCs/>
          <w:color w:val="auto"/>
          <w:lang w:val="it-IT" w:eastAsia="it-IT" w:bidi="ar-SA"/>
        </w:rPr>
        <w:t>importo previsto</w:t>
      </w:r>
      <w:r>
        <w:rPr>
          <w:rFonts w:eastAsia="Times New Roman" w:cs="Times New Roman"/>
          <w:color w:val="auto"/>
          <w:lang w:val="it-IT" w:eastAsia="it-IT" w:bidi="ar-SA"/>
        </w:rPr>
        <w:t xml:space="preserve"> pari a € __________ </w:t>
      </w:r>
    </w:p>
    <w:p>
      <w:pPr>
        <w:pStyle w:val="ListParagraph"/>
        <w:shd w:val="clear" w:color="auto" w:fill="FFFFFF"/>
        <w:spacing w:lineRule="auto" w:line="259" w:before="0" w:after="0"/>
        <w:ind w:left="360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59" w:before="0" w:after="0"/>
        <w:contextualSpacing/>
        <w:jc w:val="both"/>
        <w:rPr>
          <w:rFonts w:ascii="Times New Roman" w:hAnsi="Times New Roman"/>
        </w:rPr>
      </w:pPr>
      <w:r>
        <w:rPr>
          <w:rFonts w:eastAsia="Times New Roman" w:cs="Times New Roman"/>
          <w:color w:val="auto"/>
          <w:lang w:val="it-IT" w:eastAsia="it-IT" w:bidi="ar-SA"/>
        </w:rPr>
        <w:t xml:space="preserve">Materiale di consumo (es. spese per acquisto di materiale di laboratorio): 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259" w:before="0" w:after="0"/>
        <w:contextualSpacing/>
        <w:jc w:val="both"/>
        <w:rPr>
          <w:rFonts w:ascii="Times New Roman" w:hAnsi="Times New Roman"/>
        </w:rPr>
      </w:pPr>
      <w:r>
        <w:rPr>
          <w:rFonts w:eastAsia="Times New Roman" w:cs="Times New Roman"/>
          <w:i/>
          <w:iCs/>
          <w:color w:val="auto"/>
          <w:lang w:val="it-IT" w:eastAsia="it-IT" w:bidi="ar-SA"/>
        </w:rPr>
        <w:t>breve descrizione:</w:t>
      </w:r>
      <w:r>
        <w:rPr>
          <w:rFonts w:eastAsia="Times New Roman" w:cs="Times New Roman"/>
          <w:color w:val="auto"/>
          <w:lang w:val="it-IT" w:eastAsia="it-IT" w:bidi="ar-SA"/>
        </w:rPr>
        <w:t xml:space="preserve"> _______________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259" w:before="0" w:after="0"/>
        <w:contextualSpacing/>
        <w:jc w:val="both"/>
        <w:rPr>
          <w:rFonts w:ascii="Times New Roman" w:hAnsi="Times New Roman"/>
        </w:rPr>
      </w:pPr>
      <w:r>
        <w:rPr>
          <w:rFonts w:eastAsia="Times New Roman" w:cs="Times New Roman"/>
          <w:i/>
          <w:iCs/>
          <w:color w:val="auto"/>
          <w:lang w:val="it-IT" w:eastAsia="it-IT" w:bidi="ar-SA"/>
        </w:rPr>
        <w:t>importo previsto</w:t>
      </w:r>
      <w:r>
        <w:rPr>
          <w:rFonts w:eastAsia="Times New Roman" w:cs="Times New Roman"/>
          <w:color w:val="auto"/>
          <w:lang w:val="it-IT" w:eastAsia="it-IT" w:bidi="ar-SA"/>
        </w:rPr>
        <w:t xml:space="preserve"> pari a € __________ </w:t>
      </w:r>
    </w:p>
    <w:p>
      <w:pPr>
        <w:pStyle w:val="ListParagraph"/>
        <w:shd w:val="clear" w:color="auto" w:fill="FFFFFF"/>
        <w:spacing w:lineRule="auto" w:line="259" w:before="0" w:after="0"/>
        <w:ind w:left="360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shd w:val="clear" w:color="auto" w:fill="FFFFFF"/>
        <w:spacing w:lineRule="auto" w:line="259" w:before="0" w:after="0"/>
        <w:ind w:left="360" w:hanging="0"/>
        <w:contextualSpacing/>
        <w:jc w:val="both"/>
        <w:rPr>
          <w:rFonts w:ascii="Times New Roman" w:hAnsi="Times New Roman"/>
        </w:rPr>
      </w:pPr>
      <w:r>
        <w:rPr>
          <w:rFonts w:eastAsia="Times New Roman" w:cs="Times New Roman"/>
          <w:b/>
          <w:bCs/>
          <w:i/>
          <w:iCs/>
          <w:color w:val="auto"/>
          <w:lang w:val="it-IT" w:eastAsia="it-IT" w:bidi="ar-SA"/>
        </w:rPr>
        <w:t>TOTALE richiesto</w:t>
      </w:r>
      <w:r>
        <w:rPr>
          <w:rFonts w:eastAsia="Times New Roman" w:cs="Times New Roman"/>
          <w:color w:val="auto"/>
          <w:lang w:val="it-IT" w:eastAsia="it-IT" w:bidi="ar-SA"/>
        </w:rPr>
        <w:t xml:space="preserve"> pari a € __________</w:t>
      </w:r>
    </w:p>
    <w:p>
      <w:pPr>
        <w:pStyle w:val="Normal"/>
        <w:bidi w:val="0"/>
        <w:spacing w:before="120" w:after="60"/>
        <w:jc w:val="both"/>
        <w:rPr>
          <w:rFonts w:ascii="Times New Roman" w:hAnsi="Times New Roman"/>
        </w:rPr>
      </w:pPr>
      <w:r>
        <w:rPr>
          <w:rFonts w:cs="Arial"/>
          <w:color w:val="000000"/>
          <w:sz w:val="24"/>
          <w:szCs w:val="24"/>
        </w:rPr>
        <w:t>Si allega alla presente:</w:t>
      </w:r>
    </w:p>
    <w:p>
      <w:pPr>
        <w:pStyle w:val="TextBody"/>
        <w:numPr>
          <w:ilvl w:val="1"/>
          <w:numId w:val="1"/>
        </w:numPr>
        <w:tabs>
          <w:tab w:val="clear" w:pos="708"/>
        </w:tabs>
        <w:spacing w:lineRule="auto" w:line="276" w:before="0" w:after="113"/>
        <w:ind w:left="720" w:right="283" w:hanging="283"/>
        <w:rPr>
          <w:rFonts w:ascii="Times New Roman" w:hAnsi="Times New Roman"/>
        </w:rPr>
      </w:pPr>
      <w:r>
        <w:rPr>
          <w:shd w:fill="auto" w:val="clear"/>
        </w:rPr>
        <w:t>fac-simile della scheda sottomessa allo IASC attraverso la apposita procedura web da loro predisposta;</w:t>
      </w:r>
    </w:p>
    <w:p>
      <w:pPr>
        <w:pStyle w:val="TextBody"/>
        <w:numPr>
          <w:ilvl w:val="1"/>
          <w:numId w:val="1"/>
        </w:numPr>
        <w:tabs>
          <w:tab w:val="clear" w:pos="708"/>
        </w:tabs>
        <w:spacing w:lineRule="auto" w:line="276" w:before="0" w:after="113"/>
        <w:ind w:left="720" w:right="283" w:hanging="283"/>
        <w:rPr>
          <w:rFonts w:ascii="Times New Roman" w:hAnsi="Times New Roman"/>
        </w:rPr>
      </w:pPr>
      <w:r>
        <w:rPr>
          <w:sz w:val="24"/>
          <w:szCs w:val="24"/>
          <w:shd w:fill="auto" w:val="clear"/>
        </w:rPr>
        <w:t>Notifica di avvenuta approvazione da parte dello IAS</w:t>
      </w:r>
      <w:r>
        <w:rPr>
          <w:sz w:val="24"/>
          <w:szCs w:val="24"/>
          <w:shd w:fill="auto" w:val="clear"/>
        </w:rPr>
        <w:t>C</w:t>
      </w:r>
      <w:r>
        <w:rPr>
          <w:sz w:val="24"/>
          <w:szCs w:val="24"/>
          <w:shd w:fill="auto" w:val="clear"/>
        </w:rPr>
        <w:t>.</w:t>
      </w:r>
    </w:p>
    <w:p>
      <w:pPr>
        <w:pStyle w:val="ListParagraph"/>
        <w:shd w:val="clear" w:color="auto" w:fill="FFFFFF"/>
        <w:spacing w:lineRule="auto" w:line="259" w:before="0" w:after="0"/>
        <w:ind w:left="720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Calibri"/>
          <w:b/>
          <w:i/>
          <w:sz w:val="22"/>
          <w:szCs w:val="22"/>
        </w:rPr>
        <w:t xml:space="preserve">Ai sensi dell'articolo 76 del D.P.R. 445/2000, consapevole della responsabilità penale cui può andare incontro in caso di dichiarazione mendace o contenente dati non rispondenti a verità, la presente dichiarazione è sottoscritta in </w:t>
      </w:r>
    </w:p>
    <w:p>
      <w:pPr>
        <w:pStyle w:val="Normal"/>
        <w:jc w:val="both"/>
        <w:rPr>
          <w:rFonts w:ascii="Times New Roman" w:hAnsi="Times New Roman" w:cs="Calibri"/>
          <w:b/>
          <w:i/>
          <w:i/>
          <w:sz w:val="22"/>
          <w:szCs w:val="22"/>
        </w:rPr>
      </w:pPr>
      <w:r>
        <w:rPr>
          <w:rFonts w:cs="Calibri"/>
          <w:b/>
          <w:i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eastAsia="Calibri" w:cs="Calibri"/>
          <w:b/>
          <w:i/>
          <w:sz w:val="22"/>
          <w:szCs w:val="22"/>
        </w:rPr>
        <w:t xml:space="preserve"> </w:t>
      </w:r>
      <w:r>
        <w:rPr>
          <w:rFonts w:cs="Calibri"/>
          <w:b/>
          <w:i/>
          <w:sz w:val="22"/>
          <w:szCs w:val="22"/>
        </w:rPr>
        <w:t>_ _ _ _ _ _ , li _ _ / _ _ / _ _ _ _</w:t>
      </w:r>
    </w:p>
    <w:p>
      <w:pPr>
        <w:pStyle w:val="Normal"/>
        <w:jc w:val="both"/>
        <w:rPr>
          <w:rFonts w:ascii="Times New Roman" w:hAnsi="Times New Roman" w:cs="Calibri"/>
          <w:b/>
          <w:i/>
          <w:i/>
          <w:sz w:val="22"/>
          <w:szCs w:val="22"/>
        </w:rPr>
      </w:pPr>
      <w:r>
        <w:rPr>
          <w:rFonts w:cs="Calibri"/>
          <w:b/>
          <w:i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Calibri"/>
          <w:b/>
          <w:i/>
          <w:sz w:val="22"/>
          <w:szCs w:val="22"/>
        </w:rPr>
        <w:t xml:space="preserve">Firma digitale del legale rappresentante o soggetto legittimato da specifica </w:t>
      </w:r>
      <w:r>
        <w:rPr>
          <w:rFonts w:eastAsia="Noto Sans CJK SC" w:cs="Calibri"/>
          <w:b/>
          <w:i/>
          <w:color w:val="auto"/>
          <w:kern w:val="2"/>
          <w:sz w:val="22"/>
          <w:szCs w:val="22"/>
          <w:lang w:val="it-IT" w:eastAsia="zh-CN" w:bidi="hi-IN"/>
        </w:rPr>
        <w:t>documentazione</w:t>
      </w:r>
      <w:r>
        <w:rPr>
          <w:rFonts w:cs="Calibri"/>
          <w:b/>
          <w:i/>
          <w:sz w:val="22"/>
          <w:szCs w:val="22"/>
        </w:rPr>
        <w:t xml:space="preserve"> da allegare </w:t>
      </w:r>
      <w:r>
        <w:rPr>
          <w:rFonts w:eastAsia="Noto Sans CJK SC" w:cs="Calibri"/>
          <w:b/>
          <w:i/>
          <w:color w:val="auto"/>
          <w:kern w:val="2"/>
          <w:sz w:val="22"/>
          <w:szCs w:val="22"/>
          <w:lang w:val="it-IT" w:eastAsia="zh-CN" w:bidi="hi-IN"/>
        </w:rPr>
        <w:t>a questa</w:t>
      </w:r>
      <w:r>
        <w:rPr>
          <w:rFonts w:cs="Calibri"/>
          <w:b/>
          <w:i/>
          <w:sz w:val="22"/>
          <w:szCs w:val="22"/>
        </w:rPr>
        <w:t xml:space="preserve"> dichiarazione</w:t>
      </w:r>
    </w:p>
    <w:sectPr>
      <w:footerReference w:type="default" r:id="rId4"/>
      <w:footnotePr>
        <w:numFmt w:val="decimal"/>
      </w:footnotePr>
      <w:type w:val="nextPage"/>
      <w:pgSz w:w="11906" w:h="16838"/>
      <w:pgMar w:left="1080" w:right="1080" w:gutter="0" w:header="0" w:top="720" w:footer="720" w:bottom="1440"/>
      <w:pgNumType w:start="1"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770" cy="147320"/>
              <wp:effectExtent l="0" t="0" r="0" b="0"/>
              <wp:wrapSquare wrapText="bothSides"/>
              <wp:docPr id="1" name="Fram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0" cy="1472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3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rame 1" path="m0,0l-2147483645,0l-2147483645,-2147483646l0,-2147483646xe" stroked="f" o:allowincell="f" style="position:absolute;margin-left:482.15pt;margin-top:0.05pt;width:5.05pt;height:11.55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3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note"/>
        <w:rPr/>
      </w:pPr>
      <w:r>
        <w:rPr>
          <w:rStyle w:val="FootnoteCharacters"/>
        </w:rPr>
        <w:footnoteRef/>
      </w:r>
      <w:r>
        <w:rPr/>
        <w:tab/>
        <w:t xml:space="preserve">inserire il titolo della proposta; usare lo stesso oggetto per la pec di trasmissione a </w:t>
      </w:r>
      <w:hyperlink r:id="rId1">
        <w:r>
          <w:rPr>
            <w:rStyle w:val="InternetLink"/>
          </w:rPr>
          <w:t>protocollo-ammcen@pec.cnr.it</w:t>
        </w:r>
      </w:hyperlink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o"/>
      <w:lvlJc w:val="left"/>
      <w:pPr>
        <w:tabs>
          <w:tab w:val="num" w:pos="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trackRevisions/>
  <w:defaultTabStop w:val="708"/>
  <w:autoHyphenation w:val="true"/>
  <w:hyphenationZone w:val="283"/>
  <w:footnotePr>
    <w:numFmt w:val="decimal"/>
    <w:footnote w:id="0"/>
    <w:footnote w:id="1"/>
  </w:footnotePr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Heading1">
    <w:name w:val="Heading 1"/>
    <w:basedOn w:val="Normal"/>
    <w:next w:val="Normal"/>
    <w:qFormat/>
    <w:pPr>
      <w:keepNext w:val="true"/>
      <w:widowControl w:val="false"/>
      <w:spacing w:lineRule="exact" w:line="187"/>
      <w:ind w:right="568" w:hanging="0"/>
      <w:jc w:val="both"/>
      <w:outlineLvl w:val="0"/>
    </w:pPr>
    <w:rPr>
      <w:b/>
      <w:bCs/>
      <w:sz w:val="20"/>
      <w:szCs w:val="18"/>
    </w:rPr>
  </w:style>
  <w:style w:type="paragraph" w:styleId="Heading2">
    <w:name w:val="Heading 2"/>
    <w:basedOn w:val="Normal"/>
    <w:next w:val="Normal"/>
    <w:qFormat/>
    <w:pPr>
      <w:keepNext w:val="true"/>
      <w:spacing w:lineRule="exact" w:line="288"/>
      <w:ind w:left="851" w:right="1861" w:hanging="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 w:val="true"/>
      <w:spacing w:lineRule="exact" w:line="278"/>
      <w:ind w:right="1861" w:hanging="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 w:val="true"/>
      <w:widowControl w:val="false"/>
      <w:jc w:val="center"/>
      <w:outlineLvl w:val="3"/>
    </w:pPr>
    <w:rPr>
      <w:b/>
      <w:bCs/>
      <w:szCs w:val="20"/>
    </w:rPr>
  </w:style>
  <w:style w:type="paragraph" w:styleId="Heading5">
    <w:name w:val="Heading 5"/>
    <w:basedOn w:val="Normal"/>
    <w:next w:val="Normal"/>
    <w:qFormat/>
    <w:pPr>
      <w:keepNext w:val="true"/>
      <w:spacing w:lineRule="auto" w:line="360"/>
      <w:jc w:val="both"/>
      <w:outlineLvl w:val="4"/>
    </w:pPr>
    <w:rPr>
      <w:b/>
      <w:bCs/>
      <w:szCs w:val="22"/>
    </w:rPr>
  </w:style>
  <w:style w:type="paragraph" w:styleId="Heading6">
    <w:name w:val="Heading 6"/>
    <w:basedOn w:val="Normal"/>
    <w:next w:val="Normal"/>
    <w:qFormat/>
    <w:pPr>
      <w:keepNext w:val="true"/>
      <w:widowControl w:val="false"/>
      <w:outlineLvl w:val="5"/>
    </w:pPr>
    <w:rPr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semiHidden/>
    <w:qFormat/>
    <w:rPr/>
  </w:style>
  <w:style w:type="character" w:styleId="BalloonTextChar" w:customStyle="1">
    <w:name w:val="Balloon Text Char"/>
    <w:link w:val="BalloonText"/>
    <w:uiPriority w:val="99"/>
    <w:semiHidden/>
    <w:qFormat/>
    <w:rsid w:val="001b02a1"/>
    <w:rPr>
      <w:rFonts w:ascii="Segoe UI" w:hAnsi="Segoe UI" w:cs="Segoe UI"/>
      <w:sz w:val="18"/>
      <w:szCs w:val="18"/>
    </w:rPr>
  </w:style>
  <w:style w:type="character" w:styleId="Annotationreference">
    <w:name w:val="annotation reference"/>
    <w:unhideWhenUsed/>
    <w:qFormat/>
    <w:rsid w:val="0083417b"/>
    <w:rPr>
      <w:sz w:val="16"/>
      <w:szCs w:val="16"/>
    </w:rPr>
  </w:style>
  <w:style w:type="character" w:styleId="CommentTextChar" w:customStyle="1">
    <w:name w:val="Comment Text Char"/>
    <w:basedOn w:val="DefaultParagraphFont"/>
    <w:link w:val="Annotationtext"/>
    <w:qFormat/>
    <w:rsid w:val="0083417b"/>
    <w:rPr/>
  </w:style>
  <w:style w:type="character" w:styleId="CommentSubjectChar" w:customStyle="1">
    <w:name w:val="Comment Subject Char"/>
    <w:link w:val="Annotationsubject"/>
    <w:uiPriority w:val="99"/>
    <w:semiHidden/>
    <w:qFormat/>
    <w:rsid w:val="0083417b"/>
    <w:rPr>
      <w:b/>
      <w:bCs/>
    </w:rPr>
  </w:style>
  <w:style w:type="character" w:styleId="HeaderChar" w:customStyle="1">
    <w:name w:val="Header Char"/>
    <w:uiPriority w:val="99"/>
    <w:qFormat/>
    <w:rsid w:val="00bc23ee"/>
    <w:rPr>
      <w:sz w:val="24"/>
      <w:szCs w:val="24"/>
    </w:rPr>
  </w:style>
  <w:style w:type="character" w:styleId="BodyText3Char" w:customStyle="1">
    <w:name w:val="Body Text 3 Char"/>
    <w:link w:val="BodyText3"/>
    <w:semiHidden/>
    <w:qFormat/>
    <w:rsid w:val="005b7e15"/>
    <w:rPr>
      <w:rFonts w:ascii="Calibri" w:hAnsi="Calibri"/>
      <w:sz w:val="16"/>
      <w:szCs w:val="16"/>
    </w:rPr>
  </w:style>
  <w:style w:type="character" w:styleId="CollegamentoInternet" w:customStyle="1">
    <w:name w:val="Collegamento Internet"/>
    <w:uiPriority w:val="99"/>
    <w:unhideWhenUsed/>
    <w:qFormat/>
    <w:rsid w:val="00515628"/>
    <w:rPr>
      <w:color w:val="000080"/>
      <w:u w:val="single"/>
    </w:rPr>
  </w:style>
  <w:style w:type="character" w:styleId="Il" w:customStyle="1">
    <w:name w:val="il"/>
    <w:qFormat/>
    <w:rsid w:val="00d330de"/>
    <w:rPr/>
  </w:style>
  <w:style w:type="character" w:styleId="Apple-converted-space" w:customStyle="1">
    <w:name w:val="apple-converted-space"/>
    <w:qFormat/>
    <w:rsid w:val="00d330de"/>
    <w:rPr/>
  </w:style>
  <w:style w:type="character" w:styleId="Numerazionerighe">
    <w:name w:val="Numerazione righe"/>
    <w:qFormat/>
    <w:rPr/>
  </w:style>
  <w:style w:type="character" w:styleId="LineNumbering">
    <w:name w:val="Line Number"/>
    <w:rPr/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>
      <w:vertAlign w:val="superscript"/>
    </w:rPr>
  </w:style>
  <w:style w:type="character" w:styleId="FootnoteAnchor">
    <w:name w:val="Footnote Reference"/>
    <w:rPr>
      <w:vertAlign w:val="superscript"/>
    </w:rPr>
  </w:style>
  <w:style w:type="character" w:styleId="NumberingSymbols">
    <w:name w:val="Numbering Symbols"/>
    <w:qFormat/>
    <w:rPr/>
  </w:style>
  <w:style w:type="character" w:styleId="EndnoteCharacters">
    <w:name w:val="Endnote Characters"/>
    <w:qFormat/>
    <w:rPr>
      <w:vertAlign w:val="superscript"/>
    </w:rPr>
  </w:style>
  <w:style w:type="character" w:styleId="EndnoteAnchor">
    <w:name w:val="Endnote Reference"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semiHidden/>
    <w:pPr>
      <w:widowControl w:val="false"/>
      <w:spacing w:lineRule="auto" w:line="360"/>
    </w:pPr>
    <w:rPr>
      <w:szCs w:val="20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itolo" w:customStyle="1">
    <w:name w:val="Titolo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Indice" w:customStyle="1">
    <w:name w:val="Indice"/>
    <w:basedOn w:val="Normal"/>
    <w:qFormat/>
    <w:pPr>
      <w:suppressLineNumbers/>
    </w:pPr>
    <w:rPr>
      <w:rFonts w:cs="Mang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BodyIndent">
    <w:name w:val="Body Text Indent"/>
    <w:basedOn w:val="Normal"/>
    <w:semiHidden/>
    <w:pPr>
      <w:widowControl w:val="false"/>
      <w:ind w:left="900" w:hanging="0"/>
      <w:jc w:val="both"/>
    </w:pPr>
    <w:rPr>
      <w:szCs w:val="4"/>
    </w:rPr>
  </w:style>
  <w:style w:type="paragraph" w:styleId="BodyText2">
    <w:name w:val="Body Text 2"/>
    <w:basedOn w:val="Normal"/>
    <w:semiHidden/>
    <w:qFormat/>
    <w:pPr>
      <w:widowControl w:val="false"/>
      <w:spacing w:lineRule="auto" w:line="360"/>
      <w:jc w:val="both"/>
    </w:pPr>
    <w:rPr>
      <w:szCs w:val="20"/>
    </w:rPr>
  </w:style>
  <w:style w:type="paragraph" w:styleId="BlockText">
    <w:name w:val="Block Text"/>
    <w:basedOn w:val="Normal"/>
    <w:semiHidden/>
    <w:qFormat/>
    <w:pPr>
      <w:spacing w:lineRule="exact" w:line="273" w:before="9" w:after="0"/>
      <w:ind w:left="851" w:right="1861" w:hanging="0"/>
      <w:jc w:val="both"/>
    </w:pPr>
    <w:rPr/>
  </w:style>
  <w:style w:type="paragraph" w:styleId="BodyTextIndent3">
    <w:name w:val="Body Text Indent 3"/>
    <w:basedOn w:val="Normal"/>
    <w:semiHidden/>
    <w:qFormat/>
    <w:pPr>
      <w:ind w:firstLine="708"/>
      <w:jc w:val="both"/>
    </w:pPr>
    <w:rPr/>
  </w:style>
  <w:style w:type="paragraph" w:styleId="Title">
    <w:name w:val="Title"/>
    <w:basedOn w:val="Normal"/>
    <w:qFormat/>
    <w:pPr>
      <w:spacing w:lineRule="exact" w:line="240"/>
      <w:jc w:val="center"/>
    </w:pPr>
    <w:rPr>
      <w:b/>
      <w:bCs/>
      <w:szCs w:val="20"/>
    </w:rPr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semiHidden/>
    <w:pPr>
      <w:widowControl w:val="false"/>
      <w:tabs>
        <w:tab w:val="clear" w:pos="708"/>
        <w:tab w:val="center" w:pos="4819" w:leader="none"/>
        <w:tab w:val="right" w:pos="9638" w:leader="none"/>
      </w:tabs>
    </w:pPr>
    <w:rPr>
      <w:sz w:val="20"/>
      <w:szCs w:val="20"/>
    </w:rPr>
  </w:style>
  <w:style w:type="paragraph" w:styleId="Revision">
    <w:name w:val="Revision"/>
    <w:uiPriority w:val="99"/>
    <w:semiHidden/>
    <w:qFormat/>
    <w:rsid w:val="001b02a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b02a1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417b"/>
    <w:pPr>
      <w:spacing w:lineRule="auto" w:line="259" w:before="0" w:after="160"/>
      <w:ind w:left="720" w:hanging="0"/>
      <w:contextualSpacing/>
    </w:pPr>
    <w:rPr>
      <w:rFonts w:ascii="Calibri" w:hAnsi="Calibri"/>
      <w:sz w:val="22"/>
      <w:szCs w:val="22"/>
    </w:rPr>
  </w:style>
  <w:style w:type="paragraph" w:styleId="Annotationtext">
    <w:name w:val="annotation text"/>
    <w:basedOn w:val="Normal"/>
    <w:link w:val="CommentTextChar"/>
    <w:unhideWhenUsed/>
    <w:qFormat/>
    <w:rsid w:val="0083417b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83417b"/>
    <w:pPr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c23ee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odyText3">
    <w:name w:val="Body Text 3"/>
    <w:basedOn w:val="Normal"/>
    <w:link w:val="BodyText3Char"/>
    <w:semiHidden/>
    <w:unhideWhenUsed/>
    <w:qFormat/>
    <w:rsid w:val="005b7e15"/>
    <w:pPr>
      <w:spacing w:lineRule="auto" w:line="259" w:before="0" w:after="120"/>
    </w:pPr>
    <w:rPr>
      <w:rFonts w:ascii="Calibri" w:hAnsi="Calibri"/>
      <w:sz w:val="16"/>
      <w:szCs w:val="16"/>
    </w:rPr>
  </w:style>
  <w:style w:type="paragraph" w:styleId="Contenutocornice" w:customStyle="1">
    <w:name w:val="Contenuto cornice"/>
    <w:basedOn w:val="Normal"/>
    <w:qFormat/>
    <w:pPr/>
    <w:rPr/>
  </w:style>
  <w:style w:type="paragraph" w:styleId="FrameContents" w:customStyle="1">
    <w:name w:val="Frame Contents"/>
    <w:basedOn w:val="Normal"/>
    <w:qFormat/>
    <w:pPr/>
    <w:rPr/>
  </w:style>
  <w:style w:type="paragraph" w:styleId="Footnote">
    <w:name w:val="Footnote Text"/>
    <w:basedOn w:val="Normal"/>
    <w:pPr>
      <w:suppressLineNumbers/>
      <w:ind w:left="340" w:hanging="3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f55df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otocollo-ammcen@pec.cnr.it" TargetMode="External"/><Relationship Id="rId3" Type="http://schemas.openxmlformats.org/officeDocument/2006/relationships/hyperlink" Target="mailto:info.bandopra@cnr.it" TargetMode="External"/><Relationship Id="rId4" Type="http://schemas.openxmlformats.org/officeDocument/2006/relationships/footer" Target="footer1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mailto:protocollo-ammcen@pec.cnr.it" TargetMode="Externa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3968D-22DC-4D99-8C57-5C6FFE307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Application>LibreOffice/7.5.3.2$Linux_X86_64 LibreOffice_project/50$Build-2</Application>
  <AppVersion>15.0000</AppVersion>
  <Pages>3</Pages>
  <Words>664</Words>
  <Characters>4193</Characters>
  <CharactersWithSpaces>4791</CharactersWithSpaces>
  <Paragraphs>63</Paragraphs>
  <Company>cnr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2023-07-06T08:16:00Z</dcterms:created>
  <dc:creator>cnr</dc:creator>
  <dc:description/>
  <dc:language>it-IT</dc:language>
  <cp:lastModifiedBy/>
  <cp:lastPrinted>2015-09-21T08:53:00Z</cp:lastPrinted>
  <dcterms:modified xsi:type="dcterms:W3CDTF">2023-07-26T10:55:19Z</dcterms:modified>
  <cp:revision>28</cp:revision>
  <dc:subject/>
  <dc:title>CONVENZIONE OPERATIVA DELLA CONVENZIONE QUADRO TRA L’ISTITUTO DI …………… DEL CONSIGLIO NAZIONALE DELLE RICERCHE E DIPARTIMENTO D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