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1CFD" w14:textId="77777777" w:rsidR="007834AB" w:rsidRDefault="007834AB"/>
    <w:p w14:paraId="0D78DDFF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ALLEGATO 1</w:t>
      </w:r>
    </w:p>
    <w:p w14:paraId="70E92912" w14:textId="77777777" w:rsidR="00D33D95" w:rsidRDefault="00D33D95" w:rsidP="003E528D">
      <w:pPr>
        <w:jc w:val="both"/>
        <w:rPr>
          <w:rFonts w:asciiTheme="minorHAnsi" w:hAnsiTheme="minorHAnsi"/>
          <w:b/>
          <w:sz w:val="20"/>
          <w:u w:val="single"/>
        </w:rPr>
      </w:pPr>
    </w:p>
    <w:p w14:paraId="3BD9828A" w14:textId="77777777" w:rsidR="00AD3118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(artt. 46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2271AA4C" w14:textId="77777777" w:rsidR="007F751E" w:rsidRDefault="007F751E" w:rsidP="003E528D">
      <w:pPr>
        <w:jc w:val="both"/>
        <w:rPr>
          <w:rFonts w:asciiTheme="minorHAnsi" w:hAnsiTheme="minorHAnsi"/>
          <w:b/>
          <w:sz w:val="20"/>
          <w:u w:val="single"/>
        </w:rPr>
      </w:pPr>
    </w:p>
    <w:p w14:paraId="7D9EE7FE" w14:textId="77777777" w:rsidR="007F751E" w:rsidRPr="0061340D" w:rsidRDefault="007F751E" w:rsidP="003E528D">
      <w:pPr>
        <w:jc w:val="both"/>
        <w:rPr>
          <w:rFonts w:asciiTheme="minorHAnsi" w:hAnsiTheme="minorHAnsi"/>
          <w:b/>
          <w:sz w:val="20"/>
          <w:u w:val="single"/>
        </w:rPr>
      </w:pPr>
    </w:p>
    <w:p w14:paraId="5436F8ED" w14:textId="77777777" w:rsidR="007F751E" w:rsidRPr="00FF2F22" w:rsidRDefault="007F751E" w:rsidP="007F751E">
      <w:pPr>
        <w:ind w:left="5664"/>
        <w:jc w:val="right"/>
        <w:rPr>
          <w:rFonts w:asciiTheme="minorHAnsi" w:hAnsiTheme="minorHAnsi"/>
          <w:b/>
          <w:sz w:val="20"/>
        </w:rPr>
      </w:pPr>
      <w:r w:rsidRPr="00FF2F22">
        <w:rPr>
          <w:rFonts w:asciiTheme="minorHAnsi" w:hAnsiTheme="minorHAnsi"/>
          <w:b/>
          <w:sz w:val="20"/>
        </w:rPr>
        <w:t>Istituto di Informatica e Telematica del CNR</w:t>
      </w:r>
    </w:p>
    <w:p w14:paraId="5BF88D76" w14:textId="77777777" w:rsidR="007F751E" w:rsidRPr="00FF2F22" w:rsidRDefault="007F751E" w:rsidP="007F751E">
      <w:pPr>
        <w:ind w:left="5664"/>
        <w:jc w:val="right"/>
        <w:rPr>
          <w:rFonts w:asciiTheme="minorHAnsi" w:hAnsiTheme="minorHAnsi"/>
          <w:b/>
          <w:sz w:val="20"/>
        </w:rPr>
      </w:pPr>
      <w:r w:rsidRPr="00FF2F22">
        <w:rPr>
          <w:rFonts w:asciiTheme="minorHAnsi" w:hAnsiTheme="minorHAnsi"/>
          <w:b/>
          <w:sz w:val="20"/>
        </w:rPr>
        <w:t>CNR - AREA DELLA RICERCA</w:t>
      </w:r>
    </w:p>
    <w:p w14:paraId="6957E140" w14:textId="77777777" w:rsidR="007F751E" w:rsidRPr="00FF2F22" w:rsidRDefault="007F751E" w:rsidP="007F751E">
      <w:pPr>
        <w:ind w:left="5664"/>
        <w:jc w:val="right"/>
        <w:rPr>
          <w:rFonts w:asciiTheme="minorHAnsi" w:hAnsiTheme="minorHAnsi"/>
          <w:b/>
          <w:sz w:val="20"/>
        </w:rPr>
      </w:pPr>
      <w:r w:rsidRPr="00FF2F22">
        <w:rPr>
          <w:rFonts w:asciiTheme="minorHAnsi" w:hAnsiTheme="minorHAnsi"/>
          <w:b/>
          <w:sz w:val="20"/>
        </w:rPr>
        <w:t>Via Giuseppe Moruzzi, 1</w:t>
      </w:r>
    </w:p>
    <w:p w14:paraId="6B6937FA" w14:textId="77777777" w:rsidR="00AD3118" w:rsidRPr="007F751E" w:rsidRDefault="007F751E" w:rsidP="007F751E">
      <w:pPr>
        <w:ind w:left="5664"/>
        <w:jc w:val="right"/>
        <w:rPr>
          <w:rFonts w:asciiTheme="minorHAnsi" w:hAnsiTheme="minorHAnsi"/>
          <w:b/>
          <w:sz w:val="20"/>
        </w:rPr>
      </w:pPr>
      <w:r w:rsidRPr="00FF2F22">
        <w:rPr>
          <w:rFonts w:asciiTheme="minorHAnsi" w:hAnsiTheme="minorHAnsi"/>
          <w:b/>
          <w:sz w:val="20"/>
        </w:rPr>
        <w:t>I-56124 PISA</w:t>
      </w:r>
    </w:p>
    <w:p w14:paraId="3E9568F5" w14:textId="77777777" w:rsidR="007834AB" w:rsidRPr="0061340D" w:rsidRDefault="007834AB" w:rsidP="000544D2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04E851A7" w14:textId="77777777" w:rsidR="009660AB" w:rsidRPr="0061340D" w:rsidRDefault="00B60EB2" w:rsidP="006C1E38">
      <w:pPr>
        <w:jc w:val="both"/>
        <w:rPr>
          <w:rFonts w:asciiTheme="minorHAnsi" w:hAnsiTheme="minorHAnsi"/>
          <w:b/>
          <w:sz w:val="20"/>
        </w:rPr>
      </w:pPr>
      <w:r w:rsidRPr="0061340D">
        <w:rPr>
          <w:rFonts w:asciiTheme="minorHAnsi" w:hAnsiTheme="minorHAnsi"/>
          <w:b/>
          <w:sz w:val="20"/>
        </w:rPr>
        <w:t>OGGETTO:</w:t>
      </w:r>
      <w:r w:rsidR="00A721AE" w:rsidRPr="00A721AE">
        <w:t xml:space="preserve"> </w:t>
      </w:r>
      <w:r w:rsidR="00D105A7" w:rsidRPr="00D105A7">
        <w:rPr>
          <w:rFonts w:asciiTheme="minorHAnsi" w:hAnsiTheme="minorHAnsi"/>
          <w:b/>
          <w:sz w:val="20"/>
        </w:rPr>
        <w:t>A</w:t>
      </w:r>
      <w:r w:rsidR="00D105A7">
        <w:rPr>
          <w:rFonts w:asciiTheme="minorHAnsi" w:hAnsiTheme="minorHAnsi"/>
          <w:b/>
          <w:sz w:val="20"/>
        </w:rPr>
        <w:t>VVISO P</w:t>
      </w:r>
      <w:r w:rsidR="00A70BA4" w:rsidRPr="00A70BA4">
        <w:rPr>
          <w:rFonts w:asciiTheme="minorHAnsi" w:hAnsiTheme="minorHAnsi"/>
          <w:b/>
          <w:sz w:val="20"/>
        </w:rPr>
        <w:t>UBBLICO ESPLORATIVO PER LA RICERCA DI MANIFESTAZIONE DI INTERESSE ALL’AFFIDAMENTO DEL SERVIZIO DI CONSULENZA E INFORMAZIONE GIURIDICA AL REGISTRO ITALIANO DEL CCTLD .IT. PROCEDURA NEGOZIATA AI SENSI DELL’ART. 36, COMMA 2, LETT. B) DEL D. LGS. 50/2016.</w:t>
      </w:r>
    </w:p>
    <w:p w14:paraId="5F91348E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609A10F6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1189A45B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nato/a a _____________________________________________, prov.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prov.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6872FB9E" w14:textId="77777777" w:rsidR="00B60F8A" w:rsidRDefault="00B60F8A" w:rsidP="00A0088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1"/>
          <w:szCs w:val="21"/>
        </w:rPr>
      </w:pPr>
    </w:p>
    <w:p w14:paraId="1E2BBDF5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0F232684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52894681" w14:textId="77777777" w:rsidR="001067A1" w:rsidRDefault="009311AA" w:rsidP="001067A1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di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7762B7AC" w14:textId="77777777" w:rsidR="001067A1" w:rsidRDefault="001067A1" w:rsidP="001067A1">
      <w:pPr>
        <w:pStyle w:val="Default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avvocato singolo</w:t>
      </w:r>
      <w:r w:rsidRPr="001067A1">
        <w:rPr>
          <w:rFonts w:asciiTheme="minorHAnsi" w:hAnsiTheme="minorHAnsi" w:cs="Arial"/>
          <w:bCs/>
          <w:sz w:val="21"/>
          <w:szCs w:val="21"/>
        </w:rPr>
        <w:t>;</w:t>
      </w:r>
    </w:p>
    <w:p w14:paraId="212D4882" w14:textId="77777777" w:rsidR="001067A1" w:rsidRDefault="001067A1" w:rsidP="001067A1">
      <w:pPr>
        <w:pStyle w:val="Default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associazione tra avvocati;</w:t>
      </w:r>
    </w:p>
    <w:p w14:paraId="614362FD" w14:textId="77777777" w:rsidR="001067A1" w:rsidRDefault="001067A1" w:rsidP="001067A1">
      <w:pPr>
        <w:pStyle w:val="Default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1067A1">
        <w:rPr>
          <w:rFonts w:asciiTheme="minorHAnsi" w:hAnsiTheme="minorHAnsi" w:cs="Arial"/>
          <w:bCs/>
          <w:sz w:val="21"/>
          <w:szCs w:val="21"/>
        </w:rPr>
        <w:t>società tra avvocati;</w:t>
      </w:r>
    </w:p>
    <w:p w14:paraId="713973DA" w14:textId="77777777" w:rsidR="001067A1" w:rsidRDefault="001067A1" w:rsidP="001067A1">
      <w:pPr>
        <w:pStyle w:val="Default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raggruppamento temporaneo</w:t>
      </w:r>
      <w:r w:rsidRPr="001067A1">
        <w:rPr>
          <w:rFonts w:asciiTheme="minorHAnsi" w:hAnsiTheme="minorHAnsi" w:cs="Arial"/>
          <w:bCs/>
          <w:sz w:val="21"/>
          <w:szCs w:val="21"/>
        </w:rPr>
        <w:t xml:space="preserve"> tra i soggetti di cui alle precedenti lett. a), b) e c), ai quali si applicano disposizioni di cui al Decreto legislativo 18 aprile 2016, n. 50 in quanto compatibili con la tipologia di servizio di cui si tratta.</w:t>
      </w:r>
    </w:p>
    <w:p w14:paraId="441E5A45" w14:textId="77777777" w:rsidR="00C62E17" w:rsidRDefault="001F577E" w:rsidP="001F577E">
      <w:pPr>
        <w:pStyle w:val="Default"/>
        <w:spacing w:after="60" w:line="276" w:lineRule="auto"/>
        <w:ind w:left="720"/>
        <w:jc w:val="both"/>
        <w:rPr>
          <w:rFonts w:asciiTheme="minorHAnsi" w:hAnsiTheme="minorHAnsi" w:cs="Arial"/>
          <w:bCs/>
          <w:sz w:val="21"/>
          <w:szCs w:val="21"/>
        </w:rPr>
      </w:pPr>
      <w:r w:rsidRPr="001F577E">
        <w:rPr>
          <w:rFonts w:asciiTheme="minorHAnsi" w:hAnsiTheme="minorHAnsi" w:cs="Arial"/>
          <w:bCs/>
          <w:sz w:val="21"/>
          <w:szCs w:val="21"/>
        </w:rPr>
        <w:t>[AVVERTENZA: 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mandante/i]</w:t>
      </w:r>
      <w:r>
        <w:rPr>
          <w:rFonts w:asciiTheme="minorHAnsi" w:hAnsiTheme="minorHAnsi" w:cs="Arial"/>
          <w:bCs/>
          <w:sz w:val="21"/>
          <w:szCs w:val="21"/>
        </w:rPr>
        <w:t>.</w:t>
      </w:r>
    </w:p>
    <w:p w14:paraId="5B79EE71" w14:textId="77777777" w:rsidR="001F577E" w:rsidRPr="001F577E" w:rsidRDefault="001F577E" w:rsidP="001F577E">
      <w:pPr>
        <w:pStyle w:val="Default"/>
        <w:spacing w:after="60" w:line="276" w:lineRule="auto"/>
        <w:ind w:left="720"/>
        <w:jc w:val="both"/>
        <w:rPr>
          <w:rFonts w:asciiTheme="minorHAnsi" w:hAnsiTheme="minorHAnsi" w:cs="Arial"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4E80B031" w14:textId="77777777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6FBD5C09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9F4296F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6E654CC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A tal fine sotto la propria responsabilità, ai sensi degli artt. 46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</w:p>
    <w:p w14:paraId="2D500F4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736698E3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lastRenderedPageBreak/>
        <w:t>DICHIARA</w:t>
      </w:r>
    </w:p>
    <w:p w14:paraId="42043FF7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3816B82E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il legale rappresentante</w:t>
      </w:r>
    </w:p>
    <w:p w14:paraId="5AA48132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</w:p>
    <w:p w14:paraId="73FD35C0" w14:textId="77777777" w:rsidR="00467361" w:rsidRPr="00C90EB1" w:rsidRDefault="00F2152A" w:rsidP="00467361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il procuratore speciale, giusta procura n° _____ del _________________ (di cui si produce copia conforme all’originale, cfr all.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  <w:r w:rsidR="00467361" w:rsidRPr="00C90EB1">
        <w:rPr>
          <w:rFonts w:asciiTheme="minorHAnsi" w:hAnsiTheme="minorHAnsi"/>
          <w:sz w:val="21"/>
          <w:szCs w:val="21"/>
        </w:rPr>
        <w:t xml:space="preserve">della  </w:t>
      </w:r>
      <w:r w:rsidR="00AD3118" w:rsidRPr="00C90EB1">
        <w:rPr>
          <w:rFonts w:asciiTheme="minorHAnsi" w:hAnsiTheme="minorHAnsi"/>
          <w:sz w:val="21"/>
          <w:szCs w:val="21"/>
        </w:rPr>
        <w:t>(indicare l’esatta denominazione comprensiva della forma giuridica)</w:t>
      </w:r>
    </w:p>
    <w:p w14:paraId="5403F7BE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37440A91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con sede legale in ________________________________________, prov. __________ indirizzo  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prov.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indirizzo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48562EA6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D486535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4D5F5FFF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cittadino italiano (o di altro Stato appartenente all’Unione Europea), </w:t>
      </w:r>
    </w:p>
    <w:p w14:paraId="5EF286E3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i/>
          <w:sz w:val="21"/>
          <w:szCs w:val="21"/>
        </w:rPr>
        <w:t xml:space="preserve">ovvero </w:t>
      </w:r>
    </w:p>
    <w:p w14:paraId="192D96B9" w14:textId="77777777" w:rsidR="000B7984" w:rsidRPr="004F5D1B" w:rsidRDefault="008D7884" w:rsidP="004F5D1B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di essere residente in Italia;</w:t>
      </w:r>
    </w:p>
    <w:p w14:paraId="04FBEC09" w14:textId="77777777" w:rsidR="00822F1C" w:rsidRPr="009E61C9" w:rsidRDefault="00706A28" w:rsidP="009E61C9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Di n</w:t>
      </w:r>
      <w:r w:rsidR="00822F1C" w:rsidRPr="009E61C9">
        <w:rPr>
          <w:rFonts w:asciiTheme="minorHAnsi" w:hAnsiTheme="minorHAnsi" w:cs="Calibri"/>
          <w:sz w:val="21"/>
          <w:szCs w:val="21"/>
        </w:rPr>
        <w:t>on trovarsi in alcuna delle cause di esclusione di cui all’Art. 80 del Decreto legislativo 18 aprile 2016, n. 50.</w:t>
      </w:r>
    </w:p>
    <w:p w14:paraId="4F9ACAEB" w14:textId="77777777" w:rsidR="00822F1C" w:rsidRDefault="00706A28" w:rsidP="009E61C9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Di n</w:t>
      </w:r>
      <w:r w:rsidR="00822F1C" w:rsidRPr="009E61C9">
        <w:rPr>
          <w:rFonts w:asciiTheme="minorHAnsi" w:hAnsiTheme="minorHAnsi" w:cs="Calibri"/>
          <w:sz w:val="21"/>
          <w:szCs w:val="21"/>
        </w:rPr>
        <w:t xml:space="preserve">on trovarsi </w:t>
      </w:r>
      <w:r w:rsidR="00BC6D00" w:rsidRPr="00BC6D00">
        <w:rPr>
          <w:rFonts w:asciiTheme="minorHAnsi" w:hAnsiTheme="minorHAnsi" w:cs="Calibri"/>
          <w:sz w:val="21"/>
          <w:szCs w:val="21"/>
        </w:rPr>
        <w:t xml:space="preserve">in alcuna condizione che comporti il divieto di contrarre con la pubblica amministrazione, ivi comprese tutte le ipotesi di cui all’art. </w:t>
      </w:r>
      <w:r w:rsidR="00BC6D00">
        <w:rPr>
          <w:rFonts w:asciiTheme="minorHAnsi" w:hAnsiTheme="minorHAnsi" w:cs="Calibri"/>
          <w:sz w:val="21"/>
          <w:szCs w:val="21"/>
        </w:rPr>
        <w:t>45 del D. Lgs. 50/2016 e s.m.i.</w:t>
      </w:r>
    </w:p>
    <w:p w14:paraId="00677550" w14:textId="77777777" w:rsidR="008C6F11" w:rsidRDefault="008C6F11" w:rsidP="009E61C9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Di n</w:t>
      </w:r>
      <w:r w:rsidRPr="008C6F11">
        <w:rPr>
          <w:rFonts w:asciiTheme="minorHAnsi" w:hAnsiTheme="minorHAnsi" w:cs="Calibri"/>
          <w:sz w:val="21"/>
          <w:szCs w:val="21"/>
        </w:rPr>
        <w:t xml:space="preserve">on trovarsi </w:t>
      </w:r>
      <w:r w:rsidR="005751CA" w:rsidRPr="005751CA">
        <w:rPr>
          <w:rFonts w:asciiTheme="minorHAnsi" w:hAnsiTheme="minorHAnsi" w:cs="Calibri"/>
          <w:sz w:val="21"/>
          <w:szCs w:val="21"/>
        </w:rPr>
        <w:t>in alcuna situazione di divieto e/o di incompatibilità previsti dalla L. 31 dicembre 2012, n. 247 (Nuova disciplina dell'ordinamento della professione forense)</w:t>
      </w:r>
      <w:r w:rsidR="005751CA">
        <w:rPr>
          <w:rFonts w:asciiTheme="minorHAnsi" w:hAnsiTheme="minorHAnsi" w:cs="Calibri"/>
          <w:sz w:val="21"/>
          <w:szCs w:val="21"/>
        </w:rPr>
        <w:t>.</w:t>
      </w:r>
    </w:p>
    <w:p w14:paraId="1C0C2CAC" w14:textId="77777777" w:rsidR="008C6F11" w:rsidRPr="009E61C9" w:rsidRDefault="008C6F11" w:rsidP="009E61C9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Di n</w:t>
      </w:r>
      <w:r w:rsidRPr="008C6F11">
        <w:rPr>
          <w:rFonts w:asciiTheme="minorHAnsi" w:hAnsiTheme="minorHAnsi" w:cs="Calibri"/>
          <w:sz w:val="21"/>
          <w:szCs w:val="21"/>
        </w:rPr>
        <w:t xml:space="preserve">on trovarsi </w:t>
      </w:r>
      <w:r w:rsidR="00EB7D41" w:rsidRPr="00EB7D41">
        <w:rPr>
          <w:rFonts w:asciiTheme="minorHAnsi" w:hAnsiTheme="minorHAnsi" w:cs="Calibri"/>
          <w:sz w:val="21"/>
          <w:szCs w:val="21"/>
        </w:rPr>
        <w:t>in conflitto d’interessi con il Consiglio Nazionale delle Ricerche. In particolare non avere in corso, in qualità di difensore di altre parti, il patrocinio per cause promosse contro la stazione appaltante.</w:t>
      </w:r>
    </w:p>
    <w:p w14:paraId="1A1A7537" w14:textId="77777777" w:rsidR="00822F1C" w:rsidRPr="009E61C9" w:rsidRDefault="004F5D1B" w:rsidP="004F5D1B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Di essere </w:t>
      </w:r>
      <w:r w:rsidR="00822F1C" w:rsidRPr="009E61C9">
        <w:rPr>
          <w:rFonts w:asciiTheme="minorHAnsi" w:hAnsiTheme="minorHAnsi" w:cs="Calibri"/>
          <w:sz w:val="21"/>
          <w:szCs w:val="21"/>
        </w:rPr>
        <w:t>Iscri</w:t>
      </w:r>
      <w:r>
        <w:rPr>
          <w:rFonts w:asciiTheme="minorHAnsi" w:hAnsiTheme="minorHAnsi" w:cs="Calibri"/>
          <w:sz w:val="21"/>
          <w:szCs w:val="21"/>
        </w:rPr>
        <w:t xml:space="preserve">tto </w:t>
      </w:r>
      <w:r w:rsidR="00A044A8" w:rsidRPr="00A044A8">
        <w:rPr>
          <w:rFonts w:asciiTheme="minorHAnsi" w:hAnsiTheme="minorHAnsi" w:cs="Calibri"/>
          <w:sz w:val="21"/>
          <w:szCs w:val="21"/>
        </w:rPr>
        <w:t>all’Albo professionale degli Avvocati da almeno 5 (cinque) anni decorrenti dalla data di pubblicazione del presente affidamento</w:t>
      </w:r>
      <w:r w:rsidR="002E3EA5">
        <w:rPr>
          <w:rFonts w:asciiTheme="minorHAnsi" w:hAnsiTheme="minorHAnsi" w:cs="Calibri"/>
          <w:sz w:val="21"/>
          <w:szCs w:val="21"/>
        </w:rPr>
        <w:t>.</w:t>
      </w:r>
    </w:p>
    <w:p w14:paraId="040F7FB9" w14:textId="77777777" w:rsidR="00DF38FD" w:rsidRDefault="00DF38FD" w:rsidP="00D003B2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Di essere in possesso </w:t>
      </w:r>
      <w:r w:rsidR="00D003B2">
        <w:rPr>
          <w:rFonts w:asciiTheme="minorHAnsi" w:hAnsiTheme="minorHAnsi"/>
          <w:sz w:val="21"/>
          <w:szCs w:val="21"/>
        </w:rPr>
        <w:t xml:space="preserve">di un’esperienza </w:t>
      </w:r>
      <w:r w:rsidR="00D003B2" w:rsidRPr="00D003B2">
        <w:rPr>
          <w:rFonts w:asciiTheme="minorHAnsi" w:hAnsiTheme="minorHAnsi"/>
          <w:sz w:val="21"/>
          <w:szCs w:val="21"/>
        </w:rPr>
        <w:t>specifica di supporto legale nelle materie oggetto del presente avviso, realizzata nei 3 (anni) anni antecedenti la data di pubblicazione del presente affidamento.</w:t>
      </w:r>
    </w:p>
    <w:p w14:paraId="1E6106F6" w14:textId="26345046" w:rsidR="006141DE" w:rsidRPr="00DF38FD" w:rsidRDefault="006141DE" w:rsidP="00D003B2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Di avere un’</w:t>
      </w:r>
      <w:r w:rsidRPr="00DE6C0D">
        <w:rPr>
          <w:rFonts w:asciiTheme="minorHAnsi" w:hAnsiTheme="minorHAnsi"/>
          <w:sz w:val="21"/>
          <w:szCs w:val="21"/>
        </w:rPr>
        <w:t>o</w:t>
      </w:r>
      <w:r w:rsidRPr="006141DE">
        <w:rPr>
          <w:rFonts w:asciiTheme="minorHAnsi" w:hAnsiTheme="minorHAnsi"/>
          <w:sz w:val="21"/>
          <w:szCs w:val="21"/>
        </w:rPr>
        <w:t>ttima conoscenza della lingua inglese scritta e parlata</w:t>
      </w:r>
      <w:r w:rsidR="00DE6C0D">
        <w:rPr>
          <w:rFonts w:asciiTheme="minorHAnsi" w:hAnsiTheme="minorHAnsi"/>
          <w:sz w:val="21"/>
          <w:szCs w:val="21"/>
        </w:rPr>
        <w:t>.</w:t>
      </w:r>
      <w:bookmarkStart w:id="0" w:name="_GoBack"/>
      <w:bookmarkEnd w:id="0"/>
    </w:p>
    <w:p w14:paraId="61A38D49" w14:textId="77777777" w:rsidR="002B3494" w:rsidRPr="004D29E4" w:rsidRDefault="004702E9" w:rsidP="00DF38FD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="002B3494" w:rsidRPr="0061340D">
        <w:rPr>
          <w:rFonts w:asciiTheme="minorHAnsi" w:hAnsiTheme="minorHAnsi"/>
          <w:sz w:val="21"/>
          <w:szCs w:val="21"/>
        </w:rPr>
        <w:t>i aver preso visione e di impegnarsi a sottostare, senza condizion</w:t>
      </w:r>
      <w:r w:rsidR="00FB76DF">
        <w:rPr>
          <w:rFonts w:asciiTheme="minorHAnsi" w:hAnsiTheme="minorHAnsi"/>
          <w:sz w:val="21"/>
          <w:szCs w:val="21"/>
        </w:rPr>
        <w:t xml:space="preserve">e o riserva alcuna, a tutte le </w:t>
      </w:r>
      <w:r w:rsidR="002B3494" w:rsidRPr="0061340D">
        <w:rPr>
          <w:rFonts w:asciiTheme="minorHAnsi" w:hAnsiTheme="minorHAnsi"/>
          <w:sz w:val="21"/>
          <w:szCs w:val="21"/>
        </w:rPr>
        <w:t>disposizioni stabilite nell’avviso esplorativo;</w:t>
      </w:r>
    </w:p>
    <w:p w14:paraId="5A700262" w14:textId="77777777" w:rsidR="00D24093" w:rsidRPr="0061340D" w:rsidRDefault="004702E9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="00F2152A" w:rsidRPr="0061340D">
        <w:rPr>
          <w:rFonts w:asciiTheme="minorHAnsi" w:hAnsiTheme="minorHAnsi"/>
          <w:sz w:val="21"/>
          <w:szCs w:val="21"/>
        </w:rPr>
        <w:t xml:space="preserve">i autorizzare la stazione appaltante ad inviare </w:t>
      </w:r>
      <w:r w:rsidR="00BF3624" w:rsidRPr="0061340D">
        <w:rPr>
          <w:rFonts w:asciiTheme="minorHAnsi" w:hAnsiTheme="minorHAnsi" w:cs="Arial"/>
          <w:sz w:val="21"/>
          <w:szCs w:val="21"/>
        </w:rPr>
        <w:t>ogni eventuale comunicazione inerente l’avviso in oggetto e/o di richieste di chiarimento e/o integrazione della documentazione presentata</w:t>
      </w:r>
      <w:r w:rsidR="00F2152A" w:rsidRPr="0061340D">
        <w:rPr>
          <w:rFonts w:asciiTheme="minorHAnsi" w:hAnsiTheme="minorHAnsi"/>
          <w:sz w:val="21"/>
          <w:szCs w:val="21"/>
        </w:rPr>
        <w:t xml:space="preserve"> mediante</w:t>
      </w:r>
      <w:r w:rsidR="00D24093" w:rsidRPr="0061340D">
        <w:rPr>
          <w:rFonts w:asciiTheme="minorHAnsi" w:hAnsiTheme="minorHAnsi"/>
          <w:sz w:val="21"/>
          <w:szCs w:val="21"/>
        </w:rPr>
        <w:t>:</w:t>
      </w:r>
    </w:p>
    <w:p w14:paraId="161853C7" w14:textId="77777777" w:rsidR="006315B8" w:rsidRPr="0061340D" w:rsidRDefault="00D24093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posta </w:t>
      </w:r>
      <w:r w:rsidR="0084036F" w:rsidRPr="0061340D">
        <w:rPr>
          <w:rFonts w:asciiTheme="minorHAnsi" w:hAnsiTheme="minorHAnsi"/>
          <w:sz w:val="21"/>
          <w:szCs w:val="21"/>
        </w:rPr>
        <w:t>elettronica/</w:t>
      </w:r>
      <w:r w:rsidR="00F2152A" w:rsidRPr="0061340D">
        <w:rPr>
          <w:rFonts w:asciiTheme="minorHAnsi" w:hAnsiTheme="minorHAnsi"/>
          <w:sz w:val="21"/>
          <w:szCs w:val="21"/>
        </w:rPr>
        <w:t xml:space="preserve">PEC </w:t>
      </w:r>
      <w:r w:rsidRPr="0061340D">
        <w:rPr>
          <w:rFonts w:asciiTheme="minorHAnsi" w:hAnsiTheme="minorHAnsi"/>
          <w:sz w:val="21"/>
          <w:szCs w:val="21"/>
        </w:rPr>
        <w:t>____________</w:t>
      </w:r>
      <w:r w:rsidR="000759EA" w:rsidRPr="0061340D">
        <w:rPr>
          <w:rFonts w:asciiTheme="minorHAnsi" w:hAnsiTheme="minorHAnsi"/>
          <w:sz w:val="21"/>
          <w:szCs w:val="21"/>
        </w:rPr>
        <w:t>;</w:t>
      </w:r>
    </w:p>
    <w:p w14:paraId="3E52BB88" w14:textId="77777777" w:rsidR="00737B2A" w:rsidRPr="0061340D" w:rsidRDefault="00737B2A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raccomandata presso l’indirizzo _____________________________</w:t>
      </w:r>
      <w:r w:rsidR="000759EA" w:rsidRPr="0061340D">
        <w:rPr>
          <w:rFonts w:asciiTheme="minorHAnsi" w:hAnsiTheme="minorHAnsi"/>
          <w:sz w:val="21"/>
          <w:szCs w:val="21"/>
        </w:rPr>
        <w:t>;</w:t>
      </w:r>
    </w:p>
    <w:p w14:paraId="06F119C4" w14:textId="77777777" w:rsidR="00737B2A" w:rsidRPr="0061340D" w:rsidRDefault="00737B2A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fax _____________________________</w:t>
      </w:r>
    </w:p>
    <w:p w14:paraId="6A762102" w14:textId="77777777" w:rsidR="00737B2A" w:rsidRPr="0061340D" w:rsidRDefault="00737B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0DD3B64" w14:textId="77777777" w:rsidR="00F2152A" w:rsidRPr="0061340D" w:rsidRDefault="00845A52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________</w:t>
      </w:r>
      <w:r w:rsidR="008A4E41" w:rsidRPr="0061340D">
        <w:rPr>
          <w:rFonts w:asciiTheme="minorHAnsi" w:hAnsiTheme="minorHAnsi"/>
          <w:sz w:val="21"/>
          <w:szCs w:val="21"/>
        </w:rPr>
        <w:t>_____________________</w:t>
      </w:r>
      <w:r w:rsidR="00F2152A" w:rsidRPr="0061340D">
        <w:rPr>
          <w:rFonts w:asciiTheme="minorHAnsi" w:hAnsiTheme="minorHAnsi"/>
          <w:sz w:val="21"/>
          <w:szCs w:val="21"/>
        </w:rPr>
        <w:t>, lì ___________</w:t>
      </w:r>
    </w:p>
    <w:p w14:paraId="523C5A39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  <w:t xml:space="preserve">       IL DICHIARANTE </w:t>
      </w:r>
    </w:p>
    <w:p w14:paraId="705E0FF3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(nella sua qualità)</w:t>
      </w:r>
    </w:p>
    <w:p w14:paraId="6396D5E9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2C993692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0CCF3A3C" w14:textId="77777777" w:rsidR="0084417C" w:rsidRPr="0061340D" w:rsidRDefault="0084417C">
      <w:pPr>
        <w:rPr>
          <w:rFonts w:asciiTheme="minorHAnsi" w:hAnsiTheme="minorHAnsi" w:cs="Book Antiqua"/>
          <w:b/>
          <w:sz w:val="21"/>
          <w:szCs w:val="21"/>
        </w:rPr>
      </w:pPr>
    </w:p>
    <w:p w14:paraId="04F9D64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7F9F4540" w14:textId="77777777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1C309D11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10064F8C" w14:textId="77777777" w:rsidR="00EB30C9" w:rsidRPr="0061340D" w:rsidRDefault="00EB30C9" w:rsidP="007453E2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/>
          <w:iCs/>
          <w:sz w:val="20"/>
          <w:u w:val="single"/>
        </w:rPr>
      </w:pPr>
      <w:r w:rsidRPr="0061340D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61340D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61340D">
        <w:rPr>
          <w:rFonts w:asciiTheme="minorHAnsi" w:hAnsiTheme="minorHAnsi"/>
          <w:iCs/>
          <w:sz w:val="20"/>
          <w:u w:val="single"/>
        </w:rPr>
        <w:t>ai sensi del Decreto Legislativo 30/6/2003, n.196</w:t>
      </w:r>
    </w:p>
    <w:p w14:paraId="5D267471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74DF0F0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420F183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EDE35FD" w14:textId="77777777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personali, sensibili e giudiziari degli interessati sono trattati dall’Amministrazione ai sensi del Regolamento per il trattamento dei dati sensibili e giudiziari in attuazio</w:t>
      </w:r>
      <w:r w:rsidR="006C3945">
        <w:rPr>
          <w:rFonts w:asciiTheme="minorHAnsi" w:hAnsiTheme="minorHAnsi"/>
          <w:sz w:val="20"/>
        </w:rPr>
        <w:t>ne del D. Lgs. 196/2003, emanato</w:t>
      </w:r>
      <w:r w:rsidR="00CE5976" w:rsidRPr="0061340D">
        <w:rPr>
          <w:rFonts w:asciiTheme="minorHAnsi" w:hAnsiTheme="minorHAnsi"/>
          <w:sz w:val="20"/>
        </w:rPr>
        <w:t xml:space="preserve"> </w:t>
      </w:r>
      <w:r w:rsidR="00D15B96">
        <w:rPr>
          <w:rFonts w:asciiTheme="minorHAnsi" w:hAnsiTheme="minorHAnsi"/>
          <w:sz w:val="20"/>
        </w:rPr>
        <w:t>col Provvedimento CNR n. 018, prot. n. 0002676 del 12/04/2007</w:t>
      </w:r>
    </w:p>
    <w:p w14:paraId="1DC9E714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65B2BEA2" w14:textId="77777777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sopra riportati sono raccolti ai fini del procedimento per il quale vengono rilasciati e verranno utilizzati esclusivamente per tale scopo e, comunque, nell’ambito delle attività istituzionali dell’’Istituto di Informatica e Telematica, titolare del trattamento.</w:t>
      </w:r>
    </w:p>
    <w:p w14:paraId="15483AED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0F09430F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All’interessato competono i diritti di cui all’articolo 7 del D. Lgs. n. 196/2003.</w:t>
      </w:r>
    </w:p>
    <w:p w14:paraId="715E4953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492FDBCE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C1041FB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26C0135A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31B31D04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F6CFA92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52D57DE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Timbro e firma  ________________________________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</w:p>
    <w:sectPr w:rsidR="002A3A21" w:rsidRPr="0061340D" w:rsidSect="00AD311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E5805" w14:textId="77777777" w:rsidR="00BC5016" w:rsidRDefault="00BC5016" w:rsidP="004E2615">
      <w:r>
        <w:separator/>
      </w:r>
    </w:p>
  </w:endnote>
  <w:endnote w:type="continuationSeparator" w:id="0">
    <w:p w14:paraId="612F123E" w14:textId="77777777" w:rsidR="00BC5016" w:rsidRDefault="00BC5016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574B6C" w14:textId="77777777" w:rsidR="00BC5016" w:rsidRDefault="00BC5016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F5139F" w14:textId="77777777" w:rsidR="00BC5016" w:rsidRDefault="00BC5016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439F54" w14:textId="77777777" w:rsidR="00BC5016" w:rsidRDefault="00BC5016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6C0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3442E0A" w14:textId="77777777" w:rsidR="00BC5016" w:rsidRPr="00EF7B90" w:rsidRDefault="00BC5016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B7F46" w14:textId="77777777" w:rsidR="00BC5016" w:rsidRDefault="00BC5016" w:rsidP="004E2615">
      <w:r>
        <w:separator/>
      </w:r>
    </w:p>
  </w:footnote>
  <w:footnote w:type="continuationSeparator" w:id="0">
    <w:p w14:paraId="603D1B71" w14:textId="77777777" w:rsidR="00BC5016" w:rsidRDefault="00BC5016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BCF775" w14:textId="77777777" w:rsidR="00BC5016" w:rsidRPr="002A3A21" w:rsidRDefault="00DE6C0D" w:rsidP="004E2615">
    <w:pPr>
      <w:pStyle w:val="Intestazione"/>
      <w:ind w:left="-1418"/>
      <w:jc w:val="center"/>
      <w:rPr>
        <w:lang w:val="en-US"/>
      </w:rPr>
    </w:pPr>
    <w:r>
      <w:rPr>
        <w:noProof/>
      </w:rPr>
      <w:pict w14:anchorId="2C7815FC">
        <v:rect id="Rectangle 1" o:spid="_x0000_s409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" o:allowincell="f" stroked="f">
          <v:textbox>
            <w:txbxContent>
              <w:p w14:paraId="15F01DCC" w14:textId="77777777" w:rsidR="00BC5016" w:rsidRPr="006C1E38" w:rsidRDefault="00FB76DF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E6C0D" w:rsidRPr="00DE6C0D">
                  <w:rPr>
                    <w:rFonts w:ascii="Times New Roman" w:hAnsi="Times New Roman"/>
                    <w:noProof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84D6F"/>
    <w:multiLevelType w:val="hybridMultilevel"/>
    <w:tmpl w:val="6A26CD96"/>
    <w:lvl w:ilvl="0" w:tplc="A752690C">
      <w:start w:val="1"/>
      <w:numFmt w:val="upperRoman"/>
      <w:lvlText w:val="%1."/>
      <w:lvlJc w:val="right"/>
      <w:pPr>
        <w:ind w:left="1958" w:hanging="18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678" w:hanging="360"/>
      </w:pPr>
    </w:lvl>
    <w:lvl w:ilvl="2" w:tplc="0410001B" w:tentative="1">
      <w:start w:val="1"/>
      <w:numFmt w:val="lowerRoman"/>
      <w:lvlText w:val="%3."/>
      <w:lvlJc w:val="right"/>
      <w:pPr>
        <w:ind w:left="3398" w:hanging="180"/>
      </w:pPr>
    </w:lvl>
    <w:lvl w:ilvl="3" w:tplc="0410000F" w:tentative="1">
      <w:start w:val="1"/>
      <w:numFmt w:val="decimal"/>
      <w:lvlText w:val="%4."/>
      <w:lvlJc w:val="left"/>
      <w:pPr>
        <w:ind w:left="4118" w:hanging="360"/>
      </w:pPr>
    </w:lvl>
    <w:lvl w:ilvl="4" w:tplc="04100019" w:tentative="1">
      <w:start w:val="1"/>
      <w:numFmt w:val="lowerLetter"/>
      <w:lvlText w:val="%5."/>
      <w:lvlJc w:val="left"/>
      <w:pPr>
        <w:ind w:left="4838" w:hanging="360"/>
      </w:pPr>
    </w:lvl>
    <w:lvl w:ilvl="5" w:tplc="0410001B" w:tentative="1">
      <w:start w:val="1"/>
      <w:numFmt w:val="lowerRoman"/>
      <w:lvlText w:val="%6."/>
      <w:lvlJc w:val="right"/>
      <w:pPr>
        <w:ind w:left="5558" w:hanging="180"/>
      </w:pPr>
    </w:lvl>
    <w:lvl w:ilvl="6" w:tplc="0410000F" w:tentative="1">
      <w:start w:val="1"/>
      <w:numFmt w:val="decimal"/>
      <w:lvlText w:val="%7."/>
      <w:lvlJc w:val="left"/>
      <w:pPr>
        <w:ind w:left="6278" w:hanging="360"/>
      </w:pPr>
    </w:lvl>
    <w:lvl w:ilvl="7" w:tplc="04100019" w:tentative="1">
      <w:start w:val="1"/>
      <w:numFmt w:val="lowerLetter"/>
      <w:lvlText w:val="%8."/>
      <w:lvlJc w:val="left"/>
      <w:pPr>
        <w:ind w:left="6998" w:hanging="360"/>
      </w:pPr>
    </w:lvl>
    <w:lvl w:ilvl="8" w:tplc="0410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9">
    <w:nsid w:val="223920C5"/>
    <w:multiLevelType w:val="hybridMultilevel"/>
    <w:tmpl w:val="B206433C"/>
    <w:lvl w:ilvl="0" w:tplc="04100011">
      <w:start w:val="1"/>
      <w:numFmt w:val="decimal"/>
      <w:lvlText w:val="%1)"/>
      <w:lvlJc w:val="left"/>
      <w:pPr>
        <w:ind w:left="2291" w:hanging="360"/>
      </w:pPr>
    </w:lvl>
    <w:lvl w:ilvl="1" w:tplc="04100019" w:tentative="1">
      <w:start w:val="1"/>
      <w:numFmt w:val="lowerLetter"/>
      <w:lvlText w:val="%2."/>
      <w:lvlJc w:val="left"/>
      <w:pPr>
        <w:ind w:left="3011" w:hanging="360"/>
      </w:pPr>
    </w:lvl>
    <w:lvl w:ilvl="2" w:tplc="0410001B" w:tentative="1">
      <w:start w:val="1"/>
      <w:numFmt w:val="lowerRoman"/>
      <w:lvlText w:val="%3."/>
      <w:lvlJc w:val="right"/>
      <w:pPr>
        <w:ind w:left="3731" w:hanging="180"/>
      </w:pPr>
    </w:lvl>
    <w:lvl w:ilvl="3" w:tplc="0410000F" w:tentative="1">
      <w:start w:val="1"/>
      <w:numFmt w:val="decimal"/>
      <w:lvlText w:val="%4."/>
      <w:lvlJc w:val="left"/>
      <w:pPr>
        <w:ind w:left="4451" w:hanging="360"/>
      </w:pPr>
    </w:lvl>
    <w:lvl w:ilvl="4" w:tplc="04100019" w:tentative="1">
      <w:start w:val="1"/>
      <w:numFmt w:val="lowerLetter"/>
      <w:lvlText w:val="%5."/>
      <w:lvlJc w:val="left"/>
      <w:pPr>
        <w:ind w:left="5171" w:hanging="360"/>
      </w:pPr>
    </w:lvl>
    <w:lvl w:ilvl="5" w:tplc="0410001B" w:tentative="1">
      <w:start w:val="1"/>
      <w:numFmt w:val="lowerRoman"/>
      <w:lvlText w:val="%6."/>
      <w:lvlJc w:val="right"/>
      <w:pPr>
        <w:ind w:left="5891" w:hanging="180"/>
      </w:pPr>
    </w:lvl>
    <w:lvl w:ilvl="6" w:tplc="0410000F" w:tentative="1">
      <w:start w:val="1"/>
      <w:numFmt w:val="decimal"/>
      <w:lvlText w:val="%7."/>
      <w:lvlJc w:val="left"/>
      <w:pPr>
        <w:ind w:left="6611" w:hanging="360"/>
      </w:pPr>
    </w:lvl>
    <w:lvl w:ilvl="7" w:tplc="04100019" w:tentative="1">
      <w:start w:val="1"/>
      <w:numFmt w:val="lowerLetter"/>
      <w:lvlText w:val="%8."/>
      <w:lvlJc w:val="left"/>
      <w:pPr>
        <w:ind w:left="7331" w:hanging="360"/>
      </w:pPr>
    </w:lvl>
    <w:lvl w:ilvl="8" w:tplc="0410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2C213B8C"/>
    <w:multiLevelType w:val="multilevel"/>
    <w:tmpl w:val="478A0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0A42"/>
    <w:multiLevelType w:val="hybridMultilevel"/>
    <w:tmpl w:val="EC865B8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0A5898"/>
    <w:multiLevelType w:val="multilevel"/>
    <w:tmpl w:val="02BA0658"/>
    <w:lvl w:ilvl="0">
      <w:start w:val="1"/>
      <w:numFmt w:val="upperRoman"/>
      <w:lvlText w:val="%1."/>
      <w:lvlJc w:val="right"/>
      <w:pPr>
        <w:ind w:left="1571" w:hanging="18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D11A9"/>
    <w:multiLevelType w:val="hybridMultilevel"/>
    <w:tmpl w:val="5B8452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70941"/>
    <w:multiLevelType w:val="hybridMultilevel"/>
    <w:tmpl w:val="F3F802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15"/>
    <w:rsid w:val="00002B8F"/>
    <w:rsid w:val="00004CB2"/>
    <w:rsid w:val="0001605F"/>
    <w:rsid w:val="0003021E"/>
    <w:rsid w:val="0003679B"/>
    <w:rsid w:val="00047E8F"/>
    <w:rsid w:val="00052B29"/>
    <w:rsid w:val="000544D2"/>
    <w:rsid w:val="00055848"/>
    <w:rsid w:val="00055F4D"/>
    <w:rsid w:val="00074F85"/>
    <w:rsid w:val="000759EA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4FE3"/>
    <w:rsid w:val="000F56C3"/>
    <w:rsid w:val="001067A1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3E73"/>
    <w:rsid w:val="001F577E"/>
    <w:rsid w:val="001F5AFD"/>
    <w:rsid w:val="00213152"/>
    <w:rsid w:val="002143E6"/>
    <w:rsid w:val="002153DE"/>
    <w:rsid w:val="002309D2"/>
    <w:rsid w:val="00231AC0"/>
    <w:rsid w:val="00234D39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28D6"/>
    <w:rsid w:val="002B3494"/>
    <w:rsid w:val="002B7FAA"/>
    <w:rsid w:val="002D2CE5"/>
    <w:rsid w:val="002D716E"/>
    <w:rsid w:val="002D71F3"/>
    <w:rsid w:val="002E3EA5"/>
    <w:rsid w:val="002E67F7"/>
    <w:rsid w:val="002F4118"/>
    <w:rsid w:val="002F6DB0"/>
    <w:rsid w:val="003178E4"/>
    <w:rsid w:val="003225B7"/>
    <w:rsid w:val="00327EA1"/>
    <w:rsid w:val="003369A5"/>
    <w:rsid w:val="00346988"/>
    <w:rsid w:val="00351743"/>
    <w:rsid w:val="00360982"/>
    <w:rsid w:val="003639B3"/>
    <w:rsid w:val="003661DA"/>
    <w:rsid w:val="0037008F"/>
    <w:rsid w:val="00371EBD"/>
    <w:rsid w:val="00373801"/>
    <w:rsid w:val="0038106F"/>
    <w:rsid w:val="00382164"/>
    <w:rsid w:val="00382AF9"/>
    <w:rsid w:val="00385B6D"/>
    <w:rsid w:val="00386572"/>
    <w:rsid w:val="003A4C7E"/>
    <w:rsid w:val="003A6F29"/>
    <w:rsid w:val="003B022D"/>
    <w:rsid w:val="003B49F2"/>
    <w:rsid w:val="003E528D"/>
    <w:rsid w:val="003E5CEB"/>
    <w:rsid w:val="003F1EBD"/>
    <w:rsid w:val="003F5F5D"/>
    <w:rsid w:val="00415CE1"/>
    <w:rsid w:val="00445A50"/>
    <w:rsid w:val="00455B82"/>
    <w:rsid w:val="004608F3"/>
    <w:rsid w:val="00462A89"/>
    <w:rsid w:val="00462F88"/>
    <w:rsid w:val="00467361"/>
    <w:rsid w:val="00467D2C"/>
    <w:rsid w:val="004702E9"/>
    <w:rsid w:val="00480653"/>
    <w:rsid w:val="00486054"/>
    <w:rsid w:val="004867CD"/>
    <w:rsid w:val="00487D52"/>
    <w:rsid w:val="00495A6F"/>
    <w:rsid w:val="004A0133"/>
    <w:rsid w:val="004A29B1"/>
    <w:rsid w:val="004B707C"/>
    <w:rsid w:val="004C513F"/>
    <w:rsid w:val="004D29E4"/>
    <w:rsid w:val="004D30C1"/>
    <w:rsid w:val="004D7E7B"/>
    <w:rsid w:val="004E2615"/>
    <w:rsid w:val="004E4720"/>
    <w:rsid w:val="004F0E43"/>
    <w:rsid w:val="004F4207"/>
    <w:rsid w:val="004F5D1B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401D1"/>
    <w:rsid w:val="005646E1"/>
    <w:rsid w:val="005751CA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E739E"/>
    <w:rsid w:val="005F025C"/>
    <w:rsid w:val="005F0C8D"/>
    <w:rsid w:val="005F3B6C"/>
    <w:rsid w:val="0060528E"/>
    <w:rsid w:val="0061340D"/>
    <w:rsid w:val="00613996"/>
    <w:rsid w:val="006141DE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F16"/>
    <w:rsid w:val="00691959"/>
    <w:rsid w:val="006947EC"/>
    <w:rsid w:val="006A085B"/>
    <w:rsid w:val="006A547C"/>
    <w:rsid w:val="006A63DD"/>
    <w:rsid w:val="006A6C5E"/>
    <w:rsid w:val="006B352E"/>
    <w:rsid w:val="006C1E38"/>
    <w:rsid w:val="006C3945"/>
    <w:rsid w:val="006C7221"/>
    <w:rsid w:val="006E0378"/>
    <w:rsid w:val="006E66F2"/>
    <w:rsid w:val="006E6837"/>
    <w:rsid w:val="007045BD"/>
    <w:rsid w:val="00704B0F"/>
    <w:rsid w:val="00706A28"/>
    <w:rsid w:val="00713B02"/>
    <w:rsid w:val="00717C5F"/>
    <w:rsid w:val="00721F79"/>
    <w:rsid w:val="00725E9C"/>
    <w:rsid w:val="00726181"/>
    <w:rsid w:val="00736263"/>
    <w:rsid w:val="00737B2A"/>
    <w:rsid w:val="00741FCE"/>
    <w:rsid w:val="007453E2"/>
    <w:rsid w:val="00746FFE"/>
    <w:rsid w:val="007578CA"/>
    <w:rsid w:val="00772BBE"/>
    <w:rsid w:val="0077420C"/>
    <w:rsid w:val="0078318E"/>
    <w:rsid w:val="007834AB"/>
    <w:rsid w:val="0078680C"/>
    <w:rsid w:val="00794C57"/>
    <w:rsid w:val="007B073B"/>
    <w:rsid w:val="007B6E8E"/>
    <w:rsid w:val="007C0A7E"/>
    <w:rsid w:val="007C709F"/>
    <w:rsid w:val="007C7C40"/>
    <w:rsid w:val="007D6DC0"/>
    <w:rsid w:val="007E1126"/>
    <w:rsid w:val="007E20F7"/>
    <w:rsid w:val="007E4E49"/>
    <w:rsid w:val="007F34BC"/>
    <w:rsid w:val="007F751E"/>
    <w:rsid w:val="00800D15"/>
    <w:rsid w:val="0081040A"/>
    <w:rsid w:val="00817DE5"/>
    <w:rsid w:val="00822F1C"/>
    <w:rsid w:val="0083635A"/>
    <w:rsid w:val="0084036F"/>
    <w:rsid w:val="0084417C"/>
    <w:rsid w:val="00845A52"/>
    <w:rsid w:val="00870F64"/>
    <w:rsid w:val="0088370F"/>
    <w:rsid w:val="008A4E41"/>
    <w:rsid w:val="008C0D46"/>
    <w:rsid w:val="008C6F11"/>
    <w:rsid w:val="008D7884"/>
    <w:rsid w:val="008D7F82"/>
    <w:rsid w:val="008F08C9"/>
    <w:rsid w:val="00903B86"/>
    <w:rsid w:val="00911791"/>
    <w:rsid w:val="00913365"/>
    <w:rsid w:val="0091664F"/>
    <w:rsid w:val="00916744"/>
    <w:rsid w:val="009210FF"/>
    <w:rsid w:val="009311AA"/>
    <w:rsid w:val="009335F7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9E61C9"/>
    <w:rsid w:val="00A00886"/>
    <w:rsid w:val="00A044A8"/>
    <w:rsid w:val="00A057F7"/>
    <w:rsid w:val="00A07104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0BA4"/>
    <w:rsid w:val="00A721AE"/>
    <w:rsid w:val="00A75527"/>
    <w:rsid w:val="00A810D7"/>
    <w:rsid w:val="00A827D2"/>
    <w:rsid w:val="00A87BCC"/>
    <w:rsid w:val="00A92E94"/>
    <w:rsid w:val="00AA64C1"/>
    <w:rsid w:val="00AA7897"/>
    <w:rsid w:val="00AB3BB7"/>
    <w:rsid w:val="00AC1866"/>
    <w:rsid w:val="00AC1BB1"/>
    <w:rsid w:val="00AD2F43"/>
    <w:rsid w:val="00AD3118"/>
    <w:rsid w:val="00AE44C8"/>
    <w:rsid w:val="00AE7001"/>
    <w:rsid w:val="00AF3235"/>
    <w:rsid w:val="00B12761"/>
    <w:rsid w:val="00B14191"/>
    <w:rsid w:val="00B14EA4"/>
    <w:rsid w:val="00B26AC9"/>
    <w:rsid w:val="00B26B6E"/>
    <w:rsid w:val="00B375AD"/>
    <w:rsid w:val="00B43416"/>
    <w:rsid w:val="00B60EB2"/>
    <w:rsid w:val="00B60F8A"/>
    <w:rsid w:val="00B709C8"/>
    <w:rsid w:val="00B8558D"/>
    <w:rsid w:val="00B963CF"/>
    <w:rsid w:val="00BB032B"/>
    <w:rsid w:val="00BB5504"/>
    <w:rsid w:val="00BC5016"/>
    <w:rsid w:val="00BC6D00"/>
    <w:rsid w:val="00BD5364"/>
    <w:rsid w:val="00BD550F"/>
    <w:rsid w:val="00BF3624"/>
    <w:rsid w:val="00BF3CCD"/>
    <w:rsid w:val="00C02958"/>
    <w:rsid w:val="00C1122A"/>
    <w:rsid w:val="00C12DBC"/>
    <w:rsid w:val="00C178DA"/>
    <w:rsid w:val="00C1797E"/>
    <w:rsid w:val="00C477E2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0EB1"/>
    <w:rsid w:val="00C92202"/>
    <w:rsid w:val="00C92FAB"/>
    <w:rsid w:val="00C9676D"/>
    <w:rsid w:val="00CA0BBE"/>
    <w:rsid w:val="00CA1FE8"/>
    <w:rsid w:val="00CA4304"/>
    <w:rsid w:val="00CB5297"/>
    <w:rsid w:val="00CC3A49"/>
    <w:rsid w:val="00CC437E"/>
    <w:rsid w:val="00CD39BD"/>
    <w:rsid w:val="00CD618E"/>
    <w:rsid w:val="00CE0DD6"/>
    <w:rsid w:val="00CE21B7"/>
    <w:rsid w:val="00CE5976"/>
    <w:rsid w:val="00D003B2"/>
    <w:rsid w:val="00D04B80"/>
    <w:rsid w:val="00D105A7"/>
    <w:rsid w:val="00D15B96"/>
    <w:rsid w:val="00D24093"/>
    <w:rsid w:val="00D33D95"/>
    <w:rsid w:val="00D4612B"/>
    <w:rsid w:val="00D47DCF"/>
    <w:rsid w:val="00D547BF"/>
    <w:rsid w:val="00D552E5"/>
    <w:rsid w:val="00D73E28"/>
    <w:rsid w:val="00D7466E"/>
    <w:rsid w:val="00D8062F"/>
    <w:rsid w:val="00D81852"/>
    <w:rsid w:val="00D834A2"/>
    <w:rsid w:val="00D94C3C"/>
    <w:rsid w:val="00DB08FC"/>
    <w:rsid w:val="00DB0CD3"/>
    <w:rsid w:val="00DB231C"/>
    <w:rsid w:val="00DB26CC"/>
    <w:rsid w:val="00DB3A06"/>
    <w:rsid w:val="00DD2AA1"/>
    <w:rsid w:val="00DD54F9"/>
    <w:rsid w:val="00DE4A50"/>
    <w:rsid w:val="00DE6C0D"/>
    <w:rsid w:val="00DF38FD"/>
    <w:rsid w:val="00DF391E"/>
    <w:rsid w:val="00DF63B4"/>
    <w:rsid w:val="00DF691F"/>
    <w:rsid w:val="00E12F4B"/>
    <w:rsid w:val="00E1448E"/>
    <w:rsid w:val="00E25034"/>
    <w:rsid w:val="00E25183"/>
    <w:rsid w:val="00E32B1E"/>
    <w:rsid w:val="00E35437"/>
    <w:rsid w:val="00E43907"/>
    <w:rsid w:val="00E56D87"/>
    <w:rsid w:val="00E57858"/>
    <w:rsid w:val="00E74557"/>
    <w:rsid w:val="00E772FA"/>
    <w:rsid w:val="00E77596"/>
    <w:rsid w:val="00E81AA6"/>
    <w:rsid w:val="00E83E53"/>
    <w:rsid w:val="00E91F4B"/>
    <w:rsid w:val="00E93099"/>
    <w:rsid w:val="00EA1867"/>
    <w:rsid w:val="00EA454E"/>
    <w:rsid w:val="00EA6281"/>
    <w:rsid w:val="00EA676E"/>
    <w:rsid w:val="00EB0092"/>
    <w:rsid w:val="00EB30C9"/>
    <w:rsid w:val="00EB7D41"/>
    <w:rsid w:val="00EC1E2F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7220D"/>
    <w:rsid w:val="00F909B2"/>
    <w:rsid w:val="00F93AF8"/>
    <w:rsid w:val="00F949B1"/>
    <w:rsid w:val="00FA23E6"/>
    <w:rsid w:val="00FB76DF"/>
    <w:rsid w:val="00FC2EC7"/>
    <w:rsid w:val="00FD28E4"/>
    <w:rsid w:val="00FD48B5"/>
    <w:rsid w:val="00FE1EEF"/>
    <w:rsid w:val="00FF2F22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5231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1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atterepredefinitoparagrafo"/>
    <w:rsid w:val="006315B8"/>
    <w:rPr>
      <w:rFonts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351743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F7220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7220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1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atterepredefinitoparagrafo"/>
    <w:rsid w:val="006315B8"/>
    <w:rPr>
      <w:rFonts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351743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F7220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7220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DD7A-2DF5-5A4B-B45C-564B10B2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5657</Characters>
  <Application>Microsoft Macintosh Word</Application>
  <DocSecurity>0</DocSecurity>
  <Lines>47</Lines>
  <Paragraphs>13</Paragraphs>
  <ScaleCrop>false</ScaleCrop>
  <Company>Microsoft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Luca Albertario</cp:lastModifiedBy>
  <cp:revision>7</cp:revision>
  <cp:lastPrinted>2015-11-17T09:40:00Z</cp:lastPrinted>
  <dcterms:created xsi:type="dcterms:W3CDTF">2017-05-09T09:44:00Z</dcterms:created>
  <dcterms:modified xsi:type="dcterms:W3CDTF">2017-05-12T12:39:00Z</dcterms:modified>
</cp:coreProperties>
</file>