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Default="0059144B" w:rsidP="00447289">
      <w:pPr>
        <w:rPr>
          <w:rFonts w:ascii="Calibri" w:hAnsi="Calibri" w:cs="Calibri"/>
          <w:b/>
        </w:rPr>
      </w:pPr>
    </w:p>
    <w:p w:rsidR="00CB6803" w:rsidRDefault="00CB6803" w:rsidP="00CB6803">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between w:val="single" w:sz="18" w:space="1" w:color="2E74B5" w:themeColor="accent1" w:themeShade="BF"/>
          <w:bar w:val="single" w:sz="18" w:color="2E74B5" w:themeColor="accent1" w:themeShade="BF"/>
        </w:pBdr>
        <w:jc w:val="both"/>
        <w:rPr>
          <w:rFonts w:ascii="Calibri" w:hAnsi="Calibri" w:cs="Calibri"/>
          <w:b/>
        </w:rPr>
      </w:pPr>
      <w:r w:rsidRPr="0099123E">
        <w:rPr>
          <w:rFonts w:ascii="Calibri" w:hAnsi="Calibri" w:cs="Calibri"/>
          <w:b/>
        </w:rPr>
        <w:t>Il pagamento dell’imposta di bollo è a totale carico dell’</w:t>
      </w:r>
      <w:r>
        <w:rPr>
          <w:rFonts w:ascii="Calibri" w:hAnsi="Calibri" w:cs="Calibri"/>
          <w:b/>
        </w:rPr>
        <w:t xml:space="preserve">Operatore economico concorrente </w:t>
      </w:r>
      <w:r>
        <w:rPr>
          <w:rFonts w:ascii="Calibri" w:hAnsi="Calibri" w:cs="Calibri"/>
          <w:b/>
        </w:rPr>
        <w:t>che</w:t>
      </w:r>
      <w:r w:rsidRPr="0099123E">
        <w:rPr>
          <w:rFonts w:ascii="Calibri" w:hAnsi="Calibri" w:cs="Calibri"/>
          <w:b/>
        </w:rPr>
        <w:t xml:space="preserve"> si obbliga all’assolvimento assumendosene la piena responsabilità ai sensi di quanto disposto dall’art. 6 del Decreto del Ministero dell’Economia e delle Finanze 17 giugno 2014 (Pubblicato in Gazzetta ufficiale n. 146 in data 26 giugno 2014).</w:t>
      </w:r>
    </w:p>
    <w:p w:rsidR="00CB6803" w:rsidRDefault="00CB6803" w:rsidP="00447289">
      <w:pPr>
        <w:rPr>
          <w:rFonts w:ascii="Calibri" w:hAnsi="Calibri" w:cs="Calibri"/>
          <w:b/>
        </w:rPr>
      </w:pPr>
    </w:p>
    <w:p w:rsidR="00CB6803" w:rsidRDefault="00CB6803" w:rsidP="00447289">
      <w:pPr>
        <w:rPr>
          <w:rFonts w:ascii="Calibri" w:hAnsi="Calibri" w:cs="Calibri"/>
          <w:b/>
        </w:rPr>
      </w:pPr>
    </w:p>
    <w:p w:rsidR="0059144B" w:rsidRDefault="0059144B">
      <w:pPr>
        <w:jc w:val="center"/>
        <w:rPr>
          <w:rFonts w:ascii="Calibri" w:hAnsi="Calibri" w:cs="Calibri"/>
          <w:b/>
        </w:rPr>
      </w:pPr>
    </w:p>
    <w:p w:rsidR="00CB6803" w:rsidRDefault="00CB6803">
      <w:pPr>
        <w:jc w:val="center"/>
        <w:rPr>
          <w:rFonts w:ascii="Calibri" w:hAnsi="Calibri" w:cs="Calibri"/>
          <w:b/>
        </w:rPr>
      </w:pPr>
    </w:p>
    <w:p w:rsidR="003058D4" w:rsidRPr="004651E7" w:rsidRDefault="003058D4" w:rsidP="003058D4">
      <w:pPr>
        <w:jc w:val="right"/>
        <w:rPr>
          <w:rFonts w:ascii="Calibri" w:hAnsi="Calibri"/>
          <w:b/>
          <w:bCs/>
          <w:i/>
          <w:iCs/>
          <w:sz w:val="22"/>
          <w:szCs w:val="22"/>
        </w:rPr>
      </w:pPr>
      <w:r>
        <w:rPr>
          <w:rFonts w:ascii="Calibri" w:hAnsi="Calibri"/>
          <w:b/>
          <w:bCs/>
          <w:sz w:val="22"/>
          <w:szCs w:val="22"/>
        </w:rPr>
        <w:t>Spett.le CNR-</w:t>
      </w:r>
      <w:r w:rsidR="00F41EAF">
        <w:rPr>
          <w:rFonts w:ascii="Calibri" w:hAnsi="Calibri"/>
          <w:b/>
          <w:bCs/>
          <w:sz w:val="22"/>
          <w:szCs w:val="22"/>
        </w:rPr>
        <w:t>IOM</w:t>
      </w:r>
    </w:p>
    <w:p w:rsidR="003058D4" w:rsidRPr="004651E7" w:rsidRDefault="003058D4" w:rsidP="003058D4">
      <w:pPr>
        <w:jc w:val="right"/>
        <w:rPr>
          <w:rFonts w:ascii="Calibri" w:hAnsi="Calibri"/>
          <w:b/>
          <w:bCs/>
          <w:sz w:val="22"/>
          <w:szCs w:val="22"/>
        </w:rPr>
      </w:pPr>
      <w:r>
        <w:rPr>
          <w:rFonts w:ascii="Calibri" w:hAnsi="Calibri" w:cs="Calibri"/>
          <w:b/>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24977</wp:posOffset>
                </wp:positionH>
                <wp:positionV relativeFrom="paragraph">
                  <wp:posOffset>43814</wp:posOffset>
                </wp:positionV>
                <wp:extent cx="1362710" cy="270933"/>
                <wp:effectExtent l="0" t="0" r="8890" b="0"/>
                <wp:wrapNone/>
                <wp:docPr id="2" name="Casella di testo 2"/>
                <wp:cNvGraphicFramePr/>
                <a:graphic xmlns:a="http://schemas.openxmlformats.org/drawingml/2006/main">
                  <a:graphicData uri="http://schemas.microsoft.com/office/word/2010/wordprocessingShape">
                    <wps:wsp>
                      <wps:cNvSpPr txBox="1"/>
                      <wps:spPr>
                        <a:xfrm>
                          <a:off x="0" y="0"/>
                          <a:ext cx="1362710"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58D4" w:rsidRPr="003058D4" w:rsidRDefault="003058D4" w:rsidP="003058D4">
                            <w:pPr>
                              <w:jc w:val="center"/>
                              <w:rPr>
                                <w:rFonts w:ascii="Calibri" w:hAnsi="Calibri"/>
                                <w:b/>
                                <w:bCs/>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5pt;margin-top:3.45pt;width:107.3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" fillcolor="white [3201]" stroked="f" strokeweight=".5pt">
                <v:textbox>
                  <w:txbxContent>
                    <w:p w:rsidR="003058D4" w:rsidRPr="003058D4" w:rsidRDefault="003058D4" w:rsidP="003058D4">
                      <w:pPr>
                        <w:jc w:val="center"/>
                        <w:rPr>
                          <w:rFonts w:ascii="Calibri" w:hAnsi="Calibri"/>
                          <w:b/>
                          <w:bCs/>
                          <w:i/>
                          <w:iCs/>
                          <w:sz w:val="22"/>
                          <w:szCs w:val="22"/>
                        </w:rPr>
                      </w:pPr>
                    </w:p>
                  </w:txbxContent>
                </v:textbox>
              </v:shape>
            </w:pict>
          </mc:Fallback>
        </mc:AlternateContent>
      </w:r>
      <w:r>
        <w:rPr>
          <w:rFonts w:ascii="Calibri" w:hAnsi="Calibri"/>
          <w:b/>
          <w:bCs/>
          <w:i/>
          <w:iCs/>
          <w:sz w:val="22"/>
          <w:szCs w:val="22"/>
        </w:rPr>
        <w:t xml:space="preserve">c/o </w:t>
      </w:r>
      <w:r w:rsidRPr="004651E7">
        <w:rPr>
          <w:rFonts w:ascii="Calibri" w:hAnsi="Calibri"/>
          <w:b/>
          <w:bCs/>
          <w:i/>
          <w:iCs/>
          <w:sz w:val="22"/>
          <w:szCs w:val="22"/>
        </w:rPr>
        <w:t>Ufficio per il supporto tecnico-amministrativo</w:t>
      </w:r>
    </w:p>
    <w:p w:rsidR="003058D4" w:rsidRPr="004651E7" w:rsidRDefault="003058D4" w:rsidP="003058D4">
      <w:pPr>
        <w:jc w:val="right"/>
        <w:rPr>
          <w:rFonts w:ascii="Calibri" w:hAnsi="Calibri"/>
          <w:b/>
          <w:bCs/>
          <w:sz w:val="22"/>
          <w:szCs w:val="22"/>
        </w:rPr>
      </w:pPr>
      <w:r w:rsidRPr="004651E7">
        <w:rPr>
          <w:rFonts w:ascii="Calibri" w:hAnsi="Calibri"/>
          <w:b/>
          <w:bCs/>
          <w:sz w:val="22"/>
          <w:szCs w:val="22"/>
        </w:rPr>
        <w:t>Corso Ferdinando Maria Perrone, 24</w:t>
      </w:r>
    </w:p>
    <w:p w:rsidR="003058D4" w:rsidRPr="004651E7" w:rsidRDefault="003058D4" w:rsidP="003058D4">
      <w:pPr>
        <w:ind w:left="7788"/>
        <w:jc w:val="right"/>
        <w:rPr>
          <w:rFonts w:ascii="Calibri" w:hAnsi="Calibri" w:cs="Calibri"/>
          <w:b/>
          <w:sz w:val="22"/>
          <w:szCs w:val="22"/>
        </w:rPr>
      </w:pPr>
      <w:r w:rsidRPr="004651E7">
        <w:rPr>
          <w:rFonts w:ascii="Calibri" w:hAnsi="Calibri"/>
          <w:b/>
          <w:bCs/>
          <w:sz w:val="22"/>
          <w:szCs w:val="22"/>
        </w:rPr>
        <w:t>16152 Genova</w:t>
      </w:r>
    </w:p>
    <w:p w:rsidR="00A51180" w:rsidRDefault="00A51180">
      <w:pPr>
        <w:jc w:val="center"/>
        <w:rPr>
          <w:rFonts w:ascii="Calibri" w:hAnsi="Calibri" w:cs="Calibri"/>
          <w:b/>
        </w:rPr>
      </w:pPr>
    </w:p>
    <w:p w:rsidR="00CB6803" w:rsidRDefault="00CB6803">
      <w:pPr>
        <w:jc w:val="center"/>
        <w:rPr>
          <w:rFonts w:ascii="Calibri" w:hAnsi="Calibri" w:cs="Calibri"/>
          <w:b/>
        </w:rPr>
      </w:pPr>
    </w:p>
    <w:p w:rsidR="002051B2" w:rsidRDefault="002051B2">
      <w:pPr>
        <w:jc w:val="center"/>
        <w:rPr>
          <w:rFonts w:ascii="Calibri" w:hAnsi="Calibri" w:cs="Calibri"/>
          <w:b/>
        </w:rPr>
      </w:pPr>
    </w:p>
    <w:p w:rsidR="00F41EAF" w:rsidRDefault="00F41EAF" w:rsidP="00F41EAF">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kern w:val="2"/>
          <w:sz w:val="22"/>
          <w:szCs w:val="22"/>
        </w:rPr>
      </w:pPr>
      <w:r>
        <w:rPr>
          <w:rFonts w:ascii="Calibri" w:eastAsia="Calibri" w:hAnsi="Calibri" w:cs="Calibri"/>
          <w:b/>
          <w:bCs/>
          <w:iCs/>
          <w:sz w:val="22"/>
          <w:szCs w:val="22"/>
        </w:rPr>
        <w:t>PROCEDURA NEGOZIATA SOTTO SOGLIA PER L’AFFIDAMENTO DELLA FORNITURA DI UNO SPETTROMETRO DI ELETTRONI ED ACCESSORI, DA INSTALLARE PRESSO LA SEDE DI TRIESTE DELL’ISTITUTO OFFICINA DEI MATERIALI DEL CONSIGLIO NAZIONALE DELLE RICERCHE, AI SENSI DELL’ART. 36, COMMA 2, LETT. B) DEL D. LGS. 50/2016 E S.M.I.</w:t>
      </w:r>
    </w:p>
    <w:p w:rsidR="00F41EAF" w:rsidRDefault="00F41EAF" w:rsidP="00F41EAF">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Pr>
          <w:rFonts w:ascii="Calibri" w:eastAsia="Calibri" w:hAnsi="Calibri" w:cs="Calibri"/>
          <w:b/>
          <w:bCs/>
          <w:iCs/>
          <w:sz w:val="22"/>
          <w:szCs w:val="22"/>
        </w:rPr>
        <w:t>CODICE IDENTIFICATIVO GARA (CIG): 76355807F1</w:t>
      </w:r>
    </w:p>
    <w:p w:rsidR="00F41EAF" w:rsidRDefault="00F41EAF" w:rsidP="00F41EAF">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Pr>
          <w:rFonts w:ascii="Calibri" w:eastAsia="Calibri" w:hAnsi="Calibri" w:cs="Calibri"/>
          <w:b/>
          <w:bCs/>
          <w:iCs/>
          <w:sz w:val="22"/>
          <w:szCs w:val="22"/>
        </w:rPr>
        <w:t>CODICE UNICO DI PROGETTO (CUP): B91J12000310001</w:t>
      </w:r>
    </w:p>
    <w:p w:rsidR="00077C31" w:rsidRDefault="00077C31">
      <w:pPr>
        <w:spacing w:before="240" w:after="240"/>
        <w:jc w:val="center"/>
        <w:rPr>
          <w:rFonts w:ascii="Calibri" w:hAnsi="Calibri" w:cs="Franklin Gothic Medium Cond"/>
          <w:b/>
          <w:bCs/>
          <w:smallCaps/>
        </w:rPr>
      </w:pPr>
    </w:p>
    <w:p w:rsidR="0059144B" w:rsidRDefault="002620E6">
      <w:pPr>
        <w:spacing w:before="240" w:after="240"/>
        <w:jc w:val="center"/>
        <w:rPr>
          <w:rFonts w:ascii="Calibri" w:hAnsi="Calibri" w:cs="Franklin Gothic Medium Cond"/>
          <w:b/>
          <w:bCs/>
          <w:smallCaps/>
        </w:rPr>
      </w:pPr>
      <w:r w:rsidRPr="00336212">
        <w:rPr>
          <w:rFonts w:ascii="Calibri" w:hAnsi="Calibri" w:cs="Franklin Gothic Medium Cond"/>
          <w:b/>
          <w:bCs/>
          <w:smallCaps/>
        </w:rPr>
        <w:t xml:space="preserve">OFFERTA </w:t>
      </w:r>
      <w:r w:rsidR="00A51180" w:rsidRPr="00336212">
        <w:rPr>
          <w:rFonts w:ascii="Calibri" w:hAnsi="Calibri" w:cs="Franklin Gothic Medium Cond"/>
          <w:b/>
          <w:bCs/>
          <w:smallCaps/>
        </w:rPr>
        <w:t>ECONOMICA</w:t>
      </w:r>
    </w:p>
    <w:p w:rsidR="00CB6803" w:rsidRDefault="00CB6803">
      <w:pPr>
        <w:spacing w:before="240" w:after="240"/>
        <w:jc w:val="center"/>
        <w:rPr>
          <w:rFonts w:ascii="Calibri" w:hAnsi="Calibri" w:cs="Franklin Gothic Medium Cond"/>
          <w:b/>
          <w:bCs/>
          <w:smallCaps/>
        </w:rPr>
      </w:pPr>
    </w:p>
    <w:tbl>
      <w:tblPr>
        <w:tblW w:w="9699" w:type="dxa"/>
        <w:tblInd w:w="108" w:type="dxa"/>
        <w:tblLayout w:type="fixed"/>
        <w:tblLook w:val="0000" w:firstRow="0" w:lastRow="0" w:firstColumn="0" w:lastColumn="0" w:noHBand="0" w:noVBand="0"/>
      </w:tblPr>
      <w:tblGrid>
        <w:gridCol w:w="2533"/>
        <w:gridCol w:w="7166"/>
      </w:tblGrid>
      <w:tr w:rsidR="0059144B" w:rsidTr="00534E19">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Il/La sottoscritto/a</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rsidTr="00534E19">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nella sua qualità di:</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r w:rsidR="0059144B" w:rsidTr="00534E19">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59144B" w:rsidRDefault="0059144B">
            <w:pPr>
              <w:autoSpaceDE w:val="0"/>
              <w:rPr>
                <w:rFonts w:ascii="Calibri" w:hAnsi="Calibri"/>
              </w:rPr>
            </w:pPr>
            <w:r>
              <w:rPr>
                <w:rFonts w:ascii="Calibri" w:hAnsi="Calibri"/>
              </w:rPr>
              <w:t>della Società</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144B" w:rsidRDefault="0059144B">
            <w:pPr>
              <w:autoSpaceDE w:val="0"/>
              <w:snapToGrid w:val="0"/>
              <w:rPr>
                <w:rFonts w:ascii="Calibri" w:hAnsi="Calibri"/>
              </w:rPr>
            </w:pPr>
          </w:p>
        </w:tc>
      </w:tr>
    </w:tbl>
    <w:p w:rsidR="002620E6" w:rsidRDefault="002620E6">
      <w:pPr>
        <w:jc w:val="center"/>
        <w:rPr>
          <w:rFonts w:ascii="Calibri" w:hAnsi="Calibri" w:cs="Calibri"/>
          <w:b/>
        </w:rPr>
      </w:pPr>
    </w:p>
    <w:p w:rsidR="00336212" w:rsidRDefault="00336212">
      <w:pPr>
        <w:jc w:val="center"/>
        <w:rPr>
          <w:rFonts w:ascii="Calibri" w:hAnsi="Calibri" w:cs="Calibri"/>
          <w:b/>
        </w:rPr>
      </w:pPr>
    </w:p>
    <w:p w:rsidR="00CB6803" w:rsidRDefault="00CB6803">
      <w:pPr>
        <w:jc w:val="center"/>
        <w:rPr>
          <w:rFonts w:ascii="Calibri" w:hAnsi="Calibri" w:cs="Calibri"/>
          <w:b/>
        </w:rPr>
      </w:pPr>
    </w:p>
    <w:p w:rsidR="002620E6" w:rsidRDefault="002620E6" w:rsidP="002620E6">
      <w:pPr>
        <w:jc w:val="center"/>
        <w:rPr>
          <w:rFonts w:ascii="Calibri" w:hAnsi="Calibri"/>
          <w:b/>
          <w:bCs/>
        </w:rPr>
      </w:pPr>
      <w:r>
        <w:rPr>
          <w:rFonts w:ascii="Calibri" w:hAnsi="Calibri"/>
          <w:b/>
          <w:bCs/>
        </w:rPr>
        <w:t>DICHIARA DI OFFRIRE</w:t>
      </w:r>
      <w:r w:rsidR="00F41EAF">
        <w:rPr>
          <w:rFonts w:ascii="Calibri" w:hAnsi="Calibri"/>
          <w:b/>
          <w:bCs/>
        </w:rPr>
        <w:t>:</w:t>
      </w:r>
    </w:p>
    <w:p w:rsidR="003058D4" w:rsidRDefault="003058D4" w:rsidP="002620E6">
      <w:pPr>
        <w:jc w:val="center"/>
        <w:rPr>
          <w:rFonts w:ascii="Calibri" w:hAnsi="Calibri"/>
          <w:b/>
          <w:bCs/>
        </w:rPr>
      </w:pPr>
    </w:p>
    <w:p w:rsidR="00847CCB" w:rsidRDefault="00847CCB" w:rsidP="00847CCB">
      <w:pPr>
        <w:pStyle w:val="AElencotratto"/>
        <w:rPr>
          <w:rFonts w:ascii="Calibri" w:hAnsi="Calibri" w:cs="Times New Roman"/>
          <w:sz w:val="24"/>
          <w:szCs w:val="24"/>
        </w:rPr>
      </w:pPr>
    </w:p>
    <w:p w:rsidR="00077C31" w:rsidRDefault="00A5041D" w:rsidP="00847CCB">
      <w:pPr>
        <w:pStyle w:val="AElencotratto"/>
        <w:rPr>
          <w:rFonts w:ascii="Calibri" w:hAnsi="Calibri" w:cs="Times New Roman"/>
          <w:sz w:val="24"/>
          <w:szCs w:val="24"/>
        </w:rPr>
      </w:pPr>
      <w:r>
        <w:rPr>
          <w:rFonts w:ascii="Calibri" w:hAnsi="Calibri" w:cs="Times New Roman"/>
          <w:sz w:val="24"/>
          <w:szCs w:val="24"/>
        </w:rPr>
        <w:t>P</w:t>
      </w:r>
      <w:r w:rsidR="002C73DA">
        <w:rPr>
          <w:rFonts w:ascii="Calibri" w:hAnsi="Calibri" w:cs="Times New Roman"/>
          <w:sz w:val="24"/>
          <w:szCs w:val="24"/>
        </w:rPr>
        <w:t>e</w:t>
      </w:r>
      <w:r w:rsidR="00077C31">
        <w:rPr>
          <w:rFonts w:ascii="Calibri" w:hAnsi="Calibri" w:cs="Times New Roman"/>
          <w:sz w:val="24"/>
          <w:szCs w:val="24"/>
        </w:rPr>
        <w:t>r la fornitura di cui trattasi:</w:t>
      </w:r>
    </w:p>
    <w:p w:rsidR="00077C31" w:rsidRDefault="00077C31" w:rsidP="00847CCB">
      <w:pPr>
        <w:pStyle w:val="AElencotratto"/>
        <w:rPr>
          <w:rFonts w:ascii="Calibri" w:hAnsi="Calibri" w:cs="Times New Roman"/>
          <w:sz w:val="24"/>
          <w:szCs w:val="24"/>
        </w:rPr>
      </w:pPr>
    </w:p>
    <w:p w:rsidR="00847CCB" w:rsidRPr="00077C31" w:rsidRDefault="003058D4" w:rsidP="00077C31">
      <w:pPr>
        <w:pStyle w:val="AElencotratto"/>
        <w:numPr>
          <w:ilvl w:val="0"/>
          <w:numId w:val="8"/>
        </w:numPr>
        <w:rPr>
          <w:rFonts w:ascii="Calibri" w:hAnsi="Calibri" w:cs="Times New Roman"/>
          <w:sz w:val="24"/>
          <w:szCs w:val="24"/>
        </w:rPr>
      </w:pPr>
      <w:r w:rsidRPr="00077C31">
        <w:rPr>
          <w:rFonts w:ascii="Calibri" w:hAnsi="Calibri" w:cs="Times New Roman"/>
          <w:i/>
          <w:sz w:val="24"/>
          <w:szCs w:val="24"/>
        </w:rPr>
        <w:t>Prezzo complessivo</w:t>
      </w:r>
      <w:r w:rsidR="00847CCB" w:rsidRPr="00077C31">
        <w:rPr>
          <w:rFonts w:ascii="Calibri" w:hAnsi="Calibri" w:cs="Times New Roman"/>
          <w:sz w:val="24"/>
          <w:szCs w:val="24"/>
        </w:rPr>
        <w:t xml:space="preserve"> di:</w:t>
      </w:r>
    </w:p>
    <w:p w:rsidR="00847CCB" w:rsidRPr="00077C31" w:rsidRDefault="00847CCB" w:rsidP="00847CCB">
      <w:pPr>
        <w:pStyle w:val="AElencotratto"/>
        <w:rPr>
          <w:rFonts w:ascii="Calibri" w:hAnsi="Calibri" w:cs="Times New Roman"/>
          <w:sz w:val="24"/>
          <w:szCs w:val="24"/>
        </w:rPr>
      </w:pPr>
    </w:p>
    <w:tbl>
      <w:tblPr>
        <w:tblW w:w="0" w:type="auto"/>
        <w:tblInd w:w="720" w:type="dxa"/>
        <w:tblLook w:val="04A0" w:firstRow="1" w:lastRow="0" w:firstColumn="1" w:lastColumn="0" w:noHBand="0" w:noVBand="1"/>
      </w:tblPr>
      <w:tblGrid>
        <w:gridCol w:w="7667"/>
        <w:gridCol w:w="1251"/>
      </w:tblGrid>
      <w:tr w:rsidR="00847CCB" w:rsidRPr="00077C31" w:rsidTr="00BA2567">
        <w:tc>
          <w:tcPr>
            <w:tcW w:w="7752" w:type="dxa"/>
            <w:shd w:val="clear" w:color="auto" w:fill="auto"/>
          </w:tcPr>
          <w:p w:rsidR="00847CCB" w:rsidRPr="00077C31" w:rsidRDefault="00847CCB" w:rsidP="00BA2567">
            <w:pPr>
              <w:pStyle w:val="Corpotesto"/>
              <w:tabs>
                <w:tab w:val="left" w:pos="0"/>
              </w:tabs>
              <w:spacing w:after="0" w:line="276" w:lineRule="auto"/>
              <w:jc w:val="both"/>
              <w:rPr>
                <w:rFonts w:ascii="Calibri" w:eastAsia="Calibri" w:hAnsi="Calibri" w:cs="Arial"/>
                <w:lang w:eastAsia="en-US"/>
              </w:rPr>
            </w:pPr>
            <w:r w:rsidRPr="00077C31">
              <w:rPr>
                <w:rFonts w:ascii="Calibri" w:eastAsia="Calibri" w:hAnsi="Calibri" w:cs="Arial"/>
                <w:lang w:eastAsia="en-US"/>
              </w:rPr>
              <w:t>€ …………………………………………………………………………………………………………………..</w:t>
            </w:r>
          </w:p>
        </w:tc>
        <w:tc>
          <w:tcPr>
            <w:tcW w:w="1382" w:type="dxa"/>
            <w:shd w:val="clear" w:color="auto" w:fill="auto"/>
          </w:tcPr>
          <w:p w:rsidR="00847CCB" w:rsidRPr="00077C31" w:rsidRDefault="00847CCB" w:rsidP="00BA2567">
            <w:pPr>
              <w:pStyle w:val="Corpotesto"/>
              <w:tabs>
                <w:tab w:val="left" w:pos="0"/>
              </w:tabs>
              <w:spacing w:after="0" w:line="276" w:lineRule="auto"/>
              <w:jc w:val="both"/>
              <w:rPr>
                <w:rFonts w:ascii="Calibri" w:eastAsia="Calibri" w:hAnsi="Calibri" w:cs="Arial"/>
                <w:lang w:eastAsia="en-US"/>
              </w:rPr>
            </w:pPr>
            <w:r w:rsidRPr="00077C31">
              <w:rPr>
                <w:rFonts w:ascii="Calibri" w:eastAsia="Calibri" w:hAnsi="Calibri" w:cs="Arial"/>
                <w:lang w:eastAsia="en-US"/>
              </w:rPr>
              <w:t>(In cifre)</w:t>
            </w:r>
          </w:p>
          <w:p w:rsidR="00847CCB" w:rsidRPr="00077C31" w:rsidRDefault="00847CCB" w:rsidP="00BA2567">
            <w:pPr>
              <w:pStyle w:val="Corpotesto"/>
              <w:tabs>
                <w:tab w:val="left" w:pos="0"/>
              </w:tabs>
              <w:spacing w:after="0" w:line="276" w:lineRule="auto"/>
              <w:jc w:val="both"/>
              <w:rPr>
                <w:rFonts w:ascii="Calibri" w:eastAsia="Calibri" w:hAnsi="Calibri" w:cs="Arial"/>
                <w:lang w:eastAsia="en-US"/>
              </w:rPr>
            </w:pPr>
          </w:p>
        </w:tc>
      </w:tr>
      <w:tr w:rsidR="00847CCB" w:rsidRPr="00077C31" w:rsidTr="00BA2567">
        <w:tc>
          <w:tcPr>
            <w:tcW w:w="7752" w:type="dxa"/>
            <w:shd w:val="clear" w:color="auto" w:fill="auto"/>
          </w:tcPr>
          <w:p w:rsidR="00847CCB" w:rsidRPr="00077C31" w:rsidRDefault="00847CCB" w:rsidP="00BA2567">
            <w:pPr>
              <w:pStyle w:val="Corpotesto"/>
              <w:tabs>
                <w:tab w:val="left" w:pos="0"/>
              </w:tabs>
              <w:spacing w:after="0" w:line="276" w:lineRule="auto"/>
              <w:jc w:val="both"/>
              <w:rPr>
                <w:rFonts w:ascii="Calibri" w:eastAsia="Calibri" w:hAnsi="Calibri" w:cs="Arial"/>
                <w:lang w:eastAsia="en-US"/>
              </w:rPr>
            </w:pPr>
            <w:r w:rsidRPr="00077C31">
              <w:rPr>
                <w:rFonts w:ascii="Calibri" w:eastAsia="Calibri" w:hAnsi="Calibri" w:cs="Arial"/>
                <w:lang w:eastAsia="en-US"/>
              </w:rPr>
              <w:t>Euro …………………………………………………………………………………………………………….</w:t>
            </w:r>
          </w:p>
        </w:tc>
        <w:tc>
          <w:tcPr>
            <w:tcW w:w="1382" w:type="dxa"/>
            <w:shd w:val="clear" w:color="auto" w:fill="auto"/>
          </w:tcPr>
          <w:p w:rsidR="00847CCB" w:rsidRPr="00077C31" w:rsidRDefault="00847CCB" w:rsidP="00BA2567">
            <w:pPr>
              <w:pStyle w:val="Corpotesto"/>
              <w:tabs>
                <w:tab w:val="left" w:pos="0"/>
              </w:tabs>
              <w:spacing w:after="0" w:line="276" w:lineRule="auto"/>
              <w:jc w:val="both"/>
              <w:rPr>
                <w:rFonts w:ascii="Calibri" w:eastAsia="Calibri" w:hAnsi="Calibri" w:cs="Arial"/>
                <w:lang w:eastAsia="en-US"/>
              </w:rPr>
            </w:pPr>
            <w:r w:rsidRPr="00077C31">
              <w:rPr>
                <w:rFonts w:ascii="Calibri" w:eastAsia="Calibri" w:hAnsi="Calibri" w:cs="Arial"/>
                <w:lang w:eastAsia="en-US"/>
              </w:rPr>
              <w:t>(In lettere)</w:t>
            </w:r>
          </w:p>
        </w:tc>
      </w:tr>
    </w:tbl>
    <w:p w:rsidR="00077C31" w:rsidRPr="00077C31" w:rsidRDefault="00077C31" w:rsidP="00077C31">
      <w:pPr>
        <w:pStyle w:val="AElencotratto"/>
        <w:rPr>
          <w:rFonts w:ascii="Calibri" w:hAnsi="Calibri" w:cs="Times New Roman"/>
          <w:sz w:val="24"/>
          <w:szCs w:val="24"/>
        </w:rPr>
      </w:pPr>
    </w:p>
    <w:p w:rsidR="00A51180" w:rsidRPr="00077C31" w:rsidRDefault="00197C70" w:rsidP="00197C70">
      <w:pPr>
        <w:pStyle w:val="AElencotratto"/>
        <w:jc w:val="center"/>
        <w:rPr>
          <w:rFonts w:ascii="Calibri" w:hAnsi="Calibri" w:cs="Times New Roman"/>
          <w:b/>
          <w:sz w:val="24"/>
          <w:szCs w:val="24"/>
        </w:rPr>
      </w:pPr>
      <w:r w:rsidRPr="00077C31">
        <w:rPr>
          <w:rFonts w:ascii="Calibri" w:hAnsi="Calibri" w:cs="Times New Roman"/>
          <w:b/>
          <w:sz w:val="24"/>
          <w:szCs w:val="24"/>
        </w:rPr>
        <w:t>DICHIARA ALTRESI’</w:t>
      </w:r>
    </w:p>
    <w:p w:rsidR="00197C70" w:rsidRPr="00077C31" w:rsidRDefault="00197C70" w:rsidP="00197C70">
      <w:pPr>
        <w:pStyle w:val="AElencotratto"/>
        <w:jc w:val="center"/>
        <w:rPr>
          <w:rFonts w:ascii="Calibri" w:hAnsi="Calibri" w:cs="Times New Roman"/>
          <w:b/>
          <w:sz w:val="24"/>
          <w:szCs w:val="24"/>
        </w:rPr>
      </w:pPr>
    </w:p>
    <w:p w:rsidR="00A51180" w:rsidRDefault="00197C70" w:rsidP="00077C31">
      <w:pPr>
        <w:pStyle w:val="AElencotratto"/>
        <w:numPr>
          <w:ilvl w:val="0"/>
          <w:numId w:val="8"/>
        </w:numPr>
        <w:rPr>
          <w:rFonts w:ascii="Calibri" w:hAnsi="Calibri" w:cs="Calibri"/>
          <w:sz w:val="24"/>
          <w:szCs w:val="24"/>
        </w:rPr>
      </w:pPr>
      <w:r w:rsidRPr="00077C31">
        <w:rPr>
          <w:rFonts w:ascii="Calibri" w:hAnsi="Calibri" w:cs="Calibri"/>
          <w:sz w:val="24"/>
          <w:szCs w:val="24"/>
        </w:rPr>
        <w:t xml:space="preserve">Che </w:t>
      </w:r>
      <w:r w:rsidR="003058D4" w:rsidRPr="00077C31">
        <w:rPr>
          <w:rFonts w:ascii="Calibri" w:hAnsi="Calibri" w:cs="Calibri"/>
          <w:sz w:val="24"/>
          <w:szCs w:val="24"/>
        </w:rPr>
        <w:t xml:space="preserve">la </w:t>
      </w:r>
      <w:r w:rsidR="003058D4" w:rsidRPr="00077C31">
        <w:rPr>
          <w:rFonts w:ascii="Calibri" w:hAnsi="Calibri" w:cs="Calibri"/>
          <w:i/>
          <w:sz w:val="24"/>
          <w:szCs w:val="24"/>
        </w:rPr>
        <w:t>Stima dei costi aziendali relativi alla salute ed alla sicurezza sui luoghi di lavoro</w:t>
      </w:r>
      <w:r w:rsidR="00A51180" w:rsidRPr="00077C31">
        <w:rPr>
          <w:rFonts w:ascii="Calibri" w:hAnsi="Calibri" w:cs="Calibri"/>
          <w:sz w:val="24"/>
          <w:szCs w:val="24"/>
        </w:rPr>
        <w:t xml:space="preserve">, ai sensi dell’art. 95, comma </w:t>
      </w:r>
      <w:r w:rsidRPr="00077C31">
        <w:rPr>
          <w:rFonts w:ascii="Calibri" w:hAnsi="Calibri" w:cs="Calibri"/>
          <w:sz w:val="24"/>
          <w:szCs w:val="24"/>
        </w:rPr>
        <w:t>10 del D. Lgs. 50/2016</w:t>
      </w:r>
      <w:r w:rsidR="004E1889" w:rsidRPr="00077C31">
        <w:rPr>
          <w:rFonts w:ascii="Calibri" w:hAnsi="Calibri" w:cs="Calibri"/>
          <w:sz w:val="24"/>
          <w:szCs w:val="24"/>
        </w:rPr>
        <w:t xml:space="preserve"> e s.m.i.</w:t>
      </w:r>
      <w:r w:rsidRPr="00077C31">
        <w:rPr>
          <w:rFonts w:ascii="Calibri" w:hAnsi="Calibri" w:cs="Calibri"/>
          <w:sz w:val="24"/>
          <w:szCs w:val="24"/>
        </w:rPr>
        <w:t xml:space="preserve"> concernenti l’adempimento delle disposizioni in materia di salute e sicurezza sui luoghi di lavoro</w:t>
      </w:r>
      <w:r w:rsidR="00336212" w:rsidRPr="00077C31">
        <w:rPr>
          <w:rFonts w:ascii="Calibri" w:hAnsi="Calibri" w:cs="Calibri"/>
          <w:sz w:val="24"/>
          <w:szCs w:val="24"/>
        </w:rPr>
        <w:t>, inclusi ne</w:t>
      </w:r>
      <w:r w:rsidR="00534E19" w:rsidRPr="00077C31">
        <w:rPr>
          <w:rFonts w:ascii="Calibri" w:hAnsi="Calibri" w:cs="Calibri"/>
          <w:sz w:val="24"/>
          <w:szCs w:val="24"/>
        </w:rPr>
        <w:t>l</w:t>
      </w:r>
      <w:r w:rsidR="00336212" w:rsidRPr="00077C31">
        <w:rPr>
          <w:rFonts w:ascii="Calibri" w:hAnsi="Calibri" w:cs="Calibri"/>
          <w:sz w:val="24"/>
          <w:szCs w:val="24"/>
        </w:rPr>
        <w:t xml:space="preserve"> prezz</w:t>
      </w:r>
      <w:r w:rsidR="00534E19" w:rsidRPr="00077C31">
        <w:rPr>
          <w:rFonts w:ascii="Calibri" w:hAnsi="Calibri" w:cs="Calibri"/>
          <w:sz w:val="24"/>
          <w:szCs w:val="24"/>
        </w:rPr>
        <w:t>o</w:t>
      </w:r>
      <w:r w:rsidR="00336212" w:rsidRPr="00077C31">
        <w:rPr>
          <w:rFonts w:ascii="Calibri" w:hAnsi="Calibri" w:cs="Calibri"/>
          <w:sz w:val="24"/>
          <w:szCs w:val="24"/>
        </w:rPr>
        <w:t xml:space="preserve"> offert</w:t>
      </w:r>
      <w:r w:rsidR="00534E19" w:rsidRPr="00077C31">
        <w:rPr>
          <w:rFonts w:ascii="Calibri" w:hAnsi="Calibri" w:cs="Calibri"/>
          <w:sz w:val="24"/>
          <w:szCs w:val="24"/>
        </w:rPr>
        <w:t>o</w:t>
      </w:r>
      <w:r w:rsidRPr="00077C31">
        <w:rPr>
          <w:rFonts w:ascii="Calibri" w:hAnsi="Calibri" w:cs="Calibri"/>
          <w:sz w:val="24"/>
          <w:szCs w:val="24"/>
        </w:rPr>
        <w:t xml:space="preserve">, </w:t>
      </w:r>
      <w:r w:rsidR="003058D4" w:rsidRPr="00077C31">
        <w:rPr>
          <w:rFonts w:ascii="Calibri" w:hAnsi="Calibri" w:cs="Calibri"/>
          <w:sz w:val="24"/>
          <w:szCs w:val="24"/>
        </w:rPr>
        <w:t>è</w:t>
      </w:r>
      <w:r w:rsidR="00A51180" w:rsidRPr="00077C31">
        <w:rPr>
          <w:rFonts w:ascii="Calibri" w:hAnsi="Calibri" w:cs="Calibri"/>
          <w:sz w:val="24"/>
          <w:szCs w:val="24"/>
        </w:rPr>
        <w:t xml:space="preserve"> pari a</w:t>
      </w:r>
      <w:r w:rsidR="00336212" w:rsidRPr="00077C31">
        <w:rPr>
          <w:rFonts w:ascii="Calibri" w:hAnsi="Calibri" w:cs="Calibri"/>
          <w:sz w:val="24"/>
          <w:szCs w:val="24"/>
        </w:rPr>
        <w:t xml:space="preserve"> (tali costi </w:t>
      </w:r>
      <w:r w:rsidR="00336212" w:rsidRPr="00494F81">
        <w:rPr>
          <w:rFonts w:ascii="Calibri" w:hAnsi="Calibri" w:cs="Calibri"/>
          <w:b/>
          <w:sz w:val="24"/>
          <w:szCs w:val="24"/>
          <w:u w:val="single"/>
        </w:rPr>
        <w:t>devono</w:t>
      </w:r>
      <w:r w:rsidR="00336212" w:rsidRPr="00494F81">
        <w:rPr>
          <w:rFonts w:ascii="Calibri" w:hAnsi="Calibri" w:cs="Calibri"/>
          <w:sz w:val="24"/>
          <w:szCs w:val="24"/>
          <w:u w:val="single"/>
        </w:rPr>
        <w:t xml:space="preserve"> essere indicati con un valore maggiore di zero </w:t>
      </w:r>
      <w:r w:rsidR="00336212" w:rsidRPr="00494F81">
        <w:rPr>
          <w:rFonts w:ascii="Calibri" w:hAnsi="Calibri" w:cs="Calibri"/>
          <w:b/>
          <w:sz w:val="24"/>
          <w:szCs w:val="24"/>
          <w:u w:val="single"/>
        </w:rPr>
        <w:t>a pena di esclusione</w:t>
      </w:r>
      <w:r w:rsidR="00336212" w:rsidRPr="00077C31">
        <w:rPr>
          <w:rFonts w:ascii="Calibri" w:hAnsi="Calibri" w:cs="Calibri"/>
          <w:sz w:val="24"/>
          <w:szCs w:val="24"/>
        </w:rPr>
        <w:t>)</w:t>
      </w:r>
      <w:r w:rsidR="00A51180" w:rsidRPr="00077C31">
        <w:rPr>
          <w:rFonts w:ascii="Calibri" w:hAnsi="Calibri" w:cs="Calibri"/>
          <w:sz w:val="24"/>
          <w:szCs w:val="24"/>
        </w:rPr>
        <w:t>:</w:t>
      </w:r>
    </w:p>
    <w:p w:rsidR="004A5492" w:rsidRPr="00077C31" w:rsidRDefault="004A5492" w:rsidP="004A5492">
      <w:pPr>
        <w:pStyle w:val="AElencotratto"/>
        <w:ind w:left="720"/>
        <w:rPr>
          <w:rFonts w:ascii="Calibri" w:hAnsi="Calibri" w:cs="Calibri"/>
          <w:sz w:val="24"/>
          <w:szCs w:val="24"/>
        </w:rPr>
      </w:pPr>
    </w:p>
    <w:p w:rsidR="00A51180" w:rsidRPr="00077C31" w:rsidRDefault="00A51180" w:rsidP="00A51180">
      <w:pPr>
        <w:pStyle w:val="Corpotesto"/>
        <w:tabs>
          <w:tab w:val="left" w:pos="0"/>
        </w:tabs>
        <w:spacing w:after="0" w:line="276" w:lineRule="auto"/>
        <w:jc w:val="both"/>
        <w:rPr>
          <w:rFonts w:ascii="Calibri" w:eastAsia="Calibri" w:hAnsi="Calibri" w:cs="Calibri"/>
          <w:lang w:eastAsia="en-US"/>
        </w:rPr>
      </w:pPr>
      <w:r w:rsidRPr="00077C31">
        <w:rPr>
          <w:rFonts w:ascii="Calibri" w:eastAsia="Calibri" w:hAnsi="Calibri" w:cs="Calibri"/>
          <w:lang w:eastAsia="en-US"/>
        </w:rPr>
        <w:tab/>
        <w:t>€ ………………………</w:t>
      </w:r>
      <w:bookmarkStart w:id="0" w:name="_GoBack"/>
      <w:bookmarkEnd w:id="0"/>
      <w:r w:rsidRPr="00077C31">
        <w:rPr>
          <w:rFonts w:ascii="Calibri" w:eastAsia="Calibri" w:hAnsi="Calibri" w:cs="Calibri"/>
          <w:lang w:eastAsia="en-US"/>
        </w:rPr>
        <w:t>…………………………………………………………………………………………</w:t>
      </w:r>
      <w:r w:rsidRPr="00077C31">
        <w:rPr>
          <w:rFonts w:ascii="Calibri" w:eastAsia="Calibri" w:hAnsi="Calibri" w:cs="Calibri"/>
          <w:lang w:eastAsia="en-US"/>
        </w:rPr>
        <w:tab/>
        <w:t>(In cifre)</w:t>
      </w:r>
    </w:p>
    <w:p w:rsidR="002051B2" w:rsidRPr="00077C31" w:rsidRDefault="002051B2" w:rsidP="00A51180">
      <w:pPr>
        <w:pStyle w:val="Corpotesto"/>
        <w:tabs>
          <w:tab w:val="left" w:pos="0"/>
        </w:tabs>
        <w:spacing w:after="0" w:line="276" w:lineRule="auto"/>
        <w:jc w:val="both"/>
        <w:rPr>
          <w:rFonts w:ascii="Calibri" w:eastAsia="Calibri" w:hAnsi="Calibri" w:cs="Calibri"/>
          <w:lang w:eastAsia="en-US"/>
        </w:rPr>
      </w:pPr>
    </w:p>
    <w:p w:rsidR="002051B2" w:rsidRDefault="002051B2" w:rsidP="00A51180">
      <w:pPr>
        <w:pStyle w:val="Corpotesto"/>
        <w:tabs>
          <w:tab w:val="left" w:pos="0"/>
        </w:tabs>
        <w:spacing w:after="0" w:line="276" w:lineRule="auto"/>
        <w:jc w:val="both"/>
        <w:rPr>
          <w:rFonts w:ascii="Calibri" w:eastAsia="Calibri" w:hAnsi="Calibri" w:cs="Calibri"/>
          <w:lang w:eastAsia="en-US"/>
        </w:rPr>
      </w:pPr>
      <w:r w:rsidRPr="00077C31">
        <w:rPr>
          <w:rFonts w:ascii="Calibri" w:eastAsia="Calibri" w:hAnsi="Calibri" w:cs="Calibri"/>
          <w:lang w:eastAsia="en-US"/>
        </w:rPr>
        <w:tab/>
        <w:t>Euro …………………………………………………………………………………………………………….</w:t>
      </w:r>
      <w:r w:rsidRPr="00077C31">
        <w:rPr>
          <w:rFonts w:ascii="Calibri" w:eastAsia="Calibri" w:hAnsi="Calibri" w:cs="Calibri"/>
          <w:lang w:eastAsia="en-US"/>
        </w:rPr>
        <w:tab/>
        <w:t>(In lettere)</w:t>
      </w:r>
    </w:p>
    <w:p w:rsidR="004A5492" w:rsidRPr="00077C31" w:rsidRDefault="004A5492" w:rsidP="00A51180">
      <w:pPr>
        <w:pStyle w:val="Corpotesto"/>
        <w:tabs>
          <w:tab w:val="left" w:pos="0"/>
        </w:tabs>
        <w:spacing w:after="0" w:line="276" w:lineRule="auto"/>
        <w:jc w:val="both"/>
        <w:rPr>
          <w:rFonts w:ascii="Calibri" w:eastAsia="Calibri" w:hAnsi="Calibri" w:cs="Calibri"/>
          <w:lang w:eastAsia="en-US"/>
        </w:rPr>
      </w:pPr>
    </w:p>
    <w:p w:rsidR="003058D4" w:rsidRPr="00077C31" w:rsidRDefault="003058D4" w:rsidP="00077C31">
      <w:pPr>
        <w:pStyle w:val="AElencotratto"/>
        <w:numPr>
          <w:ilvl w:val="0"/>
          <w:numId w:val="8"/>
        </w:numPr>
        <w:rPr>
          <w:rFonts w:ascii="Calibri" w:hAnsi="Calibri" w:cs="Calibri"/>
          <w:sz w:val="24"/>
          <w:szCs w:val="24"/>
        </w:rPr>
      </w:pPr>
      <w:r w:rsidRPr="00077C31">
        <w:rPr>
          <w:rFonts w:ascii="Calibri" w:hAnsi="Calibri" w:cs="Calibri"/>
          <w:sz w:val="24"/>
          <w:szCs w:val="24"/>
        </w:rPr>
        <w:t xml:space="preserve">Che la </w:t>
      </w:r>
      <w:r w:rsidRPr="00077C31">
        <w:rPr>
          <w:rFonts w:ascii="Calibri" w:hAnsi="Calibri" w:cs="Calibri"/>
          <w:i/>
          <w:sz w:val="24"/>
          <w:szCs w:val="24"/>
        </w:rPr>
        <w:t>Stima dei costi della manodopera</w:t>
      </w:r>
      <w:r w:rsidRPr="00077C31">
        <w:rPr>
          <w:rFonts w:ascii="Calibri" w:hAnsi="Calibri" w:cs="Calibri"/>
          <w:sz w:val="24"/>
          <w:szCs w:val="24"/>
        </w:rPr>
        <w:t>, ai sensi dell’art. 95, comma 10 del D. Lgs. 50/2016 e s.m.i., inclusi nel prezzo offerto, è pari a:</w:t>
      </w:r>
    </w:p>
    <w:p w:rsidR="003058D4" w:rsidRPr="00077C31" w:rsidRDefault="003058D4" w:rsidP="003058D4">
      <w:pPr>
        <w:pStyle w:val="Paragrafoelenco"/>
        <w:widowControl/>
        <w:suppressAutoHyphens w:val="0"/>
        <w:spacing w:line="276" w:lineRule="auto"/>
        <w:ind w:left="360"/>
        <w:contextualSpacing/>
        <w:jc w:val="both"/>
        <w:rPr>
          <w:rFonts w:ascii="Calibri" w:hAnsi="Calibri" w:cs="Calibri"/>
        </w:rPr>
      </w:pPr>
    </w:p>
    <w:p w:rsidR="003058D4" w:rsidRPr="00077C31" w:rsidRDefault="003058D4" w:rsidP="003058D4">
      <w:pPr>
        <w:pStyle w:val="Paragrafoelenco"/>
        <w:widowControl/>
        <w:suppressAutoHyphens w:val="0"/>
        <w:spacing w:line="276" w:lineRule="auto"/>
        <w:ind w:left="360"/>
        <w:contextualSpacing/>
        <w:jc w:val="both"/>
        <w:rPr>
          <w:rFonts w:ascii="Calibri" w:hAnsi="Calibri" w:cs="Calibri"/>
        </w:rPr>
      </w:pPr>
      <w:r w:rsidRPr="00077C31">
        <w:rPr>
          <w:rFonts w:ascii="Calibri" w:hAnsi="Calibri" w:cs="Calibri"/>
        </w:rPr>
        <w:tab/>
        <w:t>€ …………………………………………………………………………………………………………………</w:t>
      </w:r>
      <w:r w:rsidRPr="00077C31">
        <w:rPr>
          <w:rFonts w:ascii="Calibri" w:hAnsi="Calibri" w:cs="Calibri"/>
        </w:rPr>
        <w:tab/>
        <w:t>(In cifre)</w:t>
      </w:r>
    </w:p>
    <w:p w:rsidR="003058D4" w:rsidRPr="00077C31" w:rsidRDefault="003058D4" w:rsidP="003058D4">
      <w:pPr>
        <w:pStyle w:val="Paragrafoelenco"/>
        <w:widowControl/>
        <w:suppressAutoHyphens w:val="0"/>
        <w:spacing w:line="276" w:lineRule="auto"/>
        <w:ind w:left="360"/>
        <w:contextualSpacing/>
        <w:jc w:val="both"/>
        <w:rPr>
          <w:rFonts w:ascii="Calibri" w:hAnsi="Calibri" w:cs="Calibri"/>
        </w:rPr>
      </w:pPr>
    </w:p>
    <w:p w:rsidR="003058D4" w:rsidRPr="00077C31" w:rsidRDefault="003058D4" w:rsidP="003058D4">
      <w:pPr>
        <w:pStyle w:val="Paragrafoelenco"/>
        <w:widowControl/>
        <w:suppressAutoHyphens w:val="0"/>
        <w:spacing w:line="276" w:lineRule="auto"/>
        <w:ind w:left="360"/>
        <w:contextualSpacing/>
        <w:jc w:val="both"/>
        <w:rPr>
          <w:rFonts w:ascii="Calibri" w:hAnsi="Calibri" w:cs="Calibri"/>
        </w:rPr>
      </w:pPr>
      <w:r w:rsidRPr="00077C31">
        <w:rPr>
          <w:rFonts w:ascii="Calibri" w:hAnsi="Calibri" w:cs="Calibri"/>
        </w:rPr>
        <w:tab/>
        <w:t>Euro …………………………………………………………………………………………………………….</w:t>
      </w:r>
      <w:r w:rsidRPr="00077C31">
        <w:rPr>
          <w:rFonts w:ascii="Calibri" w:hAnsi="Calibri" w:cs="Calibri"/>
        </w:rPr>
        <w:tab/>
        <w:t>(In lettere)</w:t>
      </w:r>
    </w:p>
    <w:p w:rsidR="003058D4" w:rsidRPr="00077C31" w:rsidRDefault="003058D4" w:rsidP="003058D4">
      <w:pPr>
        <w:pStyle w:val="Paragrafoelenco"/>
        <w:widowControl/>
        <w:suppressAutoHyphens w:val="0"/>
        <w:spacing w:line="276" w:lineRule="auto"/>
        <w:ind w:left="360"/>
        <w:contextualSpacing/>
        <w:jc w:val="both"/>
        <w:rPr>
          <w:rFonts w:ascii="Calibri" w:hAnsi="Calibri" w:cs="Calibri"/>
        </w:rPr>
      </w:pPr>
    </w:p>
    <w:p w:rsidR="003058D4" w:rsidRPr="00077C31" w:rsidRDefault="003058D4" w:rsidP="00077C31">
      <w:pPr>
        <w:pStyle w:val="AElencotratto"/>
        <w:numPr>
          <w:ilvl w:val="0"/>
          <w:numId w:val="8"/>
        </w:numPr>
        <w:rPr>
          <w:rFonts w:ascii="Calibri" w:hAnsi="Calibri" w:cs="Calibri"/>
          <w:sz w:val="24"/>
          <w:szCs w:val="24"/>
        </w:rPr>
      </w:pPr>
      <w:r w:rsidRPr="00077C31">
        <w:rPr>
          <w:rFonts w:ascii="Calibri" w:hAnsi="Calibri" w:cs="Calibri"/>
          <w:sz w:val="24"/>
          <w:szCs w:val="24"/>
        </w:rPr>
        <w:t xml:space="preserve">Che il prezzo offerto è invariabile per </w:t>
      </w:r>
      <w:r w:rsidR="00CB6803">
        <w:rPr>
          <w:rFonts w:ascii="Calibri" w:hAnsi="Calibri" w:cs="Calibri"/>
          <w:sz w:val="24"/>
          <w:szCs w:val="24"/>
        </w:rPr>
        <w:t>l’intera</w:t>
      </w:r>
      <w:r w:rsidRPr="00077C31">
        <w:rPr>
          <w:rFonts w:ascii="Calibri" w:hAnsi="Calibri" w:cs="Calibri"/>
          <w:sz w:val="24"/>
          <w:szCs w:val="24"/>
        </w:rPr>
        <w:t xml:space="preserve"> durata del contratto.</w:t>
      </w:r>
    </w:p>
    <w:p w:rsidR="00197C70" w:rsidRPr="008C2529" w:rsidRDefault="00076477" w:rsidP="003058D4">
      <w:pPr>
        <w:pStyle w:val="Paragrafoelenco"/>
        <w:widowControl/>
        <w:suppressAutoHyphens w:val="0"/>
        <w:spacing w:line="276" w:lineRule="auto"/>
        <w:ind w:left="360"/>
        <w:contextualSpacing/>
        <w:jc w:val="both"/>
        <w:rPr>
          <w:rFonts w:ascii="Calibri" w:hAnsi="Calibri" w:cs="Times New Roman"/>
        </w:rPr>
      </w:pPr>
      <w:r w:rsidRPr="00D9388F">
        <w:rPr>
          <w:rFonts w:ascii="Calibri" w:hAnsi="Calibri" w:cs="Calibri"/>
        </w:rPr>
        <w:cr/>
      </w:r>
    </w:p>
    <w:p w:rsidR="008C2529" w:rsidRDefault="008C2529" w:rsidP="008C2529">
      <w:pPr>
        <w:pStyle w:val="Paragrafoelenco"/>
        <w:widowControl/>
        <w:suppressAutoHyphens w:val="0"/>
        <w:spacing w:line="276" w:lineRule="auto"/>
        <w:ind w:left="360"/>
        <w:contextualSpacing/>
        <w:jc w:val="both"/>
        <w:rPr>
          <w:rFonts w:ascii="Calibri" w:hAnsi="Calibri" w:cs="Times New Roman"/>
        </w:rPr>
      </w:pPr>
    </w:p>
    <w:p w:rsidR="0059144B" w:rsidRDefault="00AA2228">
      <w:pPr>
        <w:pStyle w:val="AElencotratto"/>
        <w:rPr>
          <w:rFonts w:ascii="Calibri" w:hAnsi="Calibri"/>
          <w:sz w:val="24"/>
          <w:szCs w:val="24"/>
        </w:rPr>
      </w:pPr>
      <w:r>
        <w:rPr>
          <w:rFonts w:ascii="Calibri" w:hAnsi="Calibri"/>
          <w:sz w:val="24"/>
          <w:szCs w:val="24"/>
        </w:rPr>
        <w:t>………………………………………..</w:t>
      </w:r>
    </w:p>
    <w:p w:rsidR="0059144B" w:rsidRDefault="0059144B">
      <w:pPr>
        <w:rPr>
          <w:rFonts w:ascii="Calibri" w:hAnsi="Calibri"/>
        </w:rPr>
      </w:pPr>
      <w:r>
        <w:rPr>
          <w:rFonts w:ascii="Calibri" w:hAnsi="Calibri"/>
        </w:rPr>
        <w:t>[Data]</w:t>
      </w:r>
    </w:p>
    <w:p w:rsidR="0059144B" w:rsidRDefault="0059144B">
      <w:pPr>
        <w:ind w:left="5664"/>
        <w:jc w:val="center"/>
        <w:rPr>
          <w:rFonts w:ascii="Calibri" w:hAnsi="Calibri"/>
        </w:rPr>
      </w:pPr>
      <w:r>
        <w:rPr>
          <w:rFonts w:ascii="Calibri" w:hAnsi="Calibri"/>
        </w:rPr>
        <w:t>……………………………………</w:t>
      </w:r>
    </w:p>
    <w:p w:rsidR="0059144B" w:rsidRDefault="00336212">
      <w:pPr>
        <w:ind w:left="5664"/>
        <w:jc w:val="center"/>
        <w:rPr>
          <w:rFonts w:ascii="Calibri" w:eastAsia="Calibri" w:hAnsi="Calibri" w:cs="Calibri"/>
          <w:i/>
          <w:iCs/>
          <w:color w:val="000000"/>
          <w:shd w:val="clear" w:color="auto" w:fill="FFFF00"/>
        </w:rPr>
      </w:pPr>
      <w:r>
        <w:rPr>
          <w:rFonts w:ascii="Calibri" w:hAnsi="Calibri"/>
        </w:rPr>
        <w:t>[Firma</w:t>
      </w:r>
      <w:r w:rsidR="0059144B">
        <w:rPr>
          <w:rFonts w:ascii="Calibri" w:hAnsi="Calibri"/>
        </w:rPr>
        <w:t>]</w:t>
      </w:r>
    </w:p>
    <w:p w:rsidR="0059144B" w:rsidRDefault="0059144B">
      <w:pPr>
        <w:ind w:left="5664"/>
        <w:jc w:val="center"/>
        <w:rPr>
          <w:rFonts w:ascii="Calibri" w:eastAsia="Calibri" w:hAnsi="Calibri" w:cs="Calibri"/>
          <w:i/>
          <w:iCs/>
          <w:color w:val="000000"/>
          <w:shd w:val="clear" w:color="auto" w:fill="FFFF00"/>
        </w:rPr>
      </w:pPr>
    </w:p>
    <w:p w:rsidR="003058D4" w:rsidRDefault="003058D4">
      <w:pPr>
        <w:ind w:left="5664"/>
        <w:jc w:val="center"/>
        <w:rPr>
          <w:rFonts w:ascii="Calibri" w:eastAsia="Calibri" w:hAnsi="Calibri" w:cs="Calibri"/>
          <w:i/>
          <w:iCs/>
          <w:color w:val="000000"/>
          <w:shd w:val="clear" w:color="auto" w:fill="FFFF00"/>
        </w:rPr>
      </w:pPr>
    </w:p>
    <w:p w:rsidR="003058D4" w:rsidRDefault="003058D4">
      <w:pPr>
        <w:ind w:left="5664"/>
        <w:jc w:val="center"/>
        <w:rPr>
          <w:rFonts w:ascii="Calibri" w:eastAsia="Calibri" w:hAnsi="Calibri" w:cs="Calibri"/>
          <w:i/>
          <w:iCs/>
          <w:color w:val="000000"/>
          <w:shd w:val="clear" w:color="auto" w:fill="FFFF00"/>
        </w:rPr>
      </w:pPr>
    </w:p>
    <w:p w:rsidR="003058D4" w:rsidRDefault="003058D4">
      <w:pPr>
        <w:ind w:left="5664"/>
        <w:jc w:val="center"/>
        <w:rPr>
          <w:rFonts w:ascii="Calibri" w:eastAsia="Calibri" w:hAnsi="Calibri" w:cs="Calibri"/>
          <w:i/>
          <w:iCs/>
          <w:color w:val="000000"/>
          <w:shd w:val="clear" w:color="auto" w:fill="FFFF00"/>
        </w:rPr>
      </w:pPr>
    </w:p>
    <w:p w:rsidR="003058D4" w:rsidRPr="004651E7" w:rsidRDefault="003058D4" w:rsidP="003058D4">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w:t>
      </w:r>
      <w:r>
        <w:rPr>
          <w:rFonts w:ascii="Calibri" w:eastAsia="Calibri" w:hAnsi="Calibri" w:cs="Calibri"/>
          <w:i/>
          <w:iCs/>
          <w:sz w:val="22"/>
          <w:szCs w:val="22"/>
        </w:rPr>
        <w:t>l’offerta economica</w:t>
      </w:r>
      <w:r w:rsidRPr="004651E7">
        <w:rPr>
          <w:rFonts w:ascii="Calibri" w:eastAsia="Calibri" w:hAnsi="Calibri" w:cs="Calibri"/>
          <w:i/>
          <w:iCs/>
          <w:sz w:val="22"/>
          <w:szCs w:val="22"/>
        </w:rPr>
        <w:t xml:space="preserve"> deve essere sottoscritta dal legale</w:t>
      </w:r>
      <w:r>
        <w:rPr>
          <w:rFonts w:ascii="Calibri" w:eastAsia="Calibri" w:hAnsi="Calibri" w:cs="Calibri"/>
          <w:i/>
          <w:iCs/>
          <w:sz w:val="22"/>
          <w:szCs w:val="22"/>
        </w:rPr>
        <w:t xml:space="preserve"> rappresentante del concorrente</w:t>
      </w:r>
      <w:r w:rsidRPr="004651E7">
        <w:rPr>
          <w:rFonts w:ascii="Calibri" w:eastAsia="Calibri" w:hAnsi="Calibri" w:cs="Calibri"/>
          <w:i/>
          <w:iCs/>
          <w:sz w:val="22"/>
          <w:szCs w:val="22"/>
        </w:rPr>
        <w:t xml:space="preserve">; la </w:t>
      </w:r>
      <w:r>
        <w:rPr>
          <w:rFonts w:ascii="Calibri" w:eastAsia="Calibri" w:hAnsi="Calibri" w:cs="Calibri"/>
          <w:i/>
          <w:iCs/>
          <w:sz w:val="22"/>
          <w:szCs w:val="22"/>
        </w:rPr>
        <w:t>medesima</w:t>
      </w:r>
      <w:r w:rsidRPr="004651E7">
        <w:rPr>
          <w:rFonts w:ascii="Calibri" w:eastAsia="Calibri" w:hAnsi="Calibri" w:cs="Calibri"/>
          <w:i/>
          <w:iCs/>
          <w:sz w:val="22"/>
          <w:szCs w:val="22"/>
        </w:rPr>
        <w:t xml:space="preserve"> può essere sottoscritta anche da un procuratore del legale rappresentante.</w:t>
      </w:r>
    </w:p>
    <w:p w:rsidR="003058D4" w:rsidRDefault="003058D4" w:rsidP="003058D4">
      <w:pPr>
        <w:jc w:val="both"/>
        <w:rPr>
          <w:rFonts w:ascii="Calibri" w:eastAsia="Calibri" w:hAnsi="Calibri" w:cs="Calibri"/>
          <w:i/>
          <w:iCs/>
          <w:color w:val="000000"/>
          <w:shd w:val="clear" w:color="auto" w:fill="FFFF00"/>
        </w:rPr>
      </w:pPr>
    </w:p>
    <w:sectPr w:rsidR="003058D4" w:rsidSect="007A5463">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56" w:rsidRDefault="00534F56" w:rsidP="004E1889">
      <w:r>
        <w:separator/>
      </w:r>
    </w:p>
  </w:endnote>
  <w:endnote w:type="continuationSeparator" w:id="0">
    <w:p w:rsidR="00534F56" w:rsidRDefault="00534F56" w:rsidP="004E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56" w:rsidRDefault="00534F56" w:rsidP="004E1889">
      <w:r>
        <w:separator/>
      </w:r>
    </w:p>
  </w:footnote>
  <w:footnote w:type="continuationSeparator" w:id="0">
    <w:p w:rsidR="00534F56" w:rsidRDefault="00534F56" w:rsidP="004E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E46AF8"/>
    <w:multiLevelType w:val="hybridMultilevel"/>
    <w:tmpl w:val="767AC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4D13F9"/>
    <w:multiLevelType w:val="hybridMultilevel"/>
    <w:tmpl w:val="93D25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F914E1"/>
    <w:multiLevelType w:val="hybridMultilevel"/>
    <w:tmpl w:val="DB3AC5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B61A23"/>
    <w:multiLevelType w:val="hybridMultilevel"/>
    <w:tmpl w:val="D86C2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461ACE"/>
    <w:multiLevelType w:val="hybridMultilevel"/>
    <w:tmpl w:val="FF76F9CA"/>
    <w:lvl w:ilvl="0" w:tplc="04100013">
      <w:start w:val="1"/>
      <w:numFmt w:val="upperRoman"/>
      <w:lvlText w:val="%1."/>
      <w:lvlJc w:val="right"/>
      <w:pPr>
        <w:ind w:left="757" w:hanging="360"/>
      </w:pPr>
    </w:lvl>
    <w:lvl w:ilvl="1" w:tplc="04100019">
      <w:start w:val="1"/>
      <w:numFmt w:val="lowerLetter"/>
      <w:lvlText w:val="%2."/>
      <w:lvlJc w:val="left"/>
      <w:pPr>
        <w:ind w:left="1477" w:hanging="360"/>
      </w:pPr>
    </w:lvl>
    <w:lvl w:ilvl="2" w:tplc="0410001B">
      <w:start w:val="1"/>
      <w:numFmt w:val="lowerRoman"/>
      <w:lvlText w:val="%3."/>
      <w:lvlJc w:val="right"/>
      <w:pPr>
        <w:ind w:left="2197" w:hanging="180"/>
      </w:pPr>
    </w:lvl>
    <w:lvl w:ilvl="3" w:tplc="0410000F">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7" w15:restartNumberingAfterBreak="0">
    <w:nsid w:val="53A93AFC"/>
    <w:multiLevelType w:val="hybridMultilevel"/>
    <w:tmpl w:val="0406B0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307F1"/>
    <w:rsid w:val="000531BC"/>
    <w:rsid w:val="00076477"/>
    <w:rsid w:val="00077C31"/>
    <w:rsid w:val="00123E57"/>
    <w:rsid w:val="00197C70"/>
    <w:rsid w:val="001F3AE5"/>
    <w:rsid w:val="002051B2"/>
    <w:rsid w:val="002620E6"/>
    <w:rsid w:val="002675DF"/>
    <w:rsid w:val="002C73DA"/>
    <w:rsid w:val="003058D4"/>
    <w:rsid w:val="00336212"/>
    <w:rsid w:val="00355D28"/>
    <w:rsid w:val="003569C6"/>
    <w:rsid w:val="003A28C3"/>
    <w:rsid w:val="00447289"/>
    <w:rsid w:val="00494F81"/>
    <w:rsid w:val="004A5492"/>
    <w:rsid w:val="004E1889"/>
    <w:rsid w:val="00534E19"/>
    <w:rsid w:val="00534F56"/>
    <w:rsid w:val="00566992"/>
    <w:rsid w:val="0059144B"/>
    <w:rsid w:val="005D3647"/>
    <w:rsid w:val="006738DB"/>
    <w:rsid w:val="006931AD"/>
    <w:rsid w:val="006B35A1"/>
    <w:rsid w:val="007737B5"/>
    <w:rsid w:val="007A5463"/>
    <w:rsid w:val="007E61C6"/>
    <w:rsid w:val="00847CCB"/>
    <w:rsid w:val="008C2529"/>
    <w:rsid w:val="008C5AF9"/>
    <w:rsid w:val="009B4439"/>
    <w:rsid w:val="009E39B3"/>
    <w:rsid w:val="00A01C05"/>
    <w:rsid w:val="00A5041D"/>
    <w:rsid w:val="00A51180"/>
    <w:rsid w:val="00AA2228"/>
    <w:rsid w:val="00B61B79"/>
    <w:rsid w:val="00CB6803"/>
    <w:rsid w:val="00CE51FA"/>
    <w:rsid w:val="00D9388F"/>
    <w:rsid w:val="00EC56EF"/>
    <w:rsid w:val="00F32711"/>
    <w:rsid w:val="00F41EAF"/>
    <w:rsid w:val="00F4750B"/>
    <w:rsid w:val="00F64DFB"/>
    <w:rsid w:val="00F8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029036E-6DA4-4BB0-86B1-FA13C8F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uiPriority w:val="34"/>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character" w:customStyle="1" w:styleId="apple-converted-space">
    <w:name w:val="apple-converted-space"/>
    <w:rsid w:val="0019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3162-D18C-40F0-9AEE-0F2B29EC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337</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5</cp:revision>
  <cp:lastPrinted>2018-04-27T12:31:00Z</cp:lastPrinted>
  <dcterms:created xsi:type="dcterms:W3CDTF">2018-10-30T14:14:00Z</dcterms:created>
  <dcterms:modified xsi:type="dcterms:W3CDTF">2018-11-06T09:41:00Z</dcterms:modified>
</cp:coreProperties>
</file>