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DELL'INCARICO DI RESPONSABILE DELL’UNITA’ PATRIMONIO INFORMATIVO E STATISTICHE AFFERENTE ALLA DIREZIONE GENERALE</w:t>
      </w: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pPr>
        <w:autoSpaceDE w:val="0"/>
        <w:autoSpaceDN w:val="0"/>
        <w:adjustRightInd w:val="0"/>
        <w:spacing w:after="0" w:line="240" w:lineRule="auto"/>
        <w:ind w:left="5529"/>
        <w:rPr>
          <w:rFonts w:ascii="Calibri" w:eastAsia="Calibri" w:hAnsi="Calibri" w:cs="Times New Roman"/>
          <w:sz w:val="24"/>
          <w:szCs w:val="24"/>
        </w:rPr>
      </w:pPr>
    </w:p>
    <w:p>
      <w:pPr>
        <w:autoSpaceDE w:val="0"/>
        <w:autoSpaceDN w:val="0"/>
        <w:adjustRightInd w:val="0"/>
        <w:spacing w:after="0" w:line="240" w:lineRule="auto"/>
        <w:ind w:left="5529"/>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pPr>
        <w:autoSpaceDE w:val="0"/>
        <w:autoSpaceDN w:val="0"/>
        <w:adjustRightInd w:val="0"/>
        <w:spacing w:after="0" w:line="480" w:lineRule="auto"/>
        <w:ind w:left="360"/>
        <w:jc w:val="both"/>
        <w:rPr>
          <w:rFonts w:ascii="Calibri" w:eastAsia="Calibri" w:hAnsi="Calibri" w:cs="Times New Roman"/>
          <w:i/>
          <w:sz w:val="24"/>
          <w:szCs w:val="24"/>
        </w:rPr>
      </w:pPr>
    </w:p>
    <w:p>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pPr>
        <w:autoSpaceDE w:val="0"/>
        <w:autoSpaceDN w:val="0"/>
        <w:adjustRightInd w:val="0"/>
        <w:spacing w:after="0" w:line="240" w:lineRule="auto"/>
        <w:rPr>
          <w:rFonts w:ascii="Gotham Light" w:eastAsia="Times New Roman" w:hAnsi="Gotham Light" w:cs="Times New Roman"/>
          <w:b/>
          <w:bCs/>
          <w:color w:val="2770B7"/>
          <w:sz w:val="24"/>
          <w:szCs w:val="24"/>
        </w:rPr>
      </w:pPr>
    </w:p>
    <w:p>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Patrimonio informativo e statistiche afferente alla Direzione Generale di cui all'avviso del prot. n. </w:t>
      </w:r>
      <w:r>
        <w:rPr>
          <w:rStyle w:val="iceouttxt"/>
        </w:rPr>
        <w:t>0025548</w:t>
      </w:r>
      <w:r>
        <w:rPr>
          <w:rStyle w:val="iceouttxt"/>
        </w:rPr>
        <w:t xml:space="preserve"> del 01/04/2022</w:t>
      </w:r>
      <w:r>
        <w:rPr>
          <w:rFonts w:ascii="Calibri" w:eastAsia="Calibri" w:hAnsi="Calibri" w:cs="Times New Roman"/>
          <w:sz w:val="24"/>
          <w:szCs w:val="24"/>
        </w:rPr>
        <w:t>.</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pPr>
        <w:pStyle w:val="Paragrafoelenco"/>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pPr>
        <w:pStyle w:val="Paragrafoelenc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pPr>
        <w:autoSpaceDE w:val="0"/>
        <w:autoSpaceDN w:val="0"/>
        <w:adjustRightInd w:val="0"/>
        <w:spacing w:after="0" w:line="240" w:lineRule="auto"/>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pPr>
        <w:pStyle w:val="Paragrafoelenc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pPr>
        <w:pStyle w:val="Paragrafoelenco"/>
        <w:jc w:val="both"/>
        <w:rPr>
          <w:rFonts w:ascii="Calibri" w:eastAsia="Calibri" w:hAnsi="Calibri" w:cs="Times New Roman"/>
          <w:sz w:val="24"/>
          <w:szCs w:val="24"/>
        </w:rPr>
      </w:pPr>
    </w:p>
    <w:p>
      <w:pPr>
        <w:autoSpaceDE w:val="0"/>
        <w:autoSpaceDN w:val="0"/>
        <w:adjustRightInd w:val="0"/>
        <w:spacing w:before="120"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453</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14</cp:revision>
  <cp:lastPrinted>2020-10-15T08:29:00Z</cp:lastPrinted>
  <dcterms:created xsi:type="dcterms:W3CDTF">2021-12-06T08:56:00Z</dcterms:created>
  <dcterms:modified xsi:type="dcterms:W3CDTF">2022-04-01T16:59:00Z</dcterms:modified>
</cp:coreProperties>
</file>