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755ADB9D"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r w:rsidR="008C6787" w:rsidRPr="008C6787">
        <w:rPr>
          <w:rFonts w:eastAsia="Times New Roman"/>
        </w:rPr>
        <w:t>“</w:t>
      </w:r>
      <w:r w:rsidR="009D6EFD">
        <w:rPr>
          <w:rFonts w:eastAsia="Times New Roman"/>
        </w:rPr>
        <w:t>PROGRAMMAZIONE E MONITORAGGIO</w:t>
      </w:r>
      <w:r w:rsidR="008C6787" w:rsidRPr="008C6787">
        <w:rPr>
          <w:rFonts w:eastAsia="Times New Roman"/>
        </w:rPr>
        <w:t>”</w:t>
      </w:r>
      <w:r w:rsidR="00B1501B" w:rsidRPr="00B1501B">
        <w:rPr>
          <w:rFonts w:eastAsia="Times New Roman"/>
        </w:rPr>
        <w:t xml:space="preserve"> </w:t>
      </w:r>
      <w:r w:rsidR="00DB5D5E" w:rsidRPr="00DB5D5E">
        <w:rPr>
          <w:rFonts w:eastAsia="Times New Roman"/>
        </w:rPr>
        <w:t>AFFERENTE ALLA DIREZIONE CENTRALE</w:t>
      </w:r>
      <w:r w:rsidR="00B1501B">
        <w:rPr>
          <w:rFonts w:eastAsia="Times New Roman"/>
        </w:rPr>
        <w:t xml:space="preserve"> </w:t>
      </w:r>
      <w:r w:rsidR="008C6787">
        <w:rPr>
          <w:rFonts w:eastAsia="Times New Roman"/>
        </w:rPr>
        <w:t>GESTIONE DELLE RISORSE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64C4C1B2"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DB5D5E" w:rsidRPr="00DB5D5E">
        <w:rPr>
          <w:rFonts w:ascii="Calibri" w:eastAsia="Calibri" w:hAnsi="Calibri" w:cs="Times New Roman"/>
          <w:sz w:val="24"/>
          <w:szCs w:val="24"/>
        </w:rPr>
        <w:t>“</w:t>
      </w:r>
      <w:r w:rsidR="009D6EFD">
        <w:rPr>
          <w:rFonts w:ascii="Calibri" w:eastAsia="Calibri" w:hAnsi="Calibri" w:cs="Times New Roman"/>
          <w:sz w:val="24"/>
          <w:szCs w:val="24"/>
        </w:rPr>
        <w:t>Programmazione e Monitoraggio</w:t>
      </w:r>
      <w:r w:rsidR="00DB5D5E" w:rsidRPr="00DB5D5E">
        <w:rPr>
          <w:rFonts w:ascii="Calibri" w:eastAsia="Calibri" w:hAnsi="Calibri" w:cs="Times New Roman"/>
          <w:sz w:val="24"/>
          <w:szCs w:val="24"/>
        </w:rPr>
        <w:t xml:space="preserv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fferente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lla Direzione Centrale </w:t>
      </w:r>
      <w:r w:rsidR="005504C9">
        <w:rPr>
          <w:rFonts w:ascii="Calibri" w:eastAsia="Calibri" w:hAnsi="Calibri" w:cs="Times New Roman"/>
          <w:sz w:val="24"/>
          <w:szCs w:val="24"/>
        </w:rPr>
        <w:t>Gestione delle Risorse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8D58" w14:textId="77777777" w:rsidR="0042466C" w:rsidRDefault="0042466C">
      <w:pPr>
        <w:spacing w:after="0" w:line="240" w:lineRule="auto"/>
      </w:pPr>
      <w:r>
        <w:separator/>
      </w:r>
    </w:p>
  </w:endnote>
  <w:endnote w:type="continuationSeparator" w:id="0">
    <w:p w14:paraId="05B7FF7D" w14:textId="77777777" w:rsidR="0042466C" w:rsidRDefault="0042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A9FF" w14:textId="77777777" w:rsidR="0042466C" w:rsidRDefault="0042466C">
      <w:pPr>
        <w:spacing w:after="0" w:line="240" w:lineRule="auto"/>
      </w:pPr>
      <w:r>
        <w:separator/>
      </w:r>
    </w:p>
  </w:footnote>
  <w:footnote w:type="continuationSeparator" w:id="0">
    <w:p w14:paraId="43DE0E1E" w14:textId="77777777" w:rsidR="0042466C" w:rsidRDefault="0042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92A5C"/>
    <w:rsid w:val="0038601D"/>
    <w:rsid w:val="0042466C"/>
    <w:rsid w:val="005504C9"/>
    <w:rsid w:val="006C2CE6"/>
    <w:rsid w:val="008C6787"/>
    <w:rsid w:val="009B2EC7"/>
    <w:rsid w:val="009D6EFD"/>
    <w:rsid w:val="00B1501B"/>
    <w:rsid w:val="00B442AD"/>
    <w:rsid w:val="00DB5D5E"/>
    <w:rsid w:val="00DF4192"/>
    <w:rsid w:val="00E5000D"/>
    <w:rsid w:val="00F357A9"/>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4</cp:revision>
  <cp:lastPrinted>2020-10-15T08:29:00Z</cp:lastPrinted>
  <dcterms:created xsi:type="dcterms:W3CDTF">2022-07-29T08:30:00Z</dcterms:created>
  <dcterms:modified xsi:type="dcterms:W3CDTF">2022-07-29T08:53:00Z</dcterms:modified>
</cp:coreProperties>
</file>