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2"/>
        <w:gridCol w:w="567"/>
        <w:gridCol w:w="3830"/>
      </w:tblGrid>
      <w:tr w:rsidR="00034178" w14:paraId="3D40E98F" w14:textId="77777777">
        <w:trPr>
          <w:cantSplit/>
          <w:trHeight w:val="720"/>
        </w:trPr>
        <w:tc>
          <w:tcPr>
            <w:tcW w:w="5952" w:type="dxa"/>
            <w:vAlign w:val="bottom"/>
          </w:tcPr>
          <w:p w14:paraId="40DAC0BD" w14:textId="77777777" w:rsidR="00034178" w:rsidRPr="00D5419F" w:rsidRDefault="00AA776A" w:rsidP="0003417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C61E4D1" wp14:editId="2293DD4D">
                  <wp:extent cx="3695700" cy="546100"/>
                  <wp:effectExtent l="2540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2320FABD" w14:textId="77777777" w:rsidR="00034178" w:rsidRDefault="00034178">
            <w:pPr>
              <w:rPr>
                <w:b/>
              </w:rPr>
            </w:pPr>
          </w:p>
        </w:tc>
        <w:tc>
          <w:tcPr>
            <w:tcW w:w="3830" w:type="dxa"/>
          </w:tcPr>
          <w:p w14:paraId="433FFA9A" w14:textId="77777777" w:rsidR="00034178" w:rsidRPr="0054370A" w:rsidRDefault="00034178" w:rsidP="00034178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2"/>
                <w:szCs w:val="22"/>
              </w:rPr>
            </w:pPr>
          </w:p>
          <w:p w14:paraId="087DCCE7" w14:textId="77777777" w:rsidR="00034178" w:rsidRPr="0054370A" w:rsidRDefault="00034178" w:rsidP="00034178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2"/>
                <w:szCs w:val="22"/>
              </w:rPr>
            </w:pPr>
          </w:p>
          <w:p w14:paraId="5D2A5D0F" w14:textId="4F7E28C0" w:rsidR="00034178" w:rsidRPr="0054370A" w:rsidRDefault="007B0AA6" w:rsidP="00641309">
            <w:pPr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54370A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Roma, </w:t>
            </w:r>
            <w:r w:rsidR="0054370A" w:rsidRPr="0054370A">
              <w:rPr>
                <w:rFonts w:ascii="Arial" w:hAnsi="Arial" w:cs="Arial"/>
                <w:b/>
                <w:color w:val="1F497D"/>
                <w:sz w:val="22"/>
                <w:szCs w:val="22"/>
              </w:rPr>
              <w:t>12 maggio 2020</w:t>
            </w:r>
          </w:p>
        </w:tc>
      </w:tr>
      <w:tr w:rsidR="00034178" w:rsidRPr="004E5A00" w14:paraId="218A6BF9" w14:textId="77777777">
        <w:trPr>
          <w:cantSplit/>
        </w:trPr>
        <w:tc>
          <w:tcPr>
            <w:tcW w:w="5952" w:type="dxa"/>
          </w:tcPr>
          <w:p w14:paraId="7E4CD602" w14:textId="77777777" w:rsidR="00034178" w:rsidRPr="00F341FE" w:rsidRDefault="00034178" w:rsidP="00034178">
            <w:pPr>
              <w:pStyle w:val="Titolo8"/>
              <w:rPr>
                <w:rFonts w:ascii="Arial" w:hAnsi="Arial" w:cs="Arial"/>
                <w:color w:val="1F497D"/>
                <w:sz w:val="20"/>
              </w:rPr>
            </w:pPr>
            <w:r w:rsidRPr="00F341FE">
              <w:rPr>
                <w:rFonts w:ascii="Arial" w:hAnsi="Arial" w:cs="Arial"/>
                <w:b/>
                <w:bCs w:val="0"/>
                <w:color w:val="1F497D"/>
                <w:sz w:val="20"/>
              </w:rPr>
              <w:t xml:space="preserve">Direzione </w:t>
            </w:r>
            <w:r>
              <w:rPr>
                <w:rFonts w:ascii="Arial" w:hAnsi="Arial" w:cs="Arial"/>
                <w:b/>
                <w:bCs w:val="0"/>
                <w:color w:val="1F497D"/>
                <w:sz w:val="20"/>
              </w:rPr>
              <w:t>Generale</w:t>
            </w:r>
          </w:p>
          <w:p w14:paraId="64BAFA5E" w14:textId="77777777" w:rsidR="00034178" w:rsidRDefault="00034178" w:rsidP="00034178"/>
          <w:p w14:paraId="7423DADC" w14:textId="77777777" w:rsidR="00034178" w:rsidRDefault="00034178" w:rsidP="00034178"/>
          <w:p w14:paraId="1E902DA6" w14:textId="77777777" w:rsidR="00034178" w:rsidRPr="00C26720" w:rsidRDefault="00034178" w:rsidP="00034178"/>
        </w:tc>
        <w:tc>
          <w:tcPr>
            <w:tcW w:w="567" w:type="dxa"/>
          </w:tcPr>
          <w:p w14:paraId="1C33F95F" w14:textId="77777777" w:rsidR="00034178" w:rsidRDefault="00034178"/>
        </w:tc>
        <w:tc>
          <w:tcPr>
            <w:tcW w:w="3830" w:type="dxa"/>
          </w:tcPr>
          <w:p w14:paraId="10F2709B" w14:textId="77777777" w:rsidR="00034178" w:rsidRPr="0054370A" w:rsidRDefault="00034178" w:rsidP="00034178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proofErr w:type="gramStart"/>
            <w:r w:rsidRPr="0054370A">
              <w:rPr>
                <w:rFonts w:ascii="Arial" w:hAnsi="Arial" w:cs="Arial"/>
                <w:color w:val="1F497D"/>
                <w:sz w:val="22"/>
                <w:szCs w:val="22"/>
              </w:rPr>
              <w:t>P.le</w:t>
            </w:r>
            <w:proofErr w:type="gramEnd"/>
            <w:r w:rsidRPr="0054370A">
              <w:rPr>
                <w:rFonts w:ascii="Arial" w:hAnsi="Arial" w:cs="Arial"/>
                <w:color w:val="1F497D"/>
                <w:sz w:val="22"/>
                <w:szCs w:val="22"/>
              </w:rPr>
              <w:t xml:space="preserve"> Aldo Moro, 7 - 00185 ROMA</w:t>
            </w:r>
          </w:p>
          <w:p w14:paraId="3FD69B89" w14:textId="77777777" w:rsidR="00034178" w:rsidRPr="0054370A" w:rsidRDefault="00034178" w:rsidP="00034178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2719BD93" w14:textId="77777777" w:rsidR="00034178" w:rsidRPr="0054370A" w:rsidRDefault="00034178" w:rsidP="000341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34178" w14:paraId="00E82067" w14:textId="7777777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p w14:paraId="565CF271" w14:textId="77777777" w:rsidR="00034178" w:rsidRDefault="00034178">
            <w:pPr>
              <w:ind w:firstLine="284"/>
              <w:rPr>
                <w:b/>
              </w:rPr>
            </w:pPr>
          </w:p>
          <w:p w14:paraId="46CDC1BA" w14:textId="77777777" w:rsidR="00034178" w:rsidRDefault="00034178">
            <w:pPr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5E8DCCE4" w14:textId="77777777" w:rsidR="00034178" w:rsidRDefault="00034178">
            <w:pPr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00FA3C3F" w14:textId="77777777" w:rsidR="00034178" w:rsidRDefault="00034178">
            <w:pPr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1AE5E234" w14:textId="77777777" w:rsidR="00034178" w:rsidRDefault="00034178" w:rsidP="00034178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0023A9E8" w14:textId="77777777" w:rsidR="00034178" w:rsidRDefault="00034178">
            <w:pPr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7339CD0F" w14:textId="77777777" w:rsidR="00034178" w:rsidRDefault="00034178">
            <w:pPr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0B7C9B3F" w14:textId="77777777" w:rsidR="00034178" w:rsidRDefault="00034178" w:rsidP="00034178"/>
        </w:tc>
        <w:tc>
          <w:tcPr>
            <w:tcW w:w="567" w:type="dxa"/>
          </w:tcPr>
          <w:p w14:paraId="465C8199" w14:textId="77777777" w:rsidR="00034178" w:rsidRDefault="00034178">
            <w:pPr>
              <w:ind w:left="-212" w:right="-71" w:firstLine="142"/>
              <w:rPr>
                <w:sz w:val="22"/>
                <w:szCs w:val="22"/>
              </w:rPr>
            </w:pPr>
          </w:p>
          <w:p w14:paraId="65E4AFE2" w14:textId="40D4DF70" w:rsidR="00034178" w:rsidRDefault="009300A2" w:rsidP="00034178">
            <w:pPr>
              <w:ind w:left="-212" w:right="-71"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</w:t>
            </w:r>
          </w:p>
          <w:p w14:paraId="113C611F" w14:textId="77777777" w:rsidR="00034178" w:rsidRDefault="00034178" w:rsidP="00034178">
            <w:pPr>
              <w:ind w:left="-212" w:right="-71" w:firstLine="142"/>
              <w:rPr>
                <w:rFonts w:ascii="Arial" w:hAnsi="Arial" w:cs="Arial"/>
                <w:sz w:val="22"/>
                <w:szCs w:val="22"/>
              </w:rPr>
            </w:pPr>
          </w:p>
          <w:p w14:paraId="5466AAF1" w14:textId="77777777" w:rsidR="00034178" w:rsidRDefault="00034178" w:rsidP="00034178">
            <w:pPr>
              <w:ind w:left="-212" w:right="-71" w:firstLine="142"/>
              <w:rPr>
                <w:rFonts w:ascii="Arial" w:hAnsi="Arial" w:cs="Arial"/>
                <w:sz w:val="22"/>
                <w:szCs w:val="22"/>
              </w:rPr>
            </w:pPr>
          </w:p>
          <w:p w14:paraId="01B8C0BD" w14:textId="77777777" w:rsidR="00034178" w:rsidRDefault="00034178" w:rsidP="00034178">
            <w:pPr>
              <w:ind w:left="-212" w:right="-71" w:firstLine="142"/>
              <w:rPr>
                <w:rFonts w:ascii="Arial" w:hAnsi="Arial" w:cs="Arial"/>
                <w:sz w:val="22"/>
                <w:szCs w:val="22"/>
              </w:rPr>
            </w:pPr>
          </w:p>
          <w:p w14:paraId="27C6B654" w14:textId="77777777" w:rsidR="00034178" w:rsidRDefault="00034178" w:rsidP="00034178">
            <w:pPr>
              <w:ind w:left="-212" w:right="-71" w:firstLine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0" w:type="dxa"/>
          </w:tcPr>
          <w:p w14:paraId="0D4D79AE" w14:textId="77777777" w:rsidR="00034178" w:rsidRDefault="00034178">
            <w:pPr>
              <w:rPr>
                <w:rFonts w:ascii="Arial" w:hAnsi="Arial"/>
                <w:sz w:val="22"/>
                <w:szCs w:val="22"/>
              </w:rPr>
            </w:pPr>
          </w:p>
          <w:p w14:paraId="7041C56D" w14:textId="77777777" w:rsidR="00034178" w:rsidRPr="00BA2820" w:rsidRDefault="00034178" w:rsidP="00034178">
            <w:pPr>
              <w:rPr>
                <w:rFonts w:ascii="Arial" w:hAnsi="Arial" w:cs="Arial"/>
                <w:sz w:val="22"/>
                <w:szCs w:val="22"/>
              </w:rPr>
            </w:pPr>
            <w:r w:rsidRPr="00BA2820">
              <w:rPr>
                <w:rFonts w:ascii="Arial" w:hAnsi="Arial" w:cs="Arial"/>
                <w:sz w:val="22"/>
                <w:szCs w:val="22"/>
              </w:rPr>
              <w:t>Dirigenti/Direttori delle Unità Organiche e Strutture del CNR</w:t>
            </w:r>
          </w:p>
          <w:p w14:paraId="263FCFCD" w14:textId="77777777" w:rsidR="00034178" w:rsidRPr="00BA2820" w:rsidRDefault="00034178" w:rsidP="000341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139FD8" w14:textId="77777777" w:rsidR="00034178" w:rsidRDefault="00034178" w:rsidP="00034178">
            <w:pPr>
              <w:rPr>
                <w:rFonts w:ascii="Arial" w:hAnsi="Arial" w:cs="Arial"/>
                <w:sz w:val="22"/>
                <w:szCs w:val="22"/>
              </w:rPr>
            </w:pPr>
            <w:r w:rsidRPr="00BA2820">
              <w:rPr>
                <w:rFonts w:ascii="Arial" w:hAnsi="Arial" w:cs="Arial"/>
                <w:sz w:val="22"/>
                <w:szCs w:val="22"/>
              </w:rPr>
              <w:t>Loro Sedi</w:t>
            </w:r>
          </w:p>
        </w:tc>
      </w:tr>
      <w:tr w:rsidR="00034178" w14:paraId="619EC096" w14:textId="7777777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065"/>
              <w:gridCol w:w="4732"/>
            </w:tblGrid>
            <w:tr w:rsidR="00034178" w:rsidRPr="00E91B3B" w14:paraId="2A43CFC2" w14:textId="77777777">
              <w:tc>
                <w:tcPr>
                  <w:tcW w:w="1065" w:type="dxa"/>
                </w:tcPr>
                <w:p w14:paraId="642FB781" w14:textId="77777777" w:rsidR="00034178" w:rsidRPr="001F3757" w:rsidRDefault="00034178" w:rsidP="00034178">
                  <w:pPr>
                    <w:ind w:left="-178"/>
                    <w:rPr>
                      <w:rFonts w:ascii="Arial" w:hAnsi="Arial"/>
                      <w:sz w:val="22"/>
                    </w:rPr>
                  </w:pPr>
                  <w:r w:rsidRPr="001F3757">
                    <w:rPr>
                      <w:rFonts w:ascii="Arial" w:hAnsi="Arial"/>
                      <w:sz w:val="22"/>
                    </w:rPr>
                    <w:t xml:space="preserve">  Oggetto:</w:t>
                  </w:r>
                </w:p>
              </w:tc>
              <w:tc>
                <w:tcPr>
                  <w:tcW w:w="4732" w:type="dxa"/>
                </w:tcPr>
                <w:p w14:paraId="159FB086" w14:textId="4AB9119C" w:rsidR="00034178" w:rsidRPr="001F3757" w:rsidRDefault="009977B4" w:rsidP="00641309">
                  <w:pPr>
                    <w:ind w:left="3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763A">
                    <w:rPr>
                      <w:rFonts w:ascii="Arial" w:hAnsi="Arial" w:cs="Arial"/>
                    </w:rPr>
                    <w:t xml:space="preserve">Nuovi termini di scadenza del DURC in seguito ad emergenza Coronavirus – aggiornamento circolare </w:t>
                  </w:r>
                  <w:r w:rsidRPr="0064763A">
                    <w:rPr>
                      <w:rFonts w:ascii="Arial" w:hAnsi="Arial" w:cs="Arial"/>
                      <w:b/>
                      <w:bCs/>
                    </w:rPr>
                    <w:t>7/2020</w:t>
                  </w:r>
                </w:p>
              </w:tc>
            </w:tr>
          </w:tbl>
          <w:p w14:paraId="06861F78" w14:textId="77777777" w:rsidR="00034178" w:rsidRDefault="00034178">
            <w:pPr>
              <w:ind w:firstLine="284"/>
              <w:rPr>
                <w:b/>
              </w:rPr>
            </w:pPr>
          </w:p>
        </w:tc>
        <w:tc>
          <w:tcPr>
            <w:tcW w:w="567" w:type="dxa"/>
          </w:tcPr>
          <w:p w14:paraId="6271F7D6" w14:textId="77777777" w:rsidR="00034178" w:rsidRDefault="00034178">
            <w:pPr>
              <w:ind w:left="-212" w:right="-71" w:firstLine="142"/>
              <w:rPr>
                <w:sz w:val="22"/>
                <w:szCs w:val="22"/>
              </w:rPr>
            </w:pPr>
          </w:p>
        </w:tc>
        <w:tc>
          <w:tcPr>
            <w:tcW w:w="3830" w:type="dxa"/>
          </w:tcPr>
          <w:p w14:paraId="493DC441" w14:textId="77777777" w:rsidR="00034178" w:rsidRDefault="00034178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24F2591" w14:textId="77777777" w:rsidR="00034178" w:rsidRDefault="00034178" w:rsidP="00034178">
      <w:pPr>
        <w:spacing w:line="360" w:lineRule="auto"/>
        <w:ind w:right="-295" w:firstLine="284"/>
        <w:jc w:val="both"/>
        <w:rPr>
          <w:rFonts w:ascii="Arial" w:hAnsi="Arial" w:cs="Arial"/>
          <w:sz w:val="22"/>
        </w:rPr>
      </w:pPr>
    </w:p>
    <w:p w14:paraId="0F9C6778" w14:textId="77777777" w:rsidR="004E378A" w:rsidRDefault="004E378A" w:rsidP="00034178">
      <w:pPr>
        <w:spacing w:line="360" w:lineRule="auto"/>
        <w:ind w:right="-295" w:firstLine="284"/>
        <w:jc w:val="both"/>
        <w:rPr>
          <w:rFonts w:ascii="Arial" w:hAnsi="Arial" w:cs="Arial"/>
          <w:sz w:val="22"/>
        </w:rPr>
      </w:pPr>
    </w:p>
    <w:p w14:paraId="7E3A17E5" w14:textId="77777777" w:rsidR="00034178" w:rsidRDefault="00034178" w:rsidP="00034178">
      <w:pPr>
        <w:spacing w:line="360" w:lineRule="auto"/>
        <w:ind w:right="-295" w:firstLine="284"/>
        <w:jc w:val="both"/>
        <w:rPr>
          <w:rFonts w:ascii="Arial" w:hAnsi="Arial" w:cs="Arial"/>
          <w:sz w:val="22"/>
        </w:rPr>
      </w:pPr>
    </w:p>
    <w:p w14:paraId="15B399F7" w14:textId="77777777" w:rsidR="00034178" w:rsidRDefault="00034178" w:rsidP="00034178">
      <w:pPr>
        <w:spacing w:line="360" w:lineRule="auto"/>
        <w:ind w:right="-295" w:firstLine="284"/>
        <w:jc w:val="both"/>
        <w:rPr>
          <w:rFonts w:ascii="Arial" w:hAnsi="Arial" w:cs="Arial"/>
          <w:sz w:val="22"/>
        </w:rPr>
      </w:pPr>
    </w:p>
    <w:p w14:paraId="378ED995" w14:textId="0539636F" w:rsidR="00034178" w:rsidRPr="009977B4" w:rsidRDefault="00222A8F" w:rsidP="00101274">
      <w:pPr>
        <w:spacing w:line="360" w:lineRule="auto"/>
        <w:ind w:right="-295" w:firstLine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Pr="001F3757">
        <w:rPr>
          <w:rFonts w:ascii="Arial" w:hAnsi="Arial"/>
          <w:sz w:val="22"/>
        </w:rPr>
        <w:t>on la p</w:t>
      </w:r>
      <w:r>
        <w:rPr>
          <w:rFonts w:ascii="Arial" w:hAnsi="Arial"/>
          <w:sz w:val="22"/>
        </w:rPr>
        <w:t>resente circolare si trasmette</w:t>
      </w:r>
      <w:r w:rsidR="003406E9">
        <w:rPr>
          <w:rFonts w:ascii="Arial" w:hAnsi="Arial"/>
          <w:sz w:val="22"/>
        </w:rPr>
        <w:t xml:space="preserve"> la direttiva elaborata</w:t>
      </w:r>
      <w:r w:rsidR="00034178" w:rsidRPr="001F3757">
        <w:rPr>
          <w:rFonts w:ascii="Arial" w:hAnsi="Arial"/>
          <w:sz w:val="22"/>
        </w:rPr>
        <w:t xml:space="preserve"> </w:t>
      </w:r>
      <w:r w:rsidR="00641309">
        <w:rPr>
          <w:rFonts w:ascii="Arial" w:hAnsi="Arial"/>
          <w:sz w:val="22"/>
        </w:rPr>
        <w:t>dall’Ufficio Ragioneria e Affari Fiscali</w:t>
      </w:r>
      <w:r w:rsidR="003406E9">
        <w:rPr>
          <w:rFonts w:ascii="Arial" w:hAnsi="Arial"/>
          <w:sz w:val="22"/>
        </w:rPr>
        <w:t>,</w:t>
      </w:r>
      <w:r w:rsidR="00034178" w:rsidRPr="001F3757">
        <w:rPr>
          <w:rFonts w:ascii="Arial" w:hAnsi="Arial"/>
          <w:sz w:val="22"/>
        </w:rPr>
        <w:t xml:space="preserve"> </w:t>
      </w:r>
      <w:r w:rsidR="009977B4">
        <w:rPr>
          <w:rFonts w:ascii="Arial" w:hAnsi="Arial"/>
          <w:sz w:val="22"/>
        </w:rPr>
        <w:t>riguardante “</w:t>
      </w:r>
      <w:r w:rsidR="009977B4" w:rsidRPr="0064763A">
        <w:rPr>
          <w:rFonts w:ascii="Arial" w:hAnsi="Arial" w:cs="Arial"/>
        </w:rPr>
        <w:t xml:space="preserve">Nuovi termini di scadenza del DURC in seguito ad emergenza Coronavirus – aggiornamento circolare </w:t>
      </w:r>
      <w:r w:rsidR="009977B4" w:rsidRPr="0064763A">
        <w:rPr>
          <w:rFonts w:ascii="Arial" w:hAnsi="Arial" w:cs="Arial"/>
          <w:b/>
          <w:bCs/>
        </w:rPr>
        <w:t>7/2020</w:t>
      </w:r>
      <w:r w:rsidR="009977B4" w:rsidRPr="009977B4">
        <w:rPr>
          <w:rFonts w:ascii="Arial" w:hAnsi="Arial" w:cs="Arial"/>
          <w:bCs/>
        </w:rPr>
        <w:t>”.</w:t>
      </w:r>
    </w:p>
    <w:p w14:paraId="7E3E0B95" w14:textId="77777777" w:rsidR="004E378A" w:rsidRDefault="004E378A" w:rsidP="00034178">
      <w:pPr>
        <w:spacing w:line="360" w:lineRule="auto"/>
        <w:ind w:right="-295"/>
        <w:jc w:val="both"/>
        <w:rPr>
          <w:rFonts w:ascii="Arial" w:hAnsi="Arial"/>
          <w:sz w:val="22"/>
        </w:rPr>
      </w:pPr>
    </w:p>
    <w:p w14:paraId="27ADAC7E" w14:textId="77777777" w:rsidR="00034178" w:rsidRDefault="00034178" w:rsidP="00034178">
      <w:pPr>
        <w:pStyle w:val="Rientrocorpodeltesto2"/>
        <w:ind w:firstLine="5812"/>
        <w:rPr>
          <w:rFonts w:ascii="Arial" w:eastAsia="Arial Unicode MS" w:hAnsi="Arial"/>
          <w:sz w:val="22"/>
        </w:rPr>
      </w:pPr>
      <w:bookmarkStart w:id="0" w:name="_GoBack"/>
      <w:bookmarkEnd w:id="0"/>
      <w:r>
        <w:rPr>
          <w:rFonts w:ascii="Arial" w:eastAsia="Arial Unicode MS" w:hAnsi="Arial"/>
          <w:sz w:val="22"/>
        </w:rPr>
        <w:t xml:space="preserve">       Il Direttore Generale</w:t>
      </w:r>
    </w:p>
    <w:p w14:paraId="4CBF330B" w14:textId="77777777" w:rsidR="00034178" w:rsidRDefault="00034178" w:rsidP="00034178">
      <w:pPr>
        <w:pStyle w:val="Rientrocorpodeltesto2"/>
        <w:ind w:firstLine="7088"/>
        <w:rPr>
          <w:rFonts w:ascii="Arial" w:eastAsia="Arial Unicode MS" w:hAnsi="Arial"/>
          <w:sz w:val="22"/>
        </w:rPr>
      </w:pPr>
    </w:p>
    <w:p w14:paraId="5E15FB98" w14:textId="77777777" w:rsidR="00034178" w:rsidRDefault="00034178" w:rsidP="00034178">
      <w:pPr>
        <w:pStyle w:val="Rientrocorpodeltesto2"/>
        <w:ind w:firstLine="7088"/>
        <w:rPr>
          <w:rFonts w:ascii="Arial" w:eastAsia="Arial Unicode MS" w:hAnsi="Arial"/>
          <w:sz w:val="22"/>
        </w:rPr>
      </w:pPr>
    </w:p>
    <w:sectPr w:rsidR="00034178" w:rsidSect="00864BC7">
      <w:headerReference w:type="default" r:id="rId8"/>
      <w:pgSz w:w="11906" w:h="16838" w:code="9"/>
      <w:pgMar w:top="851" w:right="1140" w:bottom="1440" w:left="11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41EC4" w14:textId="77777777" w:rsidR="004468AD" w:rsidRDefault="004468AD">
      <w:r>
        <w:separator/>
      </w:r>
    </w:p>
  </w:endnote>
  <w:endnote w:type="continuationSeparator" w:id="0">
    <w:p w14:paraId="02859AAD" w14:textId="77777777" w:rsidR="004468AD" w:rsidRDefault="0044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75BF9" w14:textId="77777777" w:rsidR="004468AD" w:rsidRDefault="004468AD">
      <w:r>
        <w:separator/>
      </w:r>
    </w:p>
  </w:footnote>
  <w:footnote w:type="continuationSeparator" w:id="0">
    <w:p w14:paraId="6EF6486E" w14:textId="77777777" w:rsidR="004468AD" w:rsidRDefault="0044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6DB60" w14:textId="6AE8D429" w:rsidR="00034178" w:rsidRDefault="007B0AA6">
    <w:pPr>
      <w:pStyle w:val="Intestazione"/>
      <w:jc w:val="center"/>
      <w:rPr>
        <w:b/>
        <w:bCs/>
      </w:rPr>
    </w:pPr>
    <w:r>
      <w:rPr>
        <w:b/>
        <w:bCs/>
      </w:rPr>
      <w:t xml:space="preserve">                                                  </w:t>
    </w:r>
    <w:r w:rsidR="008B76A2">
      <w:rPr>
        <w:b/>
        <w:bCs/>
      </w:rPr>
      <w:t>C</w:t>
    </w:r>
    <w:r w:rsidR="00CF39E1">
      <w:rPr>
        <w:b/>
        <w:bCs/>
      </w:rPr>
      <w:t xml:space="preserve">ircolare </w:t>
    </w:r>
    <w:r w:rsidR="0054370A">
      <w:rPr>
        <w:b/>
        <w:bCs/>
      </w:rPr>
      <w:t xml:space="preserve">n. 10 </w:t>
    </w:r>
    <w:r w:rsidR="009300A2">
      <w:rPr>
        <w:b/>
        <w:bCs/>
      </w:rPr>
      <w:t>/</w:t>
    </w:r>
    <w:r w:rsidR="0054370A">
      <w:rPr>
        <w:b/>
        <w:bCs/>
      </w:rPr>
      <w:t xml:space="preserve"> </w:t>
    </w:r>
    <w:r w:rsidR="009300A2">
      <w:rPr>
        <w:b/>
        <w:bCs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6CC"/>
    <w:multiLevelType w:val="hybridMultilevel"/>
    <w:tmpl w:val="75DC0082"/>
    <w:lvl w:ilvl="0" w:tplc="681A3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6840"/>
    <w:multiLevelType w:val="hybridMultilevel"/>
    <w:tmpl w:val="4BCC3270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34459"/>
    <w:multiLevelType w:val="hybridMultilevel"/>
    <w:tmpl w:val="A3B87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58F"/>
    <w:multiLevelType w:val="hybridMultilevel"/>
    <w:tmpl w:val="82F8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32CD1"/>
    <w:multiLevelType w:val="hybridMultilevel"/>
    <w:tmpl w:val="16D090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21155FC"/>
    <w:multiLevelType w:val="hybridMultilevel"/>
    <w:tmpl w:val="F4702D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B75D1"/>
    <w:multiLevelType w:val="hybridMultilevel"/>
    <w:tmpl w:val="686A1B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2D2E68"/>
    <w:multiLevelType w:val="hybridMultilevel"/>
    <w:tmpl w:val="EC4C9DEA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2B"/>
    <w:rsid w:val="00034178"/>
    <w:rsid w:val="00073E1D"/>
    <w:rsid w:val="00101274"/>
    <w:rsid w:val="001462C7"/>
    <w:rsid w:val="001625C8"/>
    <w:rsid w:val="00201BB3"/>
    <w:rsid w:val="00222A8F"/>
    <w:rsid w:val="0027640A"/>
    <w:rsid w:val="002D1A3F"/>
    <w:rsid w:val="00303F6F"/>
    <w:rsid w:val="003406E9"/>
    <w:rsid w:val="0039226B"/>
    <w:rsid w:val="004151BF"/>
    <w:rsid w:val="00426A4C"/>
    <w:rsid w:val="004468AD"/>
    <w:rsid w:val="00493B74"/>
    <w:rsid w:val="004B1AE4"/>
    <w:rsid w:val="004E378A"/>
    <w:rsid w:val="00532C8C"/>
    <w:rsid w:val="0053342E"/>
    <w:rsid w:val="00540270"/>
    <w:rsid w:val="0054370A"/>
    <w:rsid w:val="00597C5E"/>
    <w:rsid w:val="00613B59"/>
    <w:rsid w:val="00641309"/>
    <w:rsid w:val="00642C54"/>
    <w:rsid w:val="00723379"/>
    <w:rsid w:val="00785366"/>
    <w:rsid w:val="007B0AA6"/>
    <w:rsid w:val="00864BC7"/>
    <w:rsid w:val="0089244B"/>
    <w:rsid w:val="008B76A2"/>
    <w:rsid w:val="009300A2"/>
    <w:rsid w:val="009977B4"/>
    <w:rsid w:val="00AA776A"/>
    <w:rsid w:val="00AD3412"/>
    <w:rsid w:val="00AE2F2B"/>
    <w:rsid w:val="00AF45C5"/>
    <w:rsid w:val="00B25D98"/>
    <w:rsid w:val="00CD6149"/>
    <w:rsid w:val="00CF39E1"/>
    <w:rsid w:val="00D16F95"/>
    <w:rsid w:val="00D964D8"/>
    <w:rsid w:val="00E140B8"/>
    <w:rsid w:val="00E21BEE"/>
    <w:rsid w:val="00F32FD4"/>
    <w:rsid w:val="00F35653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5DA9D"/>
  <w15:docId w15:val="{AF463161-A03A-4D64-A8D5-772AF70D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4BC7"/>
  </w:style>
  <w:style w:type="paragraph" w:styleId="Titolo1">
    <w:name w:val="heading 1"/>
    <w:basedOn w:val="Normale"/>
    <w:next w:val="Normale"/>
    <w:qFormat/>
    <w:rsid w:val="00864BC7"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rsid w:val="00864BC7"/>
    <w:pPr>
      <w:keepNext/>
      <w:ind w:right="274" w:firstLine="284"/>
      <w:jc w:val="center"/>
      <w:outlineLvl w:val="1"/>
    </w:pPr>
  </w:style>
  <w:style w:type="paragraph" w:styleId="Titolo3">
    <w:name w:val="heading 3"/>
    <w:basedOn w:val="Normale"/>
    <w:next w:val="Normale"/>
    <w:qFormat/>
    <w:rsid w:val="00864BC7"/>
    <w:pPr>
      <w:keepNext/>
      <w:ind w:right="274"/>
      <w:jc w:val="center"/>
      <w:outlineLvl w:val="2"/>
    </w:pPr>
  </w:style>
  <w:style w:type="paragraph" w:styleId="Titolo4">
    <w:name w:val="heading 4"/>
    <w:basedOn w:val="Normale"/>
    <w:next w:val="Normale"/>
    <w:qFormat/>
    <w:rsid w:val="00864BC7"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rsid w:val="00864BC7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64BC7"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864BC7"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rsid w:val="00864BC7"/>
    <w:pPr>
      <w:keepNext/>
      <w:jc w:val="center"/>
      <w:outlineLvl w:val="7"/>
    </w:pPr>
    <w:rPr>
      <w:bCs/>
      <w:i/>
    </w:rPr>
  </w:style>
  <w:style w:type="paragraph" w:styleId="Titolo9">
    <w:name w:val="heading 9"/>
    <w:basedOn w:val="Normale"/>
    <w:next w:val="Normale"/>
    <w:qFormat/>
    <w:rsid w:val="00864BC7"/>
    <w:pPr>
      <w:keepNext/>
      <w:spacing w:before="120"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64B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64BC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64BC7"/>
    <w:pPr>
      <w:ind w:left="1257" w:hanging="973"/>
      <w:jc w:val="both"/>
    </w:pPr>
    <w:rPr>
      <w:b/>
    </w:rPr>
  </w:style>
  <w:style w:type="paragraph" w:styleId="Corpotesto">
    <w:name w:val="Body Text"/>
    <w:basedOn w:val="Normale"/>
    <w:rsid w:val="00864BC7"/>
    <w:pPr>
      <w:jc w:val="both"/>
    </w:pPr>
  </w:style>
  <w:style w:type="character" w:styleId="Collegamentoipertestuale">
    <w:name w:val="Hyperlink"/>
    <w:rsid w:val="00864BC7"/>
    <w:rPr>
      <w:color w:val="0000FF"/>
      <w:u w:val="single"/>
    </w:rPr>
  </w:style>
  <w:style w:type="character" w:styleId="Collegamentovisitato">
    <w:name w:val="FollowedHyperlink"/>
    <w:rsid w:val="00864BC7"/>
    <w:rPr>
      <w:color w:val="800080"/>
      <w:u w:val="single"/>
    </w:rPr>
  </w:style>
  <w:style w:type="paragraph" w:styleId="Corpodeltesto2">
    <w:name w:val="Body Text 2"/>
    <w:basedOn w:val="Normale"/>
    <w:rsid w:val="00864BC7"/>
    <w:pPr>
      <w:tabs>
        <w:tab w:val="left" w:pos="490"/>
      </w:tabs>
      <w:jc w:val="both"/>
    </w:pPr>
  </w:style>
  <w:style w:type="paragraph" w:styleId="Corpodeltesto3">
    <w:name w:val="Body Text 3"/>
    <w:basedOn w:val="Normale"/>
    <w:rsid w:val="00864BC7"/>
    <w:pPr>
      <w:tabs>
        <w:tab w:val="left" w:pos="490"/>
      </w:tabs>
      <w:jc w:val="both"/>
    </w:pPr>
    <w:rPr>
      <w:b/>
      <w:bCs/>
    </w:rPr>
  </w:style>
  <w:style w:type="character" w:styleId="Numeropagina">
    <w:name w:val="page number"/>
    <w:basedOn w:val="Carpredefinitoparagrafo"/>
    <w:rsid w:val="00864BC7"/>
  </w:style>
  <w:style w:type="paragraph" w:styleId="Rientrocorpodeltesto2">
    <w:name w:val="Body Text Indent 2"/>
    <w:basedOn w:val="Normale"/>
    <w:link w:val="Rientrocorpodeltesto2Carattere"/>
    <w:rsid w:val="00864BC7"/>
    <w:pPr>
      <w:ind w:firstLine="567"/>
      <w:jc w:val="both"/>
    </w:pPr>
  </w:style>
  <w:style w:type="paragraph" w:styleId="Rientrocorpodeltesto3">
    <w:name w:val="Body Text Indent 3"/>
    <w:basedOn w:val="Normale"/>
    <w:rsid w:val="00864BC7"/>
    <w:pPr>
      <w:ind w:firstLine="567"/>
      <w:jc w:val="both"/>
    </w:pPr>
    <w:rPr>
      <w:i/>
      <w:iCs/>
    </w:rPr>
  </w:style>
  <w:style w:type="character" w:styleId="Enfasicorsivo">
    <w:name w:val="Emphasis"/>
    <w:qFormat/>
    <w:rsid w:val="00864BC7"/>
    <w:rPr>
      <w:i/>
      <w:iCs/>
    </w:rPr>
  </w:style>
  <w:style w:type="paragraph" w:styleId="PreformattatoHTML">
    <w:name w:val="HTML Preformatted"/>
    <w:basedOn w:val="Normale"/>
    <w:rsid w:val="00C26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fumetto">
    <w:name w:val="Balloon Text"/>
    <w:basedOn w:val="Normale"/>
    <w:semiHidden/>
    <w:rsid w:val="004E5A00"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sid w:val="00770847"/>
    <w:rPr>
      <w:sz w:val="24"/>
    </w:rPr>
  </w:style>
  <w:style w:type="table" w:styleId="Grigliatabella">
    <w:name w:val="Table Grid"/>
    <w:basedOn w:val="Tabellanormale"/>
    <w:rsid w:val="000A16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reti.MORO.RM.CNR.IT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C.N.R.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apreti</dc:creator>
  <cp:keywords/>
  <cp:lastModifiedBy>Utente Windows</cp:lastModifiedBy>
  <cp:revision>3</cp:revision>
  <cp:lastPrinted>2011-01-25T16:21:00Z</cp:lastPrinted>
  <dcterms:created xsi:type="dcterms:W3CDTF">2020-05-11T15:35:00Z</dcterms:created>
  <dcterms:modified xsi:type="dcterms:W3CDTF">2020-05-12T06:25:00Z</dcterms:modified>
</cp:coreProperties>
</file>