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C73F" w14:textId="77777777" w:rsidR="000F73B5" w:rsidRPr="000F73B5" w:rsidRDefault="00941F5B" w:rsidP="000F73B5">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proofErr w:type="gramStart"/>
      <w:r w:rsidR="008F6C7A" w:rsidRPr="008F6C7A">
        <w:rPr>
          <w:rFonts w:cstheme="minorHAnsi"/>
          <w:i/>
          <w:sz w:val="21"/>
          <w:szCs w:val="21"/>
        </w:rPr>
        <w:t xml:space="preserve">: </w:t>
      </w:r>
      <w:r w:rsidR="000F73B5" w:rsidRPr="000F73B5">
        <w:rPr>
          <w:rFonts w:eastAsia="Calibri" w:cstheme="minorHAnsi"/>
          <w:i/>
          <w:iCs/>
          <w:sz w:val="20"/>
          <w:szCs w:val="20"/>
        </w:rPr>
        <w:t>:</w:t>
      </w:r>
      <w:proofErr w:type="gramEnd"/>
      <w:r w:rsidR="000F73B5" w:rsidRPr="000F73B5">
        <w:rPr>
          <w:rFonts w:eastAsia="Calibri" w:cstheme="minorHAnsi"/>
          <w:i/>
          <w:iCs/>
          <w:sz w:val="20"/>
          <w:szCs w:val="20"/>
        </w:rPr>
        <w:t xml:space="preserve"> Istituto di Scienze dell’Alimentazione</w:t>
      </w:r>
    </w:p>
    <w:p w14:paraId="450634D6" w14:textId="7752DB6D" w:rsidR="000F73B5" w:rsidRDefault="000F73B5" w:rsidP="000F73B5">
      <w:pPr>
        <w:pStyle w:val="Intestazione"/>
        <w:tabs>
          <w:tab w:val="clear" w:pos="4819"/>
          <w:tab w:val="clear" w:pos="9638"/>
        </w:tabs>
        <w:rPr>
          <w:rFonts w:eastAsia="Calibri" w:cstheme="minorHAnsi"/>
          <w:i/>
          <w:iCs/>
          <w:sz w:val="20"/>
          <w:szCs w:val="20"/>
        </w:rPr>
      </w:pPr>
      <w:r w:rsidRPr="000F73B5">
        <w:rPr>
          <w:rFonts w:eastAsia="Calibri" w:cstheme="minorHAnsi"/>
          <w:i/>
          <w:iCs/>
          <w:sz w:val="20"/>
          <w:szCs w:val="20"/>
        </w:rPr>
        <w:t xml:space="preserve">                              </w:t>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 xml:space="preserve">  </w:t>
      </w:r>
      <w:r w:rsidRPr="000F73B5">
        <w:rPr>
          <w:rFonts w:eastAsia="Calibri" w:cstheme="minorHAnsi"/>
          <w:i/>
          <w:iCs/>
          <w:sz w:val="20"/>
          <w:szCs w:val="20"/>
        </w:rPr>
        <w:t xml:space="preserve"> Via</w:t>
      </w:r>
      <w:r>
        <w:rPr>
          <w:rFonts w:eastAsia="Calibri" w:cstheme="minorHAnsi"/>
          <w:i/>
          <w:iCs/>
          <w:sz w:val="20"/>
          <w:szCs w:val="20"/>
        </w:rPr>
        <w:t xml:space="preserve"> Roma, 64</w:t>
      </w:r>
    </w:p>
    <w:p w14:paraId="1B9A0B0B" w14:textId="06A4B225" w:rsidR="00F100E4" w:rsidRDefault="000F73B5" w:rsidP="000F73B5">
      <w:pPr>
        <w:pStyle w:val="Intestazione"/>
        <w:tabs>
          <w:tab w:val="clear" w:pos="4819"/>
          <w:tab w:val="clear" w:pos="9638"/>
        </w:tabs>
        <w:rPr>
          <w:rFonts w:eastAsia="Calibri" w:cstheme="minorHAnsi"/>
          <w:i/>
          <w:iCs/>
          <w:sz w:val="20"/>
          <w:szCs w:val="20"/>
        </w:rPr>
      </w:pPr>
      <w:r>
        <w:rPr>
          <w:rFonts w:eastAsia="Calibri" w:cstheme="minorHAnsi"/>
          <w:i/>
          <w:iCs/>
          <w:sz w:val="20"/>
          <w:szCs w:val="20"/>
        </w:rPr>
        <w:t xml:space="preserve">                                                                                                               </w:t>
      </w:r>
      <w:r w:rsidRPr="000F73B5">
        <w:rPr>
          <w:rFonts w:eastAsia="Calibri" w:cstheme="minorHAnsi"/>
          <w:i/>
          <w:iCs/>
          <w:sz w:val="20"/>
          <w:szCs w:val="20"/>
        </w:rPr>
        <w:t xml:space="preserve"> 83100 Avellino</w:t>
      </w:r>
    </w:p>
    <w:p w14:paraId="01EB2EAB" w14:textId="366A0D58" w:rsidR="00F100E4" w:rsidRDefault="00F100E4" w:rsidP="00281B9E">
      <w:pPr>
        <w:jc w:val="both"/>
        <w:rPr>
          <w:rFonts w:cstheme="minorHAnsi"/>
          <w:sz w:val="21"/>
          <w:szCs w:val="21"/>
        </w:rPr>
      </w:pPr>
    </w:p>
    <w:p w14:paraId="287C7519" w14:textId="77777777" w:rsidR="000F73B5" w:rsidRPr="008F6C7A" w:rsidRDefault="000F73B5" w:rsidP="00281B9E">
      <w:pPr>
        <w:jc w:val="both"/>
        <w:rPr>
          <w:rFonts w:cstheme="minorHAnsi"/>
          <w:sz w:val="21"/>
          <w:szCs w:val="21"/>
        </w:rPr>
      </w:pPr>
    </w:p>
    <w:p w14:paraId="6E1389CC" w14:textId="52A06611" w:rsidR="00F117D0" w:rsidRPr="00F117D0" w:rsidRDefault="000F73B5" w:rsidP="00F117D0">
      <w:pPr>
        <w:jc w:val="both"/>
        <w:rPr>
          <w:rFonts w:cstheme="minorHAnsi"/>
          <w:b/>
          <w:bCs/>
          <w:sz w:val="21"/>
          <w:szCs w:val="21"/>
        </w:rPr>
      </w:pPr>
      <w:r w:rsidRPr="000F73B5">
        <w:rPr>
          <w:rFonts w:cstheme="minorHAnsi"/>
          <w:b/>
          <w:bCs/>
          <w:sz w:val="21"/>
          <w:szCs w:val="21"/>
        </w:rPr>
        <w:t xml:space="preserve">OGGETTO: </w:t>
      </w:r>
      <w:r w:rsidR="00F117D0" w:rsidRPr="00F117D0">
        <w:rPr>
          <w:rFonts w:cstheme="minorHAnsi"/>
          <w:b/>
          <w:bCs/>
          <w:sz w:val="21"/>
          <w:szCs w:val="21"/>
        </w:rPr>
        <w:t xml:space="preserve">INDAGINE ESPLORATIVA DI MERCATO VOLTA A RACCOGLIERE PREVENTIVI FINALIZZATI ALL’AFFIDAMENTO DELLA FORNITURA DI MATERIALE CONSUMABILE: </w:t>
      </w:r>
      <w:r w:rsidR="00A71493">
        <w:rPr>
          <w:rFonts w:cstheme="minorHAnsi"/>
          <w:b/>
          <w:bCs/>
          <w:sz w:val="21"/>
          <w:szCs w:val="21"/>
        </w:rPr>
        <w:t xml:space="preserve">CARTA E </w:t>
      </w:r>
      <w:r w:rsidR="00261E30" w:rsidRPr="00261E30">
        <w:rPr>
          <w:rFonts w:cstheme="minorHAnsi"/>
          <w:b/>
          <w:bCs/>
          <w:sz w:val="21"/>
          <w:szCs w:val="21"/>
        </w:rPr>
        <w:t>PRODOTTI IN PLASTICA MONOUSO</w:t>
      </w:r>
      <w:r w:rsidR="00F117D0" w:rsidRPr="00F117D0">
        <w:rPr>
          <w:rFonts w:cstheme="minorHAnsi"/>
          <w:b/>
          <w:bCs/>
          <w:sz w:val="21"/>
          <w:szCs w:val="21"/>
        </w:rPr>
        <w:t>, NELL’AMBITO DEL PROGETTO “ULTRA-COMPACT, LOW-COST PLASMOPHOTONIC BIMODAL MULTIPLEXING SENSOR PLATFORMS AS PART OF A HOLISTIC SOLUTION FOR FOOD QUALITY MONITORING” GRACED, CUP B35F20002490006.</w:t>
      </w:r>
    </w:p>
    <w:p w14:paraId="6C5B75E5" w14:textId="7E9A51B0"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50CA60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09F1816F" w14:textId="77777777" w:rsidR="00757F03" w:rsidRDefault="00757F03" w:rsidP="00757F03">
      <w:pPr>
        <w:widowControl w:val="0"/>
        <w:rPr>
          <w:rFonts w:cstheme="minorHAnsi"/>
          <w:sz w:val="21"/>
          <w:szCs w:val="21"/>
        </w:rPr>
      </w:pPr>
      <w:r>
        <w:rPr>
          <w:rFonts w:cstheme="minorHAnsi"/>
          <w:sz w:val="21"/>
          <w:szCs w:val="21"/>
        </w:rPr>
        <w:t xml:space="preserve">                                                                      </w:t>
      </w:r>
    </w:p>
    <w:p w14:paraId="2907B740" w14:textId="77777777" w:rsidR="00757F03" w:rsidRDefault="00757F03" w:rsidP="00757F03">
      <w:pPr>
        <w:widowControl w:val="0"/>
        <w:rPr>
          <w:rFonts w:cstheme="minorHAnsi"/>
          <w:sz w:val="21"/>
          <w:szCs w:val="21"/>
        </w:rPr>
      </w:pPr>
    </w:p>
    <w:p w14:paraId="36A8DCBD" w14:textId="77777777" w:rsidR="00757F03" w:rsidRDefault="00757F03" w:rsidP="00757F03">
      <w:pPr>
        <w:widowControl w:val="0"/>
        <w:rPr>
          <w:rFonts w:cstheme="minorHAnsi"/>
          <w:sz w:val="21"/>
          <w:szCs w:val="21"/>
        </w:rPr>
      </w:pPr>
    </w:p>
    <w:p w14:paraId="4DAC4309" w14:textId="77777777" w:rsidR="00757F03" w:rsidRDefault="00757F03" w:rsidP="00757F03">
      <w:pPr>
        <w:widowControl w:val="0"/>
        <w:rPr>
          <w:rFonts w:cstheme="minorHAnsi"/>
          <w:sz w:val="21"/>
          <w:szCs w:val="21"/>
        </w:rPr>
      </w:pPr>
    </w:p>
    <w:p w14:paraId="5124F4ED" w14:textId="53080015" w:rsidR="009F2998" w:rsidRPr="008F6C7A" w:rsidRDefault="00757F03" w:rsidP="00757F03">
      <w:pPr>
        <w:widowControl w:val="0"/>
        <w:rPr>
          <w:rFonts w:cstheme="minorHAnsi"/>
          <w:sz w:val="22"/>
          <w:szCs w:val="22"/>
        </w:rPr>
      </w:pPr>
      <w:r>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9807" w14:textId="77777777" w:rsidR="009632C8" w:rsidRDefault="009632C8" w:rsidP="00A20920">
      <w:r>
        <w:separator/>
      </w:r>
    </w:p>
  </w:endnote>
  <w:endnote w:type="continuationSeparator" w:id="0">
    <w:p w14:paraId="6EDAA98B" w14:textId="77777777" w:rsidR="009632C8" w:rsidRDefault="009632C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0EA91D99" w14:textId="77777777" w:rsidR="003B6957" w:rsidRPr="0077230C" w:rsidRDefault="003B6957" w:rsidP="003B6957">
    <w:pPr>
      <w:pStyle w:val="Indirizzodelmittente"/>
      <w:framePr w:w="0" w:hSpace="0" w:wrap="auto" w:vAnchor="margin" w:hAnchor="text" w:xAlign="left" w:yAlign="inline"/>
      <w:tabs>
        <w:tab w:val="clear" w:pos="2640"/>
      </w:tabs>
      <w:spacing w:before="120" w:line="264" w:lineRule="auto"/>
      <w:ind w:left="-992" w:right="-879"/>
      <w:jc w:val="center"/>
      <w:rPr>
        <w:rFonts w:ascii="Source Sans Pro" w:hAnsi="Source Sans Pro" w:cs="GeosansLight"/>
        <w:color w:val="1F3864"/>
        <w:spacing w:val="0"/>
        <w:sz w:val="18"/>
        <w:szCs w:val="18"/>
      </w:rPr>
    </w:pPr>
    <w:r w:rsidRPr="0077230C">
      <w:rPr>
        <w:rFonts w:ascii="Source Sans Pro" w:hAnsi="Source Sans Pro" w:cs="GeosansLight"/>
        <w:color w:val="1F3864"/>
        <w:spacing w:val="0"/>
        <w:sz w:val="18"/>
        <w:szCs w:val="18"/>
      </w:rPr>
      <w:t>SEDE: via Roma 64 - 83100 Avellino - Tel.  0825 299111 - Fax 0825 299641 - e-mail: segreteria@isa.cnr.it - www.isa.cnr.it</w:t>
    </w:r>
  </w:p>
  <w:p w14:paraId="08E11EAC" w14:textId="77777777" w:rsidR="003B6957" w:rsidRPr="0077230C" w:rsidRDefault="003B6957" w:rsidP="003B6957">
    <w:pPr>
      <w:pStyle w:val="Indirizzodelmittente"/>
      <w:framePr w:w="0" w:hSpace="0" w:wrap="auto" w:vAnchor="margin" w:hAnchor="text" w:xAlign="left" w:yAlign="inline"/>
      <w:tabs>
        <w:tab w:val="clear" w:pos="2640"/>
      </w:tabs>
      <w:spacing w:line="264" w:lineRule="auto"/>
      <w:ind w:left="-992" w:right="-879"/>
      <w:jc w:val="center"/>
      <w:rPr>
        <w:rFonts w:ascii="Source Sans Pro" w:hAnsi="Source Sans Pro"/>
        <w:color w:val="1F3864"/>
        <w:sz w:val="18"/>
        <w:szCs w:val="18"/>
      </w:rPr>
    </w:pPr>
    <w:r w:rsidRPr="0077230C">
      <w:rPr>
        <w:rFonts w:ascii="Source Sans Pro" w:hAnsi="Source Sans Pro"/>
        <w:color w:val="1F3864"/>
        <w:sz w:val="18"/>
        <w:szCs w:val="18"/>
      </w:rPr>
      <w:t>URT: c/o Dip. Biologia, Università degli Studi di Napoli Federico II, via Cinthia, 26- 80126 Napoli - Tel. 081 679237</w:t>
    </w:r>
  </w:p>
  <w:p w14:paraId="3F6266C7" w14:textId="77777777" w:rsidR="003B6957" w:rsidRDefault="003B6957" w:rsidP="003B6957">
    <w:pPr>
      <w:pStyle w:val="Pidipagina"/>
      <w:tabs>
        <w:tab w:val="left" w:pos="1607"/>
      </w:tabs>
    </w:pP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6A0B" w14:textId="77777777" w:rsidR="009632C8" w:rsidRDefault="009632C8" w:rsidP="00A20920">
      <w:r>
        <w:separator/>
      </w:r>
    </w:p>
  </w:footnote>
  <w:footnote w:type="continuationSeparator" w:id="0">
    <w:p w14:paraId="79A77FB1" w14:textId="77777777" w:rsidR="009632C8" w:rsidRDefault="009632C8"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43A" w14:textId="1BD2322F" w:rsidR="0021431F" w:rsidRDefault="00FD151C" w:rsidP="00FD151C">
    <w:pPr>
      <w:pStyle w:val="Intestazione"/>
      <w:jc w:val="center"/>
    </w:pPr>
    <w:r>
      <w:rPr>
        <w:rFonts w:ascii="GeosansLight" w:hAnsi="GeosansLight" w:cs="GeosansLight"/>
        <w:noProof/>
        <w:color w:val="000043"/>
        <w:sz w:val="32"/>
        <w:szCs w:val="32"/>
      </w:rPr>
      <w:drawing>
        <wp:inline distT="0" distB="0" distL="0" distR="0" wp14:anchorId="261E992F" wp14:editId="63A6BDC2">
          <wp:extent cx="6120130" cy="864264"/>
          <wp:effectExtent l="0" t="0" r="0" b="0"/>
          <wp:docPr id="4" name="Immagine 4" descr="Immagine che contiene testo, Carattere,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10;&#10;Descrizione generata automaticament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864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0F73B5"/>
    <w:rsid w:val="00100559"/>
    <w:rsid w:val="0011398C"/>
    <w:rsid w:val="001204B8"/>
    <w:rsid w:val="0012517D"/>
    <w:rsid w:val="0013309E"/>
    <w:rsid w:val="0013774F"/>
    <w:rsid w:val="00161C5D"/>
    <w:rsid w:val="00175C14"/>
    <w:rsid w:val="00192813"/>
    <w:rsid w:val="00194089"/>
    <w:rsid w:val="00194BE7"/>
    <w:rsid w:val="001974F9"/>
    <w:rsid w:val="001A361F"/>
    <w:rsid w:val="001A5287"/>
    <w:rsid w:val="001B4623"/>
    <w:rsid w:val="001C64E6"/>
    <w:rsid w:val="001E0883"/>
    <w:rsid w:val="001F7776"/>
    <w:rsid w:val="001F7815"/>
    <w:rsid w:val="0021431F"/>
    <w:rsid w:val="002608F7"/>
    <w:rsid w:val="00261E30"/>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B61D5"/>
    <w:rsid w:val="003B6957"/>
    <w:rsid w:val="003C13B0"/>
    <w:rsid w:val="003D06D0"/>
    <w:rsid w:val="003D464F"/>
    <w:rsid w:val="003E4FC5"/>
    <w:rsid w:val="003E718B"/>
    <w:rsid w:val="003F7F7A"/>
    <w:rsid w:val="004166C0"/>
    <w:rsid w:val="00435330"/>
    <w:rsid w:val="004366FB"/>
    <w:rsid w:val="004468CE"/>
    <w:rsid w:val="004573C7"/>
    <w:rsid w:val="00477C48"/>
    <w:rsid w:val="00487D56"/>
    <w:rsid w:val="004C04D1"/>
    <w:rsid w:val="004C26E0"/>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57F03"/>
    <w:rsid w:val="00765464"/>
    <w:rsid w:val="00767BBE"/>
    <w:rsid w:val="00770589"/>
    <w:rsid w:val="00780399"/>
    <w:rsid w:val="0079373F"/>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2C8"/>
    <w:rsid w:val="00963A12"/>
    <w:rsid w:val="009A6735"/>
    <w:rsid w:val="009C6FC8"/>
    <w:rsid w:val="009D0A72"/>
    <w:rsid w:val="009D34D9"/>
    <w:rsid w:val="009D3B10"/>
    <w:rsid w:val="009F2998"/>
    <w:rsid w:val="00A017B7"/>
    <w:rsid w:val="00A11D3E"/>
    <w:rsid w:val="00A16147"/>
    <w:rsid w:val="00A20920"/>
    <w:rsid w:val="00A3297B"/>
    <w:rsid w:val="00A47DC0"/>
    <w:rsid w:val="00A51D18"/>
    <w:rsid w:val="00A55144"/>
    <w:rsid w:val="00A64BEF"/>
    <w:rsid w:val="00A6506C"/>
    <w:rsid w:val="00A71493"/>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10C0B"/>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3A9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7D0"/>
    <w:rsid w:val="00F1181D"/>
    <w:rsid w:val="00F16DC9"/>
    <w:rsid w:val="00F17BC6"/>
    <w:rsid w:val="00F3204C"/>
    <w:rsid w:val="00F43889"/>
    <w:rsid w:val="00F47CDC"/>
    <w:rsid w:val="00F72F7F"/>
    <w:rsid w:val="00F91189"/>
    <w:rsid w:val="00F9344D"/>
    <w:rsid w:val="00FD151C"/>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delmittente">
    <w:name w:val="Indirizzo del mittente"/>
    <w:basedOn w:val="Normale"/>
    <w:rsid w:val="003B6957"/>
    <w:pPr>
      <w:keepLines/>
      <w:framePr w:w="5040" w:hSpace="180" w:wrap="notBeside" w:vAnchor="page" w:hAnchor="page" w:x="1801" w:y="961" w:anchorLock="1"/>
      <w:tabs>
        <w:tab w:val="left" w:pos="2640"/>
      </w:tabs>
      <w:spacing w:line="200" w:lineRule="atLeast"/>
    </w:pPr>
    <w:rPr>
      <w:rFonts w:ascii="Arial" w:eastAsia="Times New Roman" w:hAnsi="Arial" w:cs="Times New Roman"/>
      <w:spacing w:val="-2"/>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ALESSANDRO CAPO</cp:lastModifiedBy>
  <cp:revision>16</cp:revision>
  <cp:lastPrinted>2023-05-30T17:09:00Z</cp:lastPrinted>
  <dcterms:created xsi:type="dcterms:W3CDTF">2023-10-19T08:31:00Z</dcterms:created>
  <dcterms:modified xsi:type="dcterms:W3CDTF">2024-02-23T07:54:00Z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