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25B7C" w14:textId="2615C7E6" w:rsidR="001D1835" w:rsidRPr="000F48C6" w:rsidRDefault="00184306" w:rsidP="001D1835">
      <w:pPr>
        <w:jc w:val="both"/>
        <w:rPr>
          <w:sz w:val="20"/>
          <w:szCs w:val="20"/>
        </w:rPr>
      </w:pPr>
      <w:r w:rsidRPr="006533B7">
        <w:t xml:space="preserve">Allegato A  - </w:t>
      </w:r>
      <w:r w:rsidR="000F48C6">
        <w:t>DOMANDA DI PARTECIPAZIONE ALLA</w:t>
      </w:r>
      <w:r w:rsidRPr="006533B7">
        <w:t xml:space="preserve"> </w:t>
      </w:r>
      <w:r w:rsidR="001D1835">
        <w:t xml:space="preserve">PROCEDURA APERTA SOPRA SOGLIA COMUNITARIA AI SENSI DELL’ART. 71 DEL D. LGS. N. 36/2023, PER L’AFFIDAMENTO 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  </w:t>
      </w:r>
      <w:r w:rsidR="000F48C6" w:rsidRPr="000F48C6">
        <w:rPr>
          <w:sz w:val="20"/>
          <w:szCs w:val="20"/>
        </w:rPr>
        <w:t>(nel caso di partecipazione a lotti diversi in più forme occorre presentare tante domande quante sono le diverse forme di partecipazione)</w:t>
      </w:r>
    </w:p>
    <w:p w14:paraId="13268F56" w14:textId="13E6118E" w:rsidR="00BE5CF1" w:rsidRDefault="00BE5CF1" w:rsidP="00BE5CF1">
      <w:pPr>
        <w:suppressAutoHyphens w:val="0"/>
        <w:spacing w:after="0" w:line="240" w:lineRule="auto"/>
        <w:jc w:val="both"/>
      </w:pPr>
      <w:r>
        <w:t>LOTTO 1 CIG B0EF6AFFBD</w:t>
      </w:r>
      <w:r w:rsidR="00D5601A">
        <w:t xml:space="preserve"> - </w:t>
      </w:r>
      <w:r>
        <w:t>LOTTO 2 CIG B0EF6AAB9E</w:t>
      </w:r>
      <w:r w:rsidR="00D5601A">
        <w:t xml:space="preserve"> - </w:t>
      </w:r>
      <w:r>
        <w:t>LOTTO 3 CIG B0EF6ABC71</w:t>
      </w:r>
    </w:p>
    <w:p w14:paraId="613F8E32" w14:textId="630D5481" w:rsidR="00685802" w:rsidRDefault="00BE5CF1" w:rsidP="00BE5CF1">
      <w:pPr>
        <w:suppressAutoHyphens w:val="0"/>
        <w:spacing w:after="0" w:line="240" w:lineRule="auto"/>
        <w:jc w:val="both"/>
      </w:pPr>
      <w:r>
        <w:t>LOTTO 4 CIG B0EF6AEEEA</w:t>
      </w:r>
      <w:r w:rsidR="00D5601A">
        <w:t xml:space="preserve"> - </w:t>
      </w:r>
      <w:r>
        <w:t>LOTTO 5 CIG B0EF6A9ACB</w:t>
      </w:r>
      <w:r w:rsidR="00D5601A">
        <w:t xml:space="preserve"> - </w:t>
      </w:r>
      <w:r>
        <w:t>LOTTO 6 CIG B0EF6ADE17</w:t>
      </w:r>
      <w:r w:rsidR="00D5601A">
        <w:t xml:space="preserve"> - </w:t>
      </w:r>
      <w:r>
        <w:t>LOTTO 7 CIG B0EF6ACD44</w:t>
      </w:r>
    </w:p>
    <w:p w14:paraId="32510A9A" w14:textId="77777777" w:rsidR="00685802" w:rsidRPr="00E24294" w:rsidRDefault="00685802" w:rsidP="00E24294">
      <w:pPr>
        <w:suppressAutoHyphens w:val="0"/>
        <w:spacing w:after="0" w:line="240" w:lineRule="auto"/>
        <w:jc w:val="both"/>
        <w:rPr>
          <w:rFonts w:ascii="Calibri" w:eastAsia="Calibri" w:hAnsi="Calibri" w:cs="Calibri"/>
          <w:caps/>
          <w:sz w:val="20"/>
          <w:szCs w:val="20"/>
          <w:lang w:eastAsia="it-IT"/>
        </w:rPr>
      </w:pP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lastRenderedPageBreak/>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lastRenderedPageBreak/>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(Ciascuna consorziata, esecutrice e </w:t>
      </w:r>
      <w:proofErr w:type="gramStart"/>
      <w:r w:rsidRPr="006533B7">
        <w:rPr>
          <w:rFonts w:eastAsia="Calibri" w:cs="Courier New"/>
          <w:b/>
          <w:i/>
          <w:sz w:val="20"/>
          <w:szCs w:val="20"/>
          <w:lang w:eastAsia="it-IT"/>
        </w:rPr>
        <w:t>non</w:t>
      </w:r>
      <w:proofErr w:type="gramEnd"/>
      <w:r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lastRenderedPageBreak/>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w:t>
      </w:r>
      <w:proofErr w:type="gramStart"/>
      <w:r w:rsidRPr="006533B7">
        <w:rPr>
          <w:sz w:val="20"/>
          <w:szCs w:val="20"/>
        </w:rPr>
        <w:t>ad</w:t>
      </w:r>
      <w:proofErr w:type="gramEnd"/>
      <w:r w:rsidRPr="006533B7">
        <w:rPr>
          <w:sz w:val="20"/>
          <w:szCs w:val="20"/>
        </w:rPr>
        <w:t xml:space="preserve">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w:t>
      </w:r>
      <w:proofErr w:type="gramStart"/>
      <w:r w:rsidRPr="006533B7">
        <w:rPr>
          <w:sz w:val="20"/>
          <w:szCs w:val="20"/>
        </w:rPr>
        <w:t>ad</w:t>
      </w:r>
      <w:proofErr w:type="gramEnd"/>
      <w:r w:rsidRPr="006533B7">
        <w:rPr>
          <w:sz w:val="20"/>
          <w:szCs w:val="20"/>
        </w:rPr>
        <w:t xml:space="preserve">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 xml:space="preserve">Sottoposizione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lastRenderedPageBreak/>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4AF37E60" w14:textId="1BBD1F5B" w:rsidR="00D778F8" w:rsidRPr="006533B7" w:rsidRDefault="00D778F8" w:rsidP="00D778F8">
      <w:pPr>
        <w:pStyle w:val="Paragrafoelenco"/>
        <w:numPr>
          <w:ilvl w:val="0"/>
          <w:numId w:val="1"/>
        </w:numPr>
        <w:jc w:val="both"/>
        <w:rPr>
          <w:b/>
          <w:color w:val="4472C4" w:themeColor="accent5"/>
          <w:sz w:val="20"/>
          <w:szCs w:val="20"/>
        </w:rPr>
      </w:pPr>
      <w:r w:rsidRPr="006533B7">
        <w:rPr>
          <w:b/>
          <w:color w:val="4472C4" w:themeColor="accent5"/>
          <w:sz w:val="20"/>
          <w:szCs w:val="20"/>
        </w:rPr>
        <w:t>[Eventuale se la procedura:</w:t>
      </w:r>
    </w:p>
    <w:p w14:paraId="665300B8" w14:textId="77777777" w:rsidR="00D778F8" w:rsidRPr="006533B7" w:rsidRDefault="00D778F8" w:rsidP="00D778F8">
      <w:pPr>
        <w:ind w:left="709"/>
        <w:jc w:val="both"/>
        <w:rPr>
          <w:b/>
          <w:color w:val="4472C4" w:themeColor="accent5"/>
          <w:sz w:val="20"/>
          <w:szCs w:val="20"/>
        </w:rPr>
      </w:pPr>
      <w:r w:rsidRPr="006533B7">
        <w:rPr>
          <w:b/>
          <w:color w:val="4472C4" w:themeColor="accent5"/>
          <w:sz w:val="20"/>
          <w:szCs w:val="20"/>
        </w:rPr>
        <w:t>- ha un lotto unico pari o superiore a 250 milioni di euro;</w:t>
      </w:r>
    </w:p>
    <w:p w14:paraId="1DD87BC7" w14:textId="184B38C4" w:rsidR="00D778F8" w:rsidRPr="006533B7" w:rsidRDefault="00D778F8" w:rsidP="00D778F8">
      <w:pPr>
        <w:ind w:left="851" w:hanging="142"/>
        <w:jc w:val="both"/>
        <w:rPr>
          <w:b/>
          <w:color w:val="4472C4" w:themeColor="accent5"/>
          <w:sz w:val="20"/>
          <w:szCs w:val="20"/>
        </w:rPr>
      </w:pPr>
      <w:r w:rsidRPr="006533B7">
        <w:rPr>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275F46FE" w14:textId="134749C5"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07CBF077" w14:textId="77777777" w:rsidR="00BF1D89" w:rsidRPr="006533B7" w:rsidRDefault="00BF1D89" w:rsidP="00BF1D89">
      <w:pPr>
        <w:ind w:left="284" w:hanging="284"/>
        <w:jc w:val="both"/>
        <w:rPr>
          <w:b/>
          <w:sz w:val="20"/>
          <w:szCs w:val="20"/>
        </w:rPr>
      </w:pPr>
      <w:r w:rsidRPr="006533B7">
        <w:rPr>
          <w:b/>
          <w:i/>
          <w:sz w:val="20"/>
          <w:szCs w:val="20"/>
        </w:rPr>
        <w:t>o in alternativa</w:t>
      </w:r>
    </w:p>
    <w:p w14:paraId="0227ABFC" w14:textId="0AE95308"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5D4BEC7" w14:textId="77777777" w:rsidR="00BF1D89" w:rsidRPr="006533B7" w:rsidRDefault="00BF1D89" w:rsidP="00BF1D89">
      <w:pPr>
        <w:ind w:left="284" w:hanging="284"/>
        <w:jc w:val="both"/>
        <w:rPr>
          <w:b/>
          <w:sz w:val="20"/>
          <w:szCs w:val="20"/>
        </w:rPr>
      </w:pPr>
      <w:r w:rsidRPr="006533B7">
        <w:rPr>
          <w:b/>
          <w:i/>
          <w:sz w:val="20"/>
          <w:szCs w:val="20"/>
        </w:rPr>
        <w:t>o in alternativa</w:t>
      </w:r>
    </w:p>
    <w:p w14:paraId="07A26AAE" w14:textId="404DFB24"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3DA79EF3" w14:textId="77777777" w:rsidR="00BF1D89" w:rsidRPr="006533B7" w:rsidRDefault="00BF1D89" w:rsidP="00BF1D89">
      <w:pPr>
        <w:ind w:left="284" w:hanging="284"/>
        <w:jc w:val="both"/>
        <w:rPr>
          <w:b/>
          <w:sz w:val="20"/>
          <w:szCs w:val="20"/>
        </w:rPr>
      </w:pPr>
      <w:r w:rsidRPr="006533B7">
        <w:rPr>
          <w:b/>
          <w:i/>
          <w:sz w:val="20"/>
          <w:szCs w:val="20"/>
        </w:rPr>
        <w:t>o in alternativa</w:t>
      </w:r>
    </w:p>
    <w:p w14:paraId="25341361" w14:textId="5CAC1572"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1E2BFE3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 di cui alla Delibera …………………</w:t>
      </w:r>
    </w:p>
    <w:p w14:paraId="282520ED" w14:textId="18C4232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lastRenderedPageBreak/>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77777777"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lastRenderedPageBreak/>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7777777" w:rsidR="0063020D" w:rsidRPr="0063020D" w:rsidRDefault="0063020D" w:rsidP="0063020D">
      <w:pPr>
        <w:ind w:left="284"/>
        <w:jc w:val="both"/>
        <w:rPr>
          <w:sz w:val="20"/>
          <w:szCs w:val="20"/>
        </w:rPr>
      </w:pPr>
      <w:r w:rsidRPr="0063020D">
        <w:rPr>
          <w:sz w:val="20"/>
          <w:szCs w:val="20"/>
        </w:rPr>
        <w:t>▪ [di applicare al proprio personale il seguente CCNL</w:t>
      </w:r>
      <w:proofErr w:type="gramStart"/>
      <w:r w:rsidRPr="0063020D">
        <w:rPr>
          <w:sz w:val="20"/>
          <w:szCs w:val="20"/>
        </w:rPr>
        <w:t xml:space="preserve"> ….</w:t>
      </w:r>
      <w:proofErr w:type="gramEnd"/>
      <w:r w:rsidRPr="0063020D">
        <w:rPr>
          <w:sz w:val="20"/>
          <w:szCs w:val="20"/>
        </w:rPr>
        <w:t>. …………………</w:t>
      </w:r>
      <w:proofErr w:type="gramStart"/>
      <w:r w:rsidRPr="0063020D">
        <w:rPr>
          <w:sz w:val="20"/>
          <w:szCs w:val="20"/>
        </w:rPr>
        <w:t>…(</w:t>
      </w:r>
      <w:proofErr w:type="gramEnd"/>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77777777" w:rsidR="0063020D" w:rsidRPr="0063020D" w:rsidRDefault="0063020D" w:rsidP="0063020D">
      <w:pPr>
        <w:ind w:left="284"/>
        <w:jc w:val="both"/>
        <w:rPr>
          <w:sz w:val="20"/>
          <w:szCs w:val="20"/>
        </w:rPr>
      </w:pPr>
      <w:r w:rsidRPr="0063020D">
        <w:rPr>
          <w:sz w:val="20"/>
          <w:szCs w:val="20"/>
        </w:rPr>
        <w:t>▪ [di applicare al proprio personale il seguente CCNL …………………</w:t>
      </w:r>
      <w:proofErr w:type="gramStart"/>
      <w:r w:rsidRPr="0063020D">
        <w:rPr>
          <w:sz w:val="20"/>
          <w:szCs w:val="20"/>
        </w:rPr>
        <w:t>…(</w:t>
      </w:r>
      <w:proofErr w:type="gramEnd"/>
      <w:r w:rsidRPr="0063020D">
        <w:rPr>
          <w:i/>
          <w:sz w:val="20"/>
          <w:szCs w:val="20"/>
        </w:rPr>
        <w:t>indicare il CCNL applicato</w:t>
      </w:r>
      <w:r w:rsidRPr="0063020D">
        <w:rPr>
          <w:sz w:val="20"/>
          <w:szCs w:val="20"/>
        </w:rPr>
        <w:t>) identificato dal codice alfanumerico unico …………………………………… che garantisce le stesse tutele economico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29F83BB1" w14:textId="77777777" w:rsidR="00C41162" w:rsidRPr="006533B7" w:rsidRDefault="00184306" w:rsidP="00BF1D89">
      <w:pPr>
        <w:jc w:val="both"/>
        <w:rPr>
          <w:b/>
          <w:i/>
          <w:sz w:val="20"/>
          <w:szCs w:val="20"/>
        </w:rPr>
      </w:pPr>
      <w:r w:rsidRPr="006533B7">
        <w:rPr>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316B896" w14:textId="77777777" w:rsidR="00C41162" w:rsidRPr="006533B7" w:rsidRDefault="00184306" w:rsidP="00BF1D89">
      <w:pPr>
        <w:jc w:val="both"/>
        <w:rPr>
          <w:i/>
          <w:sz w:val="20"/>
          <w:szCs w:val="20"/>
        </w:rPr>
      </w:pPr>
      <w:r w:rsidRPr="006533B7">
        <w:rPr>
          <w:i/>
          <w:sz w:val="20"/>
          <w:szCs w:val="20"/>
        </w:rPr>
        <w:t>Scegliere una delle seguenti opzioni eliminando le altre.</w:t>
      </w:r>
    </w:p>
    <w:p w14:paraId="09B430AE" w14:textId="77777777" w:rsidR="00C41162" w:rsidRPr="006533B7" w:rsidRDefault="00184306" w:rsidP="00BF1D89">
      <w:pPr>
        <w:jc w:val="both"/>
        <w:rPr>
          <w:i/>
          <w:sz w:val="20"/>
          <w:szCs w:val="20"/>
        </w:rPr>
      </w:pPr>
      <w:r w:rsidRPr="006533B7">
        <w:rPr>
          <w:i/>
          <w:sz w:val="20"/>
          <w:szCs w:val="20"/>
        </w:rPr>
        <w:t xml:space="preserve"> </w:t>
      </w:r>
      <w:r w:rsidRPr="006533B7">
        <w:rPr>
          <w:sz w:val="20"/>
          <w:szCs w:val="20"/>
        </w:rPr>
        <w:t xml:space="preserve">▪ </w:t>
      </w:r>
      <w:r w:rsidRPr="006533B7">
        <w:rPr>
          <w:b/>
          <w:i/>
          <w:sz w:val="20"/>
          <w:szCs w:val="20"/>
        </w:rPr>
        <w:t>Opzione 1:</w:t>
      </w:r>
      <w:r w:rsidRPr="006533B7">
        <w:rPr>
          <w:i/>
          <w:sz w:val="20"/>
          <w:szCs w:val="20"/>
        </w:rPr>
        <w:t xml:space="preserve"> Poiché la propria azienda occupa più di 50 dipendenti:</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77777777"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 alle rappresentanze sindacali aziendali e alla consigliera e al consigliere regionale di parità;</w:t>
      </w:r>
    </w:p>
    <w:p w14:paraId="37D37E7F" w14:textId="77777777" w:rsidR="00C41162" w:rsidRPr="006533B7" w:rsidRDefault="00184306" w:rsidP="00BF1D89">
      <w:pPr>
        <w:ind w:left="284" w:hanging="284"/>
        <w:jc w:val="both"/>
        <w:rPr>
          <w:sz w:val="20"/>
          <w:szCs w:val="20"/>
        </w:rPr>
      </w:pPr>
      <w:r w:rsidRPr="006533B7">
        <w:rPr>
          <w:i/>
          <w:sz w:val="20"/>
          <w:szCs w:val="20"/>
        </w:rPr>
        <w:lastRenderedPageBreak/>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47A89445"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r>
      <w:r w:rsidRPr="006533B7">
        <w:rPr>
          <w:b/>
          <w:sz w:val="20"/>
          <w:szCs w:val="20"/>
        </w:rPr>
        <w:t>DICHIARA</w:t>
      </w:r>
      <w:r w:rsidRPr="006533B7">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6533B7" w:rsidRDefault="00184306" w:rsidP="00BF1D89">
      <w:pPr>
        <w:jc w:val="both"/>
        <w:rPr>
          <w:b/>
          <w:i/>
          <w:sz w:val="20"/>
          <w:szCs w:val="20"/>
        </w:rPr>
      </w:pPr>
      <w:r w:rsidRPr="006533B7">
        <w:rPr>
          <w:b/>
          <w:i/>
          <w:sz w:val="20"/>
          <w:szCs w:val="20"/>
        </w:rPr>
        <w:t xml:space="preserve">o in alternativa, </w:t>
      </w:r>
    </w:p>
    <w:p w14:paraId="087338EC" w14:textId="77777777" w:rsidR="00C41162" w:rsidRPr="006533B7" w:rsidRDefault="00184306" w:rsidP="00BF1D89">
      <w:pPr>
        <w:jc w:val="both"/>
        <w:rPr>
          <w:i/>
          <w:sz w:val="20"/>
          <w:szCs w:val="20"/>
        </w:rPr>
      </w:pPr>
      <w:r w:rsidRPr="006533B7">
        <w:rPr>
          <w:sz w:val="20"/>
          <w:szCs w:val="20"/>
        </w:rPr>
        <w:t xml:space="preserve">▪ </w:t>
      </w:r>
      <w:r w:rsidRPr="006533B7">
        <w:rPr>
          <w:b/>
          <w:i/>
          <w:sz w:val="20"/>
          <w:szCs w:val="20"/>
        </w:rPr>
        <w:t xml:space="preserve">Opzione 2: </w:t>
      </w:r>
      <w:r w:rsidRPr="006533B7">
        <w:rPr>
          <w:i/>
          <w:sz w:val="20"/>
          <w:szCs w:val="20"/>
        </w:rPr>
        <w:t xml:space="preserve">Poiché la propria azienda ha un numero di dipendenti </w:t>
      </w:r>
      <w:r w:rsidRPr="006533B7">
        <w:rPr>
          <w:b/>
          <w:i/>
          <w:sz w:val="20"/>
          <w:szCs w:val="20"/>
        </w:rPr>
        <w:t>pari o superiore a 15 e non superiore a 50</w:t>
      </w:r>
      <w:r w:rsidRPr="006533B7">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t>di aver assolto agli obblighi di cui alla legge n. 68/1999;</w:t>
      </w:r>
    </w:p>
    <w:p w14:paraId="3E57270A"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6533B7" w:rsidRDefault="00BF1D89" w:rsidP="00BF1D89">
      <w:pPr>
        <w:jc w:val="both"/>
        <w:rPr>
          <w:i/>
          <w:sz w:val="20"/>
          <w:szCs w:val="20"/>
        </w:rPr>
      </w:pPr>
      <w:r w:rsidRPr="006533B7">
        <w:rPr>
          <w:i/>
          <w:sz w:val="20"/>
          <w:szCs w:val="20"/>
        </w:rPr>
        <w:t xml:space="preserve">   </w:t>
      </w:r>
      <w:r w:rsidR="00184306" w:rsidRPr="006533B7">
        <w:rPr>
          <w:b/>
          <w:i/>
          <w:sz w:val="20"/>
          <w:szCs w:val="20"/>
        </w:rPr>
        <w:t>o, in alternativa</w:t>
      </w:r>
      <w:r w:rsidR="00184306" w:rsidRPr="006533B7">
        <w:rPr>
          <w:i/>
          <w:sz w:val="20"/>
          <w:szCs w:val="20"/>
        </w:rPr>
        <w:t xml:space="preserve"> </w:t>
      </w:r>
    </w:p>
    <w:p w14:paraId="715143D2" w14:textId="77777777" w:rsidR="00C41162" w:rsidRPr="006533B7" w:rsidRDefault="00184306" w:rsidP="00BF1D89">
      <w:pPr>
        <w:jc w:val="both"/>
        <w:rPr>
          <w:sz w:val="20"/>
          <w:szCs w:val="20"/>
          <w:highlight w:val="yellow"/>
        </w:rPr>
      </w:pPr>
      <w:r w:rsidRPr="006533B7">
        <w:rPr>
          <w:sz w:val="20"/>
          <w:szCs w:val="20"/>
        </w:rPr>
        <w:t xml:space="preserve"> ▪ </w:t>
      </w:r>
      <w:r w:rsidRPr="006533B7">
        <w:rPr>
          <w:b/>
          <w:sz w:val="20"/>
          <w:szCs w:val="20"/>
        </w:rPr>
        <w:t>Opzione 3:</w:t>
      </w:r>
      <w:r w:rsidRPr="006533B7">
        <w:rPr>
          <w:sz w:val="20"/>
          <w:szCs w:val="20"/>
        </w:rPr>
        <w:t xml:space="preserve"> </w:t>
      </w:r>
      <w:r w:rsidRPr="006533B7">
        <w:rPr>
          <w:b/>
          <w:sz w:val="20"/>
          <w:szCs w:val="20"/>
        </w:rPr>
        <w:t xml:space="preserve">CHE </w:t>
      </w:r>
      <w:r w:rsidRPr="006533B7">
        <w:rPr>
          <w:sz w:val="20"/>
          <w:szCs w:val="20"/>
        </w:rPr>
        <w:t xml:space="preserve">la propria azienda ha un numero di dipendenti </w:t>
      </w:r>
      <w:r w:rsidRPr="006533B7">
        <w:rPr>
          <w:b/>
          <w:sz w:val="20"/>
          <w:szCs w:val="20"/>
        </w:rPr>
        <w:t>inferiore a 15</w:t>
      </w:r>
      <w:r w:rsidRPr="006533B7">
        <w:rPr>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w:t>
      </w:r>
      <w:proofErr w:type="gramStart"/>
      <w:r w:rsidRPr="006533B7">
        <w:rPr>
          <w:bCs/>
          <w:sz w:val="20"/>
          <w:szCs w:val="20"/>
        </w:rPr>
        <w:t>porre in essere</w:t>
      </w:r>
      <w:proofErr w:type="gramEnd"/>
      <w:r w:rsidRPr="006533B7">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w:t>
      </w:r>
      <w:proofErr w:type="gramStart"/>
      <w:r w:rsidR="00184306" w:rsidRPr="006533B7">
        <w:rPr>
          <w:sz w:val="20"/>
          <w:szCs w:val="20"/>
        </w:rPr>
        <w:t>predetto</w:t>
      </w:r>
      <w:proofErr w:type="gramEnd"/>
      <w:r w:rsidR="00184306" w:rsidRPr="006533B7">
        <w:rPr>
          <w:sz w:val="20"/>
          <w:szCs w:val="20"/>
        </w:rPr>
        <w:t xml:space="preserve">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w:t>
      </w:r>
      <w:r w:rsidRPr="006533B7">
        <w:rPr>
          <w:sz w:val="20"/>
          <w:szCs w:val="20"/>
        </w:rPr>
        <w:lastRenderedPageBreak/>
        <w:t xml:space="preserve">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rsidSect="00186959">
      <w:headerReference w:type="default" r:id="rId8"/>
      <w:footerReference w:type="default" r:id="rId9"/>
      <w:pgSz w:w="11906" w:h="16838"/>
      <w:pgMar w:top="992" w:right="1134" w:bottom="397"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9390E" w14:textId="77777777" w:rsidR="00186959" w:rsidRDefault="00186959">
      <w:pPr>
        <w:spacing w:after="0" w:line="240" w:lineRule="auto"/>
      </w:pPr>
      <w:r>
        <w:separator/>
      </w:r>
    </w:p>
  </w:endnote>
  <w:endnote w:type="continuationSeparator" w:id="0">
    <w:p w14:paraId="723FFB98" w14:textId="77777777" w:rsidR="00186959" w:rsidRDefault="00186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558BC" w14:textId="77777777" w:rsidR="002F3E8A" w:rsidRDefault="002F3E8A">
    <w:pPr>
      <w:pStyle w:val="Pidipagina"/>
    </w:pPr>
  </w:p>
  <w:p w14:paraId="24B06B3D" w14:textId="588CAF1D" w:rsidR="00630950" w:rsidRDefault="00E16501">
    <w:pPr>
      <w:pStyle w:val="Pidipagina"/>
    </w:pPr>
    <w:r w:rsidRPr="00E16501">
      <w:rPr>
        <w:rFonts w:ascii="Times New Roman" w:eastAsia="Calibri" w:hAnsi="Times New Roman" w:cs="Times New Roman"/>
        <w:noProof/>
        <w:sz w:val="20"/>
        <w:szCs w:val="16"/>
        <w:lang w:eastAsia="it-IT"/>
      </w:rPr>
      <w:drawing>
        <wp:inline distT="0" distB="0" distL="0" distR="0" wp14:anchorId="008E2748" wp14:editId="6885A722">
          <wp:extent cx="6115050" cy="662305"/>
          <wp:effectExtent l="0" t="0" r="0" b="4445"/>
          <wp:docPr id="43230551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p w14:paraId="7F386CD2" w14:textId="77777777" w:rsidR="00C874FF" w:rsidRPr="00C874FF" w:rsidRDefault="00C874FF" w:rsidP="00C874FF">
    <w:pPr>
      <w:suppressAutoHyphens w:val="0"/>
      <w:spacing w:after="0" w:line="240" w:lineRule="auto"/>
      <w:jc w:val="center"/>
      <w:rPr>
        <w:rFonts w:ascii="Times New Roman" w:eastAsia="Calibri" w:hAnsi="Times New Roman" w:cs="Times New Roman"/>
        <w:sz w:val="20"/>
        <w:szCs w:val="16"/>
        <w:lang w:eastAsia="it-IT"/>
      </w:rPr>
    </w:pPr>
  </w:p>
  <w:tbl>
    <w:tblPr>
      <w:tblW w:w="6257" w:type="pct"/>
      <w:tblInd w:w="-12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C874FF" w:rsidRPr="00C874FF" w14:paraId="02D8F150" w14:textId="77777777" w:rsidTr="00025C79">
      <w:trPr>
        <w:cantSplit/>
        <w:trHeight w:val="688"/>
      </w:trPr>
      <w:tc>
        <w:tcPr>
          <w:tcW w:w="3605" w:type="pct"/>
          <w:vMerge w:val="restart"/>
          <w:tcBorders>
            <w:right w:val="nil"/>
          </w:tcBorders>
          <w:shd w:val="clear" w:color="auto" w:fill="2A65B0"/>
          <w:tcMar>
            <w:left w:w="567" w:type="dxa"/>
            <w:right w:w="340" w:type="dxa"/>
          </w:tcMar>
          <w:vAlign w:val="center"/>
        </w:tcPr>
        <w:p w14:paraId="32B3BD56" w14:textId="77777777" w:rsidR="00C874FF" w:rsidRPr="00C874FF" w:rsidRDefault="00C874FF" w:rsidP="00C874FF">
          <w:pPr>
            <w:suppressAutoHyphens w:val="0"/>
            <w:spacing w:after="0" w:line="240" w:lineRule="auto"/>
            <w:rPr>
              <w:rFonts w:ascii="Titillium Web" w:eastAsia="Calibri" w:hAnsi="Titillium Web" w:cs="Times New Roman"/>
              <w:color w:val="FFFFFF"/>
              <w:sz w:val="16"/>
              <w:szCs w:val="16"/>
              <w:lang w:val="en-US" w:eastAsia="it-IT"/>
            </w:rPr>
          </w:pPr>
          <w:r w:rsidRPr="00C874FF">
            <w:rPr>
              <w:rFonts w:ascii="Titillium Web" w:eastAsia="Calibri" w:hAnsi="Titillium Web" w:cs="Times New Roman"/>
              <w:color w:val="FFFFFF"/>
              <w:sz w:val="16"/>
              <w:szCs w:val="16"/>
              <w:lang w:val="en-US" w:eastAsia="it-IT"/>
            </w:rPr>
            <w:t>IR0000032 – ITINERIS Italian Integrated Environmental Research Infrastructures System - CUP B53C22002150006</w:t>
          </w:r>
        </w:p>
        <w:p w14:paraId="34734843" w14:textId="77777777" w:rsidR="00C874FF" w:rsidRPr="00C874FF" w:rsidRDefault="00C874FF" w:rsidP="00C874FF">
          <w:pPr>
            <w:suppressAutoHyphens w:val="0"/>
            <w:spacing w:after="0" w:line="240" w:lineRule="auto"/>
            <w:rPr>
              <w:rFonts w:ascii="Titillium Web" w:eastAsia="Calibri" w:hAnsi="Titillium Web" w:cs="Times New Roman"/>
              <w:color w:val="FFFFFF"/>
              <w:sz w:val="16"/>
              <w:szCs w:val="16"/>
              <w:lang w:eastAsia="it-IT"/>
            </w:rPr>
          </w:pPr>
          <w:r w:rsidRPr="00C874FF">
            <w:rPr>
              <w:rFonts w:ascii="Titillium Web" w:eastAsia="Calibri" w:hAnsi="Titillium Web" w:cs="Times New Roman"/>
              <w:color w:val="FFFFFF"/>
              <w:sz w:val="16"/>
              <w:szCs w:val="16"/>
              <w:lang w:eastAsia="it-IT"/>
            </w:rPr>
            <w:t xml:space="preserve">Missione 4, “Istruzione e ricerca” - Componente 2, “Dalla ricerca all’impresa” </w:t>
          </w:r>
        </w:p>
        <w:p w14:paraId="45A7F8C6" w14:textId="77777777" w:rsidR="00C874FF" w:rsidRPr="00C874FF" w:rsidRDefault="00C874FF" w:rsidP="00C874FF">
          <w:pPr>
            <w:suppressAutoHyphens w:val="0"/>
            <w:spacing w:after="0" w:line="240" w:lineRule="auto"/>
            <w:rPr>
              <w:rFonts w:ascii="Titillium Web" w:eastAsia="Calibri" w:hAnsi="Titillium Web" w:cs="Times New Roman"/>
              <w:color w:val="FFFFFF"/>
              <w:sz w:val="16"/>
              <w:szCs w:val="16"/>
              <w:lang w:eastAsia="it-IT"/>
            </w:rPr>
          </w:pPr>
          <w:r w:rsidRPr="00C874FF">
            <w:rPr>
              <w:rFonts w:ascii="Titillium Web" w:eastAsia="Calibri" w:hAnsi="Titillium Web" w:cs="Times New Roman"/>
              <w:color w:val="FFFFFF"/>
              <w:sz w:val="16"/>
              <w:szCs w:val="16"/>
              <w:lang w:eastAsia="it-IT"/>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57FF93E1" w14:textId="77777777" w:rsidR="00C874FF" w:rsidRPr="00C874FF" w:rsidRDefault="00C874FF" w:rsidP="00C874FF">
          <w:pPr>
            <w:suppressAutoHyphens w:val="0"/>
            <w:autoSpaceDE w:val="0"/>
            <w:autoSpaceDN w:val="0"/>
            <w:adjustRightInd w:val="0"/>
            <w:spacing w:after="0" w:line="240" w:lineRule="auto"/>
            <w:jc w:val="center"/>
            <w:rPr>
              <w:rFonts w:ascii="Titillium Web" w:eastAsia="Calibri" w:hAnsi="Titillium Web" w:cs="BkwnxrHelveticaLTCom"/>
              <w:bCs/>
              <w:i/>
              <w:color w:val="FFFF00"/>
              <w:sz w:val="16"/>
              <w:szCs w:val="16"/>
            </w:rPr>
          </w:pPr>
          <w:r w:rsidRPr="00C874FF">
            <w:rPr>
              <w:rFonts w:ascii="Titillium Web" w:eastAsia="Calibri" w:hAnsi="Titillium Web" w:cs="BkwnxrHelveticaLTCom"/>
              <w:b/>
              <w:bCs/>
              <w:noProof/>
              <w:color w:val="FFFFFF"/>
              <w:sz w:val="28"/>
              <w:szCs w:val="28"/>
              <w:lang w:val="en-US"/>
            </w:rPr>
            <w:drawing>
              <wp:anchor distT="0" distB="0" distL="114300" distR="114300" simplePos="0" relativeHeight="251663360" behindDoc="0" locked="0" layoutInCell="1" allowOverlap="1" wp14:anchorId="57AE43FB" wp14:editId="5372DDAF">
                <wp:simplePos x="0" y="0"/>
                <wp:positionH relativeFrom="margin">
                  <wp:posOffset>40640</wp:posOffset>
                </wp:positionH>
                <wp:positionV relativeFrom="margin">
                  <wp:posOffset>196850</wp:posOffset>
                </wp:positionV>
                <wp:extent cx="1336040" cy="258445"/>
                <wp:effectExtent l="0" t="0" r="0" b="0"/>
                <wp:wrapNone/>
                <wp:docPr id="33" name="Immagine 33"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EB52A30" w14:textId="3224778E" w:rsidR="002F3E8A" w:rsidRDefault="002F3E8A" w:rsidP="009E6608">
    <w:pPr>
      <w:pStyle w:val="Pidipagina"/>
      <w:tabs>
        <w:tab w:val="clear" w:pos="4819"/>
        <w:tab w:val="clear" w:pos="9638"/>
        <w:tab w:val="left" w:pos="1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A9B99" w14:textId="77777777" w:rsidR="00186959" w:rsidRDefault="00186959">
      <w:pPr>
        <w:rPr>
          <w:sz w:val="12"/>
        </w:rPr>
      </w:pPr>
      <w:r>
        <w:separator/>
      </w:r>
    </w:p>
  </w:footnote>
  <w:footnote w:type="continuationSeparator" w:id="0">
    <w:p w14:paraId="1E108ACE" w14:textId="77777777" w:rsidR="00186959" w:rsidRDefault="00186959">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59C002F7" w:rsidR="00C41162" w:rsidRDefault="00C1762E">
    <w:pPr>
      <w:pStyle w:val="Intestazione"/>
      <w:tabs>
        <w:tab w:val="left" w:pos="2552"/>
      </w:tabs>
    </w:pPr>
    <w:r w:rsidRPr="00C1762E">
      <w:rPr>
        <w:rFonts w:ascii="Calibri" w:eastAsia="Calibri" w:hAnsi="Calibri" w:cs="Times New Roman"/>
        <w:noProof/>
        <w:sz w:val="20"/>
        <w:szCs w:val="16"/>
        <w:lang w:eastAsia="it-IT"/>
      </w:rPr>
      <w:drawing>
        <wp:anchor distT="0" distB="0" distL="114300" distR="114300" simplePos="0" relativeHeight="251659264" behindDoc="1" locked="0" layoutInCell="1" allowOverlap="1" wp14:anchorId="363EA37C" wp14:editId="7C93AEAD">
          <wp:simplePos x="0" y="0"/>
          <wp:positionH relativeFrom="page">
            <wp:align>right</wp:align>
          </wp:positionH>
          <wp:positionV relativeFrom="paragraph">
            <wp:posOffset>-314960</wp:posOffset>
          </wp:positionV>
          <wp:extent cx="7567930" cy="1085215"/>
          <wp:effectExtent l="0" t="0" r="0" b="635"/>
          <wp:wrapNone/>
          <wp:docPr id="1" name="Picture 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p w14:paraId="5659754B" w14:textId="77777777" w:rsidR="002F3E8A" w:rsidRDefault="002F3E8A">
    <w:pPr>
      <w:pStyle w:val="Intestazione"/>
    </w:pPr>
  </w:p>
  <w:p w14:paraId="67EFA3AC" w14:textId="51B0129B" w:rsidR="002F3E8A" w:rsidRDefault="001B147D">
    <w:pPr>
      <w:pStyle w:val="Intestazione"/>
    </w:pPr>
    <w:r w:rsidRPr="001B147D">
      <w:rPr>
        <w:rFonts w:ascii="Calibri" w:eastAsia="Calibri" w:hAnsi="Calibri" w:cs="Times New Roman"/>
        <w:noProof/>
        <w:sz w:val="20"/>
        <w:szCs w:val="16"/>
        <w:lang w:eastAsia="it-IT"/>
      </w:rPr>
      <w:drawing>
        <wp:anchor distT="0" distB="0" distL="114300" distR="114300" simplePos="0" relativeHeight="251661312" behindDoc="1" locked="0" layoutInCell="1" allowOverlap="1" wp14:anchorId="6AC6A2A4" wp14:editId="615A61B7">
          <wp:simplePos x="0" y="0"/>
          <wp:positionH relativeFrom="column">
            <wp:posOffset>0</wp:posOffset>
          </wp:positionH>
          <wp:positionV relativeFrom="paragraph">
            <wp:posOffset>0</wp:posOffset>
          </wp:positionV>
          <wp:extent cx="6105600" cy="619200"/>
          <wp:effectExtent l="0" t="0" r="3175" b="317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5A89F85A" w14:textId="77777777" w:rsidR="002F3E8A" w:rsidRDefault="002F3E8A">
    <w:pPr>
      <w:pStyle w:val="Intestazione"/>
    </w:pPr>
  </w:p>
  <w:p w14:paraId="5AE1A166" w14:textId="77777777" w:rsidR="002F3E8A" w:rsidRDefault="002F3E8A">
    <w:pPr>
      <w:pStyle w:val="Intestazione"/>
    </w:pPr>
  </w:p>
  <w:p w14:paraId="33C7B434" w14:textId="77777777" w:rsidR="002F3E8A" w:rsidRDefault="002F3E8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925527679">
    <w:abstractNumId w:val="4"/>
  </w:num>
  <w:num w:numId="2" w16cid:durableId="126706773">
    <w:abstractNumId w:val="6"/>
  </w:num>
  <w:num w:numId="3" w16cid:durableId="223762386">
    <w:abstractNumId w:val="2"/>
  </w:num>
  <w:num w:numId="4" w16cid:durableId="138111720">
    <w:abstractNumId w:val="3"/>
  </w:num>
  <w:num w:numId="5" w16cid:durableId="1204320632">
    <w:abstractNumId w:val="0"/>
  </w:num>
  <w:num w:numId="6" w16cid:durableId="261257630">
    <w:abstractNumId w:val="5"/>
  </w:num>
  <w:num w:numId="7" w16cid:durableId="554002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805C3"/>
    <w:rsid w:val="000E5869"/>
    <w:rsid w:val="000F48C6"/>
    <w:rsid w:val="00141B8D"/>
    <w:rsid w:val="00184306"/>
    <w:rsid w:val="00186959"/>
    <w:rsid w:val="001B147D"/>
    <w:rsid w:val="001D1835"/>
    <w:rsid w:val="001D24C1"/>
    <w:rsid w:val="002A377A"/>
    <w:rsid w:val="002F3E8A"/>
    <w:rsid w:val="00345201"/>
    <w:rsid w:val="00432C93"/>
    <w:rsid w:val="00482016"/>
    <w:rsid w:val="00500F41"/>
    <w:rsid w:val="006026A2"/>
    <w:rsid w:val="0063020D"/>
    <w:rsid w:val="00630950"/>
    <w:rsid w:val="006533B7"/>
    <w:rsid w:val="0066102F"/>
    <w:rsid w:val="00685802"/>
    <w:rsid w:val="0069625E"/>
    <w:rsid w:val="00942E88"/>
    <w:rsid w:val="009B5141"/>
    <w:rsid w:val="009E46B4"/>
    <w:rsid w:val="009E6608"/>
    <w:rsid w:val="00A718A5"/>
    <w:rsid w:val="00B7690A"/>
    <w:rsid w:val="00BE5CF1"/>
    <w:rsid w:val="00BF1D89"/>
    <w:rsid w:val="00BF4C0F"/>
    <w:rsid w:val="00C1762E"/>
    <w:rsid w:val="00C41162"/>
    <w:rsid w:val="00C616E2"/>
    <w:rsid w:val="00C874FF"/>
    <w:rsid w:val="00D5601A"/>
    <w:rsid w:val="00D778F8"/>
    <w:rsid w:val="00DD2513"/>
    <w:rsid w:val="00DF4EDE"/>
    <w:rsid w:val="00E16501"/>
    <w:rsid w:val="00E24294"/>
    <w:rsid w:val="00E276E5"/>
    <w:rsid w:val="00F05ACD"/>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4013</Words>
  <Characters>22875</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BRUNELLA MARIA ARESTA</cp:lastModifiedBy>
  <cp:revision>15</cp:revision>
  <cp:lastPrinted>2023-12-13T08:59:00Z</cp:lastPrinted>
  <dcterms:created xsi:type="dcterms:W3CDTF">2024-02-19T18:28:00Z</dcterms:created>
  <dcterms:modified xsi:type="dcterms:W3CDTF">2024-03-22T08:30:00Z</dcterms:modified>
  <dc:language>it-IT</dc:language>
</cp:coreProperties>
</file>