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smallCaps w:val="1"/>
          <w:sz w:val="22"/>
          <w:szCs w:val="22"/>
        </w:rPr>
      </w:pPr>
      <w:r w:rsidDel="00000000" w:rsidR="00000000" w:rsidRPr="00000000">
        <w:rPr>
          <w:b w:val="1"/>
          <w:sz w:val="22"/>
          <w:szCs w:val="22"/>
          <w:rtl w:val="0"/>
        </w:rPr>
        <w:t xml:space="preserve">DICHIARAZIONE DI AVVALIMENTO DEL CONCORRENTE</w:t>
      </w:r>
      <w:r w:rsidDel="00000000" w:rsidR="00000000" w:rsidRPr="00000000">
        <w:rPr>
          <w:sz w:val="22"/>
          <w:szCs w:val="22"/>
          <w:rtl w:val="0"/>
        </w:rPr>
        <w:t xml:space="preserve"> GARA A PROCEDURA APERTA SOPRA SOGLIA COMUNITARIA SU PIATTAFORMA TELEMATICA ASP DI CONSIP SPA AI SENSI DELL’ART. 71 DEL DECRETO LEGISLATIVO N. 36/2023 PER L’AFFIDAMENTO </w:t>
      </w:r>
      <w:r w:rsidDel="00000000" w:rsidR="00000000" w:rsidRPr="00000000">
        <w:rPr>
          <w:smallCaps w:val="1"/>
          <w:sz w:val="22"/>
          <w:szCs w:val="22"/>
          <w:rtl w:val="0"/>
        </w:rPr>
        <w:t xml:space="preserve">DEL 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 PROGETTO FOSSR</w:t>
      </w:r>
    </w:p>
    <w:p w:rsidR="00000000" w:rsidDel="00000000" w:rsidP="00000000" w:rsidRDefault="00000000" w:rsidRPr="00000000" w14:paraId="00000002">
      <w:pPr>
        <w:jc w:val="both"/>
        <w:rPr>
          <w:sz w:val="22"/>
          <w:szCs w:val="22"/>
        </w:rPr>
      </w:pPr>
      <w:r w:rsidDel="00000000" w:rsidR="00000000" w:rsidRPr="00000000">
        <w:rPr>
          <w:smallCaps w:val="1"/>
          <w:sz w:val="22"/>
          <w:szCs w:val="22"/>
          <w:rtl w:val="0"/>
        </w:rPr>
        <w:t xml:space="preserve">CUP B83C22003950001 CIG A01BC2BACC</w:t>
      </w:r>
      <w:r w:rsidDel="00000000" w:rsidR="00000000" w:rsidRPr="00000000">
        <w:rPr>
          <w:rtl w:val="0"/>
        </w:rPr>
      </w:r>
    </w:p>
    <w:p w:rsidR="00000000" w:rsidDel="00000000" w:rsidP="00000000" w:rsidRDefault="00000000" w:rsidRPr="00000000" w14:paraId="00000003">
      <w:pPr>
        <w:rPr>
          <w:sz w:val="22"/>
          <w:szCs w:val="22"/>
        </w:rPr>
      </w:pPr>
      <w:r w:rsidDel="00000000" w:rsidR="00000000" w:rsidRPr="00000000">
        <w:rPr>
          <w:rtl w:val="0"/>
        </w:rPr>
      </w:r>
    </w:p>
    <w:tbl>
      <w:tblPr>
        <w:tblStyle w:val="Table1"/>
        <w:tblW w:w="98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2835"/>
        <w:gridCol w:w="6457"/>
        <w:tblGridChange w:id="0">
          <w:tblGrid>
            <w:gridCol w:w="562"/>
            <w:gridCol w:w="2835"/>
            <w:gridCol w:w="6457"/>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rPr>
                <w:i w:val="1"/>
              </w:rPr>
            </w:pPr>
            <w:r w:rsidDel="00000000" w:rsidR="00000000" w:rsidRPr="00000000">
              <w:rPr>
                <w:rtl w:val="0"/>
              </w:rPr>
              <w:t xml:space="preserve">Il sottoscritto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rPr>
                <w:i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rPr>
                <w:i w:val="1"/>
              </w:rPr>
            </w:pPr>
            <w:r w:rsidDel="00000000" w:rsidR="00000000" w:rsidRPr="00000000">
              <w:rPr>
                <w:rtl w:val="0"/>
              </w:rPr>
              <w:t xml:space="preserve">Codice fiscale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rPr>
                <w:i w:val="1"/>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rPr>
                <w:i w:val="1"/>
              </w:rPr>
            </w:pPr>
            <w:r w:rsidDel="00000000" w:rsidR="00000000" w:rsidRPr="00000000">
              <w:rPr>
                <w:rtl w:val="0"/>
              </w:rPr>
              <w:t xml:space="preserve">Nella sua qualità di: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pPr>
            <w:r w:rsidDel="00000000" w:rsidR="00000000" w:rsidRPr="00000000">
              <w:rPr>
                <w:rtl w:val="0"/>
              </w:rPr>
              <w:t xml:space="preserv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rPr/>
            </w:pPr>
            <w:r w:rsidDel="00000000" w:rsidR="00000000" w:rsidRPr="00000000">
              <w:rPr>
                <w:rtl w:val="0"/>
              </w:rPr>
              <w:t xml:space="preserve">Titolare o Legale rappresentante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pPr>
            <w:r w:rsidDel="00000000" w:rsidR="00000000" w:rsidRPr="00000000">
              <w:rPr>
                <w:rtl w:val="0"/>
              </w:rPr>
              <w:t xml:space="preserv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rPr/>
            </w:pPr>
            <w:r w:rsidDel="00000000" w:rsidR="00000000" w:rsidRPr="00000000">
              <w:rPr>
                <w:rtl w:val="0"/>
              </w:rPr>
              <w:t xml:space="preserve">Procuratore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i w:val="1"/>
              </w:rPr>
            </w:pPr>
            <w:r w:rsidDel="00000000" w:rsidR="00000000" w:rsidRPr="00000000">
              <w:rPr>
                <w:rtl w:val="0"/>
              </w:rPr>
              <w:t xml:space="preserve">Del concorrente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i w:val="1"/>
              </w:rPr>
            </w:pPr>
            <w:r w:rsidDel="00000000" w:rsidR="00000000" w:rsidRPr="00000000">
              <w:rPr>
                <w:rtl w:val="0"/>
              </w:rPr>
            </w:r>
          </w:p>
        </w:tc>
      </w:tr>
    </w:tbl>
    <w:p w:rsidR="00000000" w:rsidDel="00000000" w:rsidP="00000000" w:rsidRDefault="00000000" w:rsidRPr="00000000" w14:paraId="00000016">
      <w:pPr>
        <w:rPr>
          <w:sz w:val="22"/>
          <w:szCs w:val="22"/>
        </w:rPr>
      </w:pPr>
      <w:r w:rsidDel="00000000" w:rsidR="00000000" w:rsidRPr="00000000">
        <w:rPr>
          <w:rtl w:val="0"/>
        </w:rPr>
      </w:r>
    </w:p>
    <w:p w:rsidR="00000000" w:rsidDel="00000000" w:rsidP="00000000" w:rsidRDefault="00000000" w:rsidRPr="00000000" w14:paraId="00000017">
      <w:pPr>
        <w:jc w:val="both"/>
        <w:rPr>
          <w:sz w:val="22"/>
          <w:szCs w:val="22"/>
        </w:rPr>
      </w:pPr>
      <w:r w:rsidDel="00000000" w:rsidR="00000000" w:rsidRPr="00000000">
        <w:rPr>
          <w:sz w:val="22"/>
          <w:szCs w:val="22"/>
          <w:rtl w:val="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00000" w:rsidDel="00000000" w:rsidP="00000000" w:rsidRDefault="00000000" w:rsidRPr="00000000" w14:paraId="00000018">
      <w:pPr>
        <w:jc w:val="both"/>
        <w:rPr>
          <w:b w:val="1"/>
          <w:sz w:val="22"/>
          <w:szCs w:val="22"/>
        </w:rPr>
      </w:pPr>
      <w:r w:rsidDel="00000000" w:rsidR="00000000" w:rsidRPr="00000000">
        <w:rPr>
          <w:rtl w:val="0"/>
        </w:rPr>
      </w:r>
    </w:p>
    <w:p w:rsidR="00000000" w:rsidDel="00000000" w:rsidP="00000000" w:rsidRDefault="00000000" w:rsidRPr="00000000" w14:paraId="00000019">
      <w:pPr>
        <w:jc w:val="center"/>
        <w:rPr>
          <w:b w:val="1"/>
          <w:sz w:val="22"/>
          <w:szCs w:val="22"/>
        </w:rPr>
      </w:pPr>
      <w:r w:rsidDel="00000000" w:rsidR="00000000" w:rsidRPr="00000000">
        <w:rPr>
          <w:b w:val="1"/>
          <w:sz w:val="22"/>
          <w:szCs w:val="22"/>
          <w:rtl w:val="0"/>
        </w:rPr>
        <w:t xml:space="preserve">DICHIARA SOTTO LA PROPRIA RESPONSABILITÀ</w:t>
      </w:r>
    </w:p>
    <w:p w:rsidR="00000000" w:rsidDel="00000000" w:rsidP="00000000" w:rsidRDefault="00000000" w:rsidRPr="00000000" w14:paraId="0000001A">
      <w:pPr>
        <w:jc w:val="both"/>
        <w:rPr>
          <w:b w:val="1"/>
          <w:sz w:val="22"/>
          <w:szCs w:val="22"/>
        </w:rPr>
      </w:pPr>
      <w:r w:rsidDel="00000000" w:rsidR="00000000" w:rsidRPr="00000000">
        <w:rPr>
          <w:rtl w:val="0"/>
        </w:rPr>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jc w:val="both"/>
        <w:rPr>
          <w:sz w:val="22"/>
          <w:szCs w:val="22"/>
        </w:rPr>
      </w:pPr>
      <w:r w:rsidDel="00000000" w:rsidR="00000000" w:rsidRPr="00000000">
        <w:rPr>
          <w:sz w:val="22"/>
          <w:szCs w:val="22"/>
          <w:rtl w:val="0"/>
        </w:rPr>
        <w:t xml:space="preserve">B. – che i requisiti di capacità economico-finanziaria e tecnica-professionale di cui il concorrente si avvale per poter essere ammesso alla gara sono i seguenti:</w:t>
      </w:r>
    </w:p>
    <w:p w:rsidR="00000000" w:rsidDel="00000000" w:rsidP="00000000" w:rsidRDefault="00000000" w:rsidRPr="00000000" w14:paraId="0000001E">
      <w:pPr>
        <w:jc w:val="both"/>
        <w:rPr>
          <w:sz w:val="22"/>
          <w:szCs w:val="22"/>
        </w:rPr>
      </w:pPr>
      <w:r w:rsidDel="00000000" w:rsidR="00000000" w:rsidRPr="00000000">
        <w:rPr>
          <w:sz w:val="22"/>
          <w:szCs w:val="22"/>
          <w:rtl w:val="0"/>
        </w:rPr>
        <w:t xml:space="preserve">1)________________________________________________________________________ ;</w:t>
      </w:r>
    </w:p>
    <w:p w:rsidR="00000000" w:rsidDel="00000000" w:rsidP="00000000" w:rsidRDefault="00000000" w:rsidRPr="00000000" w14:paraId="0000001F">
      <w:pPr>
        <w:jc w:val="both"/>
        <w:rPr>
          <w:sz w:val="22"/>
          <w:szCs w:val="22"/>
        </w:rPr>
      </w:pPr>
      <w:r w:rsidDel="00000000" w:rsidR="00000000" w:rsidRPr="00000000">
        <w:rPr>
          <w:sz w:val="22"/>
          <w:szCs w:val="22"/>
          <w:rtl w:val="0"/>
        </w:rPr>
        <w:t xml:space="preserve">2)_________________________________________________________________________;</w:t>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sz w:val="22"/>
          <w:szCs w:val="22"/>
          <w:rtl w:val="0"/>
        </w:rPr>
        <w:t xml:space="preserve">C. – che le generalità dell’impresa ausiliaria, della quale si avvale per i suddetti requisiti, da questa posseduti e messi a disposizione a proprio favore, sono le seguenti:</w:t>
      </w:r>
    </w:p>
    <w:p w:rsidR="00000000" w:rsidDel="00000000" w:rsidP="00000000" w:rsidRDefault="00000000" w:rsidRPr="00000000" w14:paraId="00000022">
      <w:pPr>
        <w:jc w:val="both"/>
        <w:rPr>
          <w:sz w:val="22"/>
          <w:szCs w:val="22"/>
        </w:rPr>
      </w:pPr>
      <w:r w:rsidDel="00000000" w:rsidR="00000000" w:rsidRPr="00000000">
        <w:rPr>
          <w:sz w:val="22"/>
          <w:szCs w:val="22"/>
          <w:rtl w:val="0"/>
        </w:rPr>
        <w:t xml:space="preserve">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000000" w:rsidDel="00000000" w:rsidP="00000000" w:rsidRDefault="00000000" w:rsidRPr="00000000" w14:paraId="00000023">
      <w:pPr>
        <w:jc w:val="both"/>
        <w:rPr>
          <w:sz w:val="22"/>
          <w:szCs w:val="22"/>
        </w:rPr>
      </w:pPr>
      <w:r w:rsidDel="00000000" w:rsidR="00000000" w:rsidRPr="00000000">
        <w:rPr>
          <w:rtl w:val="0"/>
        </w:rPr>
      </w:r>
    </w:p>
    <w:p w:rsidR="00000000" w:rsidDel="00000000" w:rsidP="00000000" w:rsidRDefault="00000000" w:rsidRPr="00000000" w14:paraId="00000024">
      <w:pPr>
        <w:rPr>
          <w:sz w:val="22"/>
          <w:szCs w:val="22"/>
        </w:rPr>
      </w:pPr>
      <w:r w:rsidDel="00000000" w:rsidR="00000000" w:rsidRPr="00000000">
        <w:rPr>
          <w:rtl w:val="0"/>
        </w:rPr>
      </w:r>
    </w:p>
    <w:p w:rsidR="00000000" w:rsidDel="00000000" w:rsidP="00000000" w:rsidRDefault="00000000" w:rsidRPr="00000000" w14:paraId="00000025">
      <w:pPr>
        <w:ind w:left="-851" w:firstLine="0"/>
        <w:jc w:val="right"/>
        <w:rPr>
          <w:sz w:val="22"/>
          <w:szCs w:val="22"/>
        </w:rPr>
      </w:pPr>
      <w:r w:rsidDel="00000000" w:rsidR="00000000" w:rsidRPr="00000000">
        <w:rPr>
          <w:sz w:val="22"/>
          <w:szCs w:val="22"/>
          <w:rtl w:val="0"/>
        </w:rPr>
        <w:t xml:space="preserve">(firmato digitalmente dal concorrente)</w:t>
      </w:r>
    </w:p>
    <w:p w:rsidR="00000000" w:rsidDel="00000000" w:rsidP="00000000" w:rsidRDefault="00000000" w:rsidRPr="00000000" w14:paraId="00000026">
      <w:pPr>
        <w:rPr>
          <w:sz w:val="22"/>
          <w:szCs w:val="22"/>
        </w:rPr>
      </w:pPr>
      <w:r w:rsidDel="00000000" w:rsidR="00000000" w:rsidRPr="00000000">
        <w:rPr>
          <w:rtl w:val="0"/>
        </w:rPr>
      </w:r>
    </w:p>
    <w:p w:rsidR="00000000" w:rsidDel="00000000" w:rsidP="00000000" w:rsidRDefault="00000000" w:rsidRPr="00000000" w14:paraId="00000027">
      <w:pPr>
        <w:rPr>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-733424</wp:posOffset>
            </wp:positionH>
            <wp:positionV relativeFrom="paragraph">
              <wp:posOffset>122560</wp:posOffset>
            </wp:positionV>
            <wp:extent cx="7642225" cy="817880"/>
            <wp:effectExtent b="0" l="0" r="0" t="0"/>
            <wp:wrapNone/>
            <wp:docPr id="157067461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642225" cy="817880"/>
                    </a:xfrm>
                    <a:prstGeom prst="rect"/>
                    <a:ln/>
                  </pic:spPr>
                </pic:pic>
              </a:graphicData>
            </a:graphic>
          </wp:anchor>
        </w:drawing>
      </w:r>
    </w:p>
    <w:p w:rsidR="00000000" w:rsidDel="00000000" w:rsidP="00000000" w:rsidRDefault="00000000" w:rsidRPr="00000000" w14:paraId="00000028">
      <w:pPr>
        <w:rPr>
          <w:sz w:val="22"/>
          <w:szCs w:val="22"/>
        </w:rPr>
      </w:pPr>
      <w:r w:rsidDel="00000000" w:rsidR="00000000" w:rsidRPr="00000000">
        <w:rPr>
          <w:rtl w:val="0"/>
        </w:rPr>
      </w:r>
    </w:p>
    <w:p w:rsidR="00000000" w:rsidDel="00000000" w:rsidP="00000000" w:rsidRDefault="00000000" w:rsidRPr="00000000" w14:paraId="00000029">
      <w:pPr>
        <w:rPr>
          <w:sz w:val="22"/>
          <w:szCs w:val="22"/>
        </w:rPr>
      </w:pPr>
      <w:r w:rsidDel="00000000" w:rsidR="00000000" w:rsidRPr="00000000">
        <w:rPr>
          <w:sz w:val="22"/>
          <w:szCs w:val="22"/>
          <w:rtl w:val="0"/>
        </w:rPr>
        <w:t xml:space="preserve">NOTA BENE:</w:t>
      </w:r>
    </w:p>
    <w:p w:rsidR="00000000" w:rsidDel="00000000" w:rsidP="00000000" w:rsidRDefault="00000000" w:rsidRPr="00000000" w14:paraId="0000002A">
      <w:pPr>
        <w:widowControl w:val="0"/>
        <w:numPr>
          <w:ilvl w:val="0"/>
          <w:numId w:val="1"/>
        </w:numPr>
        <w:ind w:left="720" w:hanging="360"/>
        <w:rPr>
          <w:sz w:val="22"/>
          <w:szCs w:val="22"/>
        </w:rPr>
      </w:pPr>
      <w:r w:rsidDel="00000000" w:rsidR="00000000" w:rsidRPr="00000000">
        <w:rPr>
          <w:sz w:val="22"/>
          <w:szCs w:val="22"/>
          <w:rtl w:val="0"/>
        </w:rPr>
        <w:t xml:space="preserve">Nel caso di raggruppamento temporaneo o consorzio ordinario non ancora costituiti, la domanda deve essere sottoscritta digitalmente da tutti i soggetti che costituiranno il raggruppamento o consorzio;</w:t>
      </w:r>
    </w:p>
    <w:p w:rsidR="00000000" w:rsidDel="00000000" w:rsidP="00000000" w:rsidRDefault="00000000" w:rsidRPr="00000000" w14:paraId="0000002B">
      <w:pPr>
        <w:widowControl w:val="0"/>
        <w:numPr>
          <w:ilvl w:val="0"/>
          <w:numId w:val="1"/>
        </w:numPr>
        <w:ind w:left="720" w:hanging="360"/>
        <w:rPr>
          <w:sz w:val="22"/>
          <w:szCs w:val="22"/>
        </w:rPr>
      </w:pPr>
      <w:r w:rsidDel="00000000" w:rsidR="00000000" w:rsidRPr="00000000">
        <w:rPr>
          <w:sz w:val="22"/>
          <w:szCs w:val="22"/>
          <w:rtl w:val="0"/>
        </w:rPr>
        <w:t xml:space="preserve">Nel caso di aggregazioni di imprese aderenti al contratto di rete:</w:t>
      </w:r>
    </w:p>
    <w:p w:rsidR="00000000" w:rsidDel="00000000" w:rsidP="00000000" w:rsidRDefault="00000000" w:rsidRPr="00000000" w14:paraId="0000002C">
      <w:pPr>
        <w:widowControl w:val="0"/>
        <w:numPr>
          <w:ilvl w:val="0"/>
          <w:numId w:val="2"/>
        </w:numPr>
        <w:ind w:left="2608" w:hanging="605"/>
        <w:rPr>
          <w:sz w:val="22"/>
          <w:szCs w:val="22"/>
        </w:rPr>
      </w:pPr>
      <w:r w:rsidDel="00000000" w:rsidR="00000000" w:rsidRPr="00000000">
        <w:rPr>
          <w:sz w:val="22"/>
          <w:szCs w:val="22"/>
          <w:rtl w:val="0"/>
        </w:rPr>
        <w:t xml:space="preserve">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rsidR="00000000" w:rsidDel="00000000" w:rsidP="00000000" w:rsidRDefault="00000000" w:rsidRPr="00000000" w14:paraId="0000002D">
      <w:pPr>
        <w:widowControl w:val="0"/>
        <w:numPr>
          <w:ilvl w:val="0"/>
          <w:numId w:val="2"/>
        </w:numPr>
        <w:ind w:left="2608" w:hanging="605"/>
        <w:rPr>
          <w:sz w:val="22"/>
          <w:szCs w:val="22"/>
        </w:rPr>
      </w:pPr>
      <w:r w:rsidDel="00000000" w:rsidR="00000000" w:rsidRPr="00000000">
        <w:rPr>
          <w:sz w:val="22"/>
          <w:szCs w:val="22"/>
          <w:rtl w:val="0"/>
        </w:rPr>
        <w:t xml:space="preserve">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rsidR="00000000" w:rsidDel="00000000" w:rsidP="00000000" w:rsidRDefault="00000000" w:rsidRPr="00000000" w14:paraId="0000002E">
      <w:pPr>
        <w:widowControl w:val="0"/>
        <w:numPr>
          <w:ilvl w:val="0"/>
          <w:numId w:val="2"/>
        </w:numPr>
        <w:ind w:left="2608" w:hanging="605"/>
        <w:rPr>
          <w:sz w:val="22"/>
          <w:szCs w:val="22"/>
        </w:rPr>
      </w:pPr>
      <w:r w:rsidDel="00000000" w:rsidR="00000000" w:rsidRPr="00000000">
        <w:rPr>
          <w:sz w:val="22"/>
          <w:szCs w:val="22"/>
          <w:rtl w:val="0"/>
        </w:rPr>
        <w:t xml:space="preserve">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rsidR="00000000" w:rsidDel="00000000" w:rsidP="00000000" w:rsidRDefault="00000000" w:rsidRPr="00000000" w14:paraId="0000002F">
      <w:pPr>
        <w:widowControl w:val="0"/>
        <w:numPr>
          <w:ilvl w:val="0"/>
          <w:numId w:val="2"/>
        </w:numPr>
        <w:ind w:left="2608" w:hanging="605"/>
        <w:rPr>
          <w:sz w:val="22"/>
          <w:szCs w:val="22"/>
        </w:rPr>
      </w:pPr>
      <w:r w:rsidDel="00000000" w:rsidR="00000000" w:rsidRPr="00000000">
        <w:rPr>
          <w:sz w:val="22"/>
          <w:szCs w:val="22"/>
          <w:rtl w:val="0"/>
        </w:rPr>
        <w:t xml:space="preserve">La presente domanda deve essere sottoscritta digitalmente</w:t>
      </w:r>
    </w:p>
    <w:p w:rsidR="00000000" w:rsidDel="00000000" w:rsidP="00000000" w:rsidRDefault="00000000" w:rsidRPr="00000000" w14:paraId="00000030">
      <w:pPr>
        <w:rPr>
          <w:sz w:val="22"/>
          <w:szCs w:val="22"/>
        </w:rPr>
      </w:pPr>
      <w:r w:rsidDel="00000000" w:rsidR="00000000" w:rsidRPr="00000000">
        <w:rPr>
          <w:rtl w:val="0"/>
        </w:rPr>
      </w:r>
    </w:p>
    <w:p w:rsidR="00000000" w:rsidDel="00000000" w:rsidP="00000000" w:rsidRDefault="00000000" w:rsidRPr="00000000" w14:paraId="00000031">
      <w:pPr>
        <w:spacing w:after="160" w:line="256" w:lineRule="auto"/>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2">
      <w:pPr>
        <w:rPr>
          <w:b w:val="1"/>
          <w:sz w:val="22"/>
          <w:szCs w:val="22"/>
        </w:rPr>
      </w:pPr>
      <w:r w:rsidDel="00000000" w:rsidR="00000000" w:rsidRPr="00000000">
        <w:rPr>
          <w:rtl w:val="0"/>
        </w:rPr>
      </w:r>
    </w:p>
    <w:p w:rsidR="00000000" w:rsidDel="00000000" w:rsidP="00000000" w:rsidRDefault="00000000" w:rsidRPr="00000000" w14:paraId="00000033">
      <w:pPr>
        <w:jc w:val="both"/>
        <w:rPr>
          <w:smallCaps w:val="1"/>
          <w:sz w:val="22"/>
          <w:szCs w:val="22"/>
        </w:rPr>
      </w:pPr>
      <w:r w:rsidDel="00000000" w:rsidR="00000000" w:rsidRPr="00000000">
        <w:rPr>
          <w:sz w:val="22"/>
          <w:szCs w:val="22"/>
          <w:rtl w:val="0"/>
        </w:rPr>
        <w:t xml:space="preserve">GARA A PROCEDURA APERTA SOPRA SOGLIA COMUNITARIA SU PIATTAFORMA TELEMATICA ASP DI CONSIP SPA AI SENSI DELL’ART. 71 DEL DECRETO LEGISLATIVO N. 36/2023 PER L’AFFIDAMENTO </w:t>
      </w:r>
      <w:r w:rsidDel="00000000" w:rsidR="00000000" w:rsidRPr="00000000">
        <w:rPr>
          <w:smallCaps w:val="1"/>
          <w:sz w:val="22"/>
          <w:szCs w:val="22"/>
          <w:rtl w:val="0"/>
        </w:rPr>
        <w:t xml:space="preserve">DEL 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 PROGETTO FOSSR</w:t>
      </w:r>
    </w:p>
    <w:p w:rsidR="00000000" w:rsidDel="00000000" w:rsidP="00000000" w:rsidRDefault="00000000" w:rsidRPr="00000000" w14:paraId="00000034">
      <w:pPr>
        <w:jc w:val="both"/>
        <w:rPr>
          <w:sz w:val="22"/>
          <w:szCs w:val="22"/>
        </w:rPr>
      </w:pPr>
      <w:r w:rsidDel="00000000" w:rsidR="00000000" w:rsidRPr="00000000">
        <w:rPr>
          <w:smallCaps w:val="1"/>
          <w:sz w:val="22"/>
          <w:szCs w:val="22"/>
          <w:rtl w:val="0"/>
        </w:rPr>
        <w:t xml:space="preserve">CUP B83C22003950001 CIG A01BC2BACC</w:t>
      </w:r>
      <w:r w:rsidDel="00000000" w:rsidR="00000000" w:rsidRPr="00000000">
        <w:rPr>
          <w:rtl w:val="0"/>
        </w:rPr>
      </w:r>
    </w:p>
    <w:p w:rsidR="00000000" w:rsidDel="00000000" w:rsidP="00000000" w:rsidRDefault="00000000" w:rsidRPr="00000000" w14:paraId="00000035">
      <w:pPr>
        <w:rPr>
          <w:sz w:val="22"/>
          <w:szCs w:val="22"/>
        </w:rPr>
      </w:pPr>
      <w:r w:rsidDel="00000000" w:rsidR="00000000" w:rsidRPr="00000000">
        <w:rPr>
          <w:rtl w:val="0"/>
        </w:rPr>
      </w:r>
    </w:p>
    <w:p w:rsidR="00000000" w:rsidDel="00000000" w:rsidP="00000000" w:rsidRDefault="00000000" w:rsidRPr="00000000" w14:paraId="00000036">
      <w:pPr>
        <w:rPr>
          <w:sz w:val="22"/>
          <w:szCs w:val="22"/>
        </w:rPr>
      </w:pPr>
      <w:r w:rsidDel="00000000" w:rsidR="00000000" w:rsidRPr="00000000">
        <w:rPr>
          <w:rtl w:val="0"/>
        </w:rPr>
      </w:r>
    </w:p>
    <w:p w:rsidR="00000000" w:rsidDel="00000000" w:rsidP="00000000" w:rsidRDefault="00000000" w:rsidRPr="00000000" w14:paraId="00000037">
      <w:pPr>
        <w:rPr>
          <w:sz w:val="22"/>
          <w:szCs w:val="22"/>
        </w:rPr>
      </w:pPr>
      <w:r w:rsidDel="00000000" w:rsidR="00000000" w:rsidRPr="00000000">
        <w:rPr>
          <w:rtl w:val="0"/>
        </w:rPr>
      </w:r>
    </w:p>
    <w:tbl>
      <w:tblPr>
        <w:tblStyle w:val="Table2"/>
        <w:tblW w:w="792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2356"/>
        <w:gridCol w:w="5008"/>
        <w:tblGridChange w:id="0">
          <w:tblGrid>
            <w:gridCol w:w="562"/>
            <w:gridCol w:w="2356"/>
            <w:gridCol w:w="5008"/>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rPr>
                <w:i w:val="1"/>
              </w:rPr>
            </w:pPr>
            <w:r w:rsidDel="00000000" w:rsidR="00000000" w:rsidRPr="00000000">
              <w:rPr>
                <w:rtl w:val="0"/>
              </w:rPr>
              <w:t xml:space="preserve">Il sottoscritto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rPr>
                <w:i w:val="1"/>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rPr>
                <w:i w:val="1"/>
              </w:rPr>
            </w:pPr>
            <w:r w:rsidDel="00000000" w:rsidR="00000000" w:rsidRPr="00000000">
              <w:rPr>
                <w:rtl w:val="0"/>
              </w:rPr>
              <w:t xml:space="preserve">Codice fiscale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rPr>
                <w:i w:val="1"/>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rPr>
                <w:i w:val="1"/>
              </w:rPr>
            </w:pPr>
            <w:r w:rsidDel="00000000" w:rsidR="00000000" w:rsidRPr="00000000">
              <w:rPr>
                <w:rtl w:val="0"/>
              </w:rPr>
              <w:t xml:space="preserve">Nella sua qualità di: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rPr/>
            </w:pPr>
            <w:r w:rsidDel="00000000" w:rsidR="00000000" w:rsidRPr="00000000">
              <w:rPr>
                <w:rtl w:val="0"/>
              </w:rPr>
              <w:t xml:space="preserv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rPr/>
            </w:pPr>
            <w:r w:rsidDel="00000000" w:rsidR="00000000" w:rsidRPr="00000000">
              <w:rPr>
                <w:rtl w:val="0"/>
              </w:rPr>
              <w:t xml:space="preserve">Titolare o Legale rappresentante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rPr/>
            </w:pPr>
            <w:r w:rsidDel="00000000" w:rsidR="00000000" w:rsidRPr="00000000">
              <w:rPr>
                <w:rtl w:val="0"/>
              </w:rPr>
              <w:t xml:space="preserv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rPr/>
            </w:pPr>
            <w:r w:rsidDel="00000000" w:rsidR="00000000" w:rsidRPr="00000000">
              <w:rPr>
                <w:rtl w:val="0"/>
              </w:rPr>
              <w:t xml:space="preserve">Procuratore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rPr>
                <w:i w:val="1"/>
              </w:rPr>
            </w:pPr>
            <w:r w:rsidDel="00000000" w:rsidR="00000000" w:rsidRPr="00000000">
              <w:rPr>
                <w:rtl w:val="0"/>
              </w:rPr>
              <w:t xml:space="preserve">Del concorrente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rPr>
                <w:i w:val="1"/>
              </w:rPr>
            </w:pPr>
            <w:r w:rsidDel="00000000" w:rsidR="00000000" w:rsidRPr="00000000">
              <w:rPr>
                <w:rtl w:val="0"/>
              </w:rPr>
            </w:r>
          </w:p>
        </w:tc>
      </w:tr>
    </w:tbl>
    <w:p w:rsidR="00000000" w:rsidDel="00000000" w:rsidP="00000000" w:rsidRDefault="00000000" w:rsidRPr="00000000" w14:paraId="0000004A">
      <w:pPr>
        <w:rPr>
          <w:sz w:val="22"/>
          <w:szCs w:val="22"/>
        </w:rPr>
      </w:pPr>
      <w:r w:rsidDel="00000000" w:rsidR="00000000" w:rsidRPr="00000000">
        <w:rPr>
          <w:rtl w:val="0"/>
        </w:rPr>
      </w:r>
    </w:p>
    <w:p w:rsidR="00000000" w:rsidDel="00000000" w:rsidP="00000000" w:rsidRDefault="00000000" w:rsidRPr="00000000" w14:paraId="0000004B">
      <w:pPr>
        <w:rPr>
          <w:sz w:val="22"/>
          <w:szCs w:val="22"/>
        </w:rPr>
      </w:pPr>
      <w:r w:rsidDel="00000000" w:rsidR="00000000" w:rsidRPr="00000000">
        <w:rPr>
          <w:rtl w:val="0"/>
        </w:rPr>
      </w:r>
    </w:p>
    <w:p w:rsidR="00000000" w:rsidDel="00000000" w:rsidP="00000000" w:rsidRDefault="00000000" w:rsidRPr="00000000" w14:paraId="0000004C">
      <w:pPr>
        <w:jc w:val="both"/>
        <w:rPr>
          <w:sz w:val="22"/>
          <w:szCs w:val="22"/>
        </w:rPr>
      </w:pPr>
      <w:r w:rsidDel="00000000" w:rsidR="00000000" w:rsidRPr="00000000">
        <w:rPr>
          <w:sz w:val="22"/>
          <w:szCs w:val="22"/>
          <w:rtl w:val="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00000" w:rsidDel="00000000" w:rsidP="00000000" w:rsidRDefault="00000000" w:rsidRPr="00000000" w14:paraId="0000004D">
      <w:pPr>
        <w:rPr>
          <w:sz w:val="22"/>
          <w:szCs w:val="22"/>
          <w:u w:val="single"/>
        </w:rPr>
      </w:pPr>
      <w:r w:rsidDel="00000000" w:rsidR="00000000" w:rsidRPr="00000000">
        <w:rPr>
          <w:rtl w:val="0"/>
        </w:rPr>
      </w:r>
    </w:p>
    <w:p w:rsidR="00000000" w:rsidDel="00000000" w:rsidP="00000000" w:rsidRDefault="00000000" w:rsidRPr="00000000" w14:paraId="0000004E">
      <w:pPr>
        <w:rPr>
          <w:sz w:val="22"/>
          <w:szCs w:val="22"/>
          <w:u w:val="single"/>
        </w:rPr>
      </w:pPr>
      <w:r w:rsidDel="00000000" w:rsidR="00000000" w:rsidRPr="00000000">
        <w:rPr>
          <w:rtl w:val="0"/>
        </w:rPr>
      </w:r>
    </w:p>
    <w:p w:rsidR="00000000" w:rsidDel="00000000" w:rsidP="00000000" w:rsidRDefault="00000000" w:rsidRPr="00000000" w14:paraId="0000004F">
      <w:pPr>
        <w:jc w:val="center"/>
        <w:rPr>
          <w:sz w:val="22"/>
          <w:szCs w:val="22"/>
        </w:rPr>
      </w:pPr>
      <w:r w:rsidDel="00000000" w:rsidR="00000000" w:rsidRPr="00000000">
        <w:rPr>
          <w:b w:val="1"/>
          <w:sz w:val="22"/>
          <w:szCs w:val="22"/>
          <w:rtl w:val="0"/>
        </w:rPr>
        <w:t xml:space="preserve">DICHIARA SOTTO LA PROPRIA RESPONSABILITÀ</w:t>
      </w:r>
      <w:r w:rsidDel="00000000" w:rsidR="00000000" w:rsidRPr="00000000">
        <w:rPr>
          <w:rtl w:val="0"/>
        </w:rPr>
      </w:r>
    </w:p>
    <w:p w:rsidR="00000000" w:rsidDel="00000000" w:rsidP="00000000" w:rsidRDefault="00000000" w:rsidRPr="00000000" w14:paraId="00000050">
      <w:pPr>
        <w:rPr>
          <w:sz w:val="22"/>
          <w:szCs w:val="22"/>
        </w:rPr>
      </w:pPr>
      <w:r w:rsidDel="00000000" w:rsidR="00000000" w:rsidRPr="00000000">
        <w:rPr>
          <w:rtl w:val="0"/>
        </w:rPr>
      </w:r>
    </w:p>
    <w:p w:rsidR="00000000" w:rsidDel="00000000" w:rsidP="00000000" w:rsidRDefault="00000000" w:rsidRPr="00000000" w14:paraId="00000051">
      <w:pPr>
        <w:rPr>
          <w:sz w:val="22"/>
          <w:szCs w:val="22"/>
        </w:rPr>
      </w:pPr>
      <w:r w:rsidDel="00000000" w:rsidR="00000000" w:rsidRPr="00000000">
        <w:rPr>
          <w:rtl w:val="0"/>
        </w:rPr>
      </w:r>
    </w:p>
    <w:p w:rsidR="00000000" w:rsidDel="00000000" w:rsidP="00000000" w:rsidRDefault="00000000" w:rsidRPr="00000000" w14:paraId="00000052">
      <w:pPr>
        <w:widowControl w:val="0"/>
        <w:numPr>
          <w:ilvl w:val="0"/>
          <w:numId w:val="3"/>
        </w:numPr>
        <w:ind w:left="720" w:hanging="360"/>
        <w:jc w:val="both"/>
        <w:rPr>
          <w:sz w:val="22"/>
          <w:szCs w:val="22"/>
        </w:rPr>
      </w:pPr>
      <w:r w:rsidDel="00000000" w:rsidR="00000000" w:rsidRPr="00000000">
        <w:rPr>
          <w:sz w:val="22"/>
          <w:szCs w:val="22"/>
          <w:rtl w:val="0"/>
        </w:rPr>
        <w:t xml:space="preserve">che l’Impresa è in possesso dei requisiti di cui agli artt.94, 95,96, 97 e 98 del D. Lgs. 36/2023 e ss.mm.ii.;</w:t>
      </w:r>
    </w:p>
    <w:p w:rsidR="00000000" w:rsidDel="00000000" w:rsidP="00000000" w:rsidRDefault="00000000" w:rsidRPr="00000000" w14:paraId="00000053">
      <w:pPr>
        <w:widowControl w:val="0"/>
        <w:numPr>
          <w:ilvl w:val="0"/>
          <w:numId w:val="3"/>
        </w:numPr>
        <w:ind w:left="720" w:hanging="360"/>
        <w:jc w:val="both"/>
        <w:rPr>
          <w:sz w:val="22"/>
          <w:szCs w:val="22"/>
        </w:rPr>
      </w:pPr>
      <w:r w:rsidDel="00000000" w:rsidR="00000000" w:rsidRPr="00000000">
        <w:rPr>
          <w:sz w:val="22"/>
          <w:szCs w:val="22"/>
          <w:rtl w:val="0"/>
        </w:rPr>
        <w:t xml:space="preserve">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rsidR="00000000" w:rsidDel="00000000" w:rsidP="00000000" w:rsidRDefault="00000000" w:rsidRPr="00000000" w14:paraId="00000054">
      <w:pPr>
        <w:jc w:val="both"/>
        <w:rPr>
          <w:sz w:val="22"/>
          <w:szCs w:val="22"/>
        </w:rPr>
      </w:pPr>
      <w:r w:rsidDel="00000000" w:rsidR="00000000" w:rsidRPr="00000000">
        <w:rPr>
          <w:rtl w:val="0"/>
        </w:rPr>
      </w:r>
    </w:p>
    <w:p w:rsidR="00000000" w:rsidDel="00000000" w:rsidP="00000000" w:rsidRDefault="00000000" w:rsidRPr="00000000" w14:paraId="00000055">
      <w:pPr>
        <w:jc w:val="both"/>
        <w:rPr>
          <w:sz w:val="22"/>
          <w:szCs w:val="22"/>
        </w:rPr>
      </w:pPr>
      <w:r w:rsidDel="00000000" w:rsidR="00000000" w:rsidRPr="00000000">
        <w:rPr>
          <w:sz w:val="22"/>
          <w:szCs w:val="22"/>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56">
      <w:pPr>
        <w:jc w:val="both"/>
        <w:rPr>
          <w:sz w:val="22"/>
          <w:szCs w:val="22"/>
        </w:rPr>
      </w:pPr>
      <w:r w:rsidDel="00000000" w:rsidR="00000000" w:rsidRPr="00000000">
        <w:rPr>
          <w:rtl w:val="0"/>
        </w:rPr>
      </w:r>
    </w:p>
    <w:p w:rsidR="00000000" w:rsidDel="00000000" w:rsidP="00000000" w:rsidRDefault="00000000" w:rsidRPr="00000000" w14:paraId="00000057">
      <w:pPr>
        <w:widowControl w:val="0"/>
        <w:numPr>
          <w:ilvl w:val="0"/>
          <w:numId w:val="3"/>
        </w:numPr>
        <w:ind w:left="720" w:hanging="360"/>
        <w:jc w:val="both"/>
        <w:rPr>
          <w:sz w:val="22"/>
          <w:szCs w:val="22"/>
        </w:rPr>
      </w:pPr>
      <w:r w:rsidDel="00000000" w:rsidR="00000000" w:rsidRPr="00000000">
        <w:rPr>
          <w:sz w:val="22"/>
          <w:szCs w:val="22"/>
          <w:rtl w:val="0"/>
        </w:rPr>
        <w:t xml:space="preserve">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rsidR="00000000" w:rsidDel="00000000" w:rsidP="00000000" w:rsidRDefault="00000000" w:rsidRPr="00000000" w14:paraId="00000058">
      <w:pPr>
        <w:widowControl w:val="0"/>
        <w:numPr>
          <w:ilvl w:val="0"/>
          <w:numId w:val="3"/>
        </w:numPr>
        <w:ind w:left="720" w:hanging="360"/>
        <w:jc w:val="both"/>
        <w:rPr>
          <w:sz w:val="22"/>
          <w:szCs w:val="22"/>
        </w:rPr>
      </w:pPr>
      <w:r w:rsidDel="00000000" w:rsidR="00000000" w:rsidRPr="00000000">
        <w:rPr>
          <w:sz w:val="22"/>
          <w:szCs w:val="22"/>
          <w:rtl w:val="0"/>
        </w:rPr>
        <w:t xml:space="preserve">che l’Impresa non partecipa a sua volta alla stessa gara d’appalto, né in forma singola, né in forma associata, né in qualità di ausiliaria di altro soggetto concorrente;</w:t>
      </w:r>
    </w:p>
    <w:p w:rsidR="00000000" w:rsidDel="00000000" w:rsidP="00000000" w:rsidRDefault="00000000" w:rsidRPr="00000000" w14:paraId="00000059">
      <w:pPr>
        <w:widowControl w:val="0"/>
        <w:numPr>
          <w:ilvl w:val="0"/>
          <w:numId w:val="3"/>
        </w:numPr>
        <w:ind w:left="720" w:hanging="360"/>
        <w:jc w:val="both"/>
        <w:rPr>
          <w:sz w:val="22"/>
          <w:szCs w:val="22"/>
        </w:rPr>
      </w:pPr>
      <w:r w:rsidDel="00000000" w:rsidR="00000000" w:rsidRPr="00000000">
        <w:rPr>
          <w:sz w:val="22"/>
          <w:szCs w:val="22"/>
          <w:rtl w:val="0"/>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000000" w:rsidDel="00000000" w:rsidP="00000000" w:rsidRDefault="00000000" w:rsidRPr="00000000" w14:paraId="0000005A">
      <w:pPr>
        <w:rPr>
          <w:sz w:val="22"/>
          <w:szCs w:val="22"/>
        </w:rPr>
      </w:pPr>
      <w:r w:rsidDel="00000000" w:rsidR="00000000" w:rsidRPr="00000000">
        <w:rPr>
          <w:rtl w:val="0"/>
        </w:rPr>
      </w:r>
    </w:p>
    <w:p w:rsidR="00000000" w:rsidDel="00000000" w:rsidP="00000000" w:rsidRDefault="00000000" w:rsidRPr="00000000" w14:paraId="0000005B">
      <w:pPr>
        <w:rPr>
          <w:sz w:val="22"/>
          <w:szCs w:val="22"/>
        </w:rPr>
      </w:pPr>
      <w:r w:rsidDel="00000000" w:rsidR="00000000" w:rsidRPr="00000000">
        <w:rPr>
          <w:rtl w:val="0"/>
        </w:rPr>
      </w:r>
    </w:p>
    <w:p w:rsidR="00000000" w:rsidDel="00000000" w:rsidP="00000000" w:rsidRDefault="00000000" w:rsidRPr="00000000" w14:paraId="0000005C">
      <w:pPr>
        <w:rPr>
          <w:sz w:val="22"/>
          <w:szCs w:val="22"/>
        </w:rPr>
      </w:pPr>
      <w:r w:rsidDel="00000000" w:rsidR="00000000" w:rsidRPr="00000000">
        <w:rPr>
          <w:rtl w:val="0"/>
        </w:rPr>
      </w:r>
    </w:p>
    <w:p w:rsidR="00000000" w:rsidDel="00000000" w:rsidP="00000000" w:rsidRDefault="00000000" w:rsidRPr="00000000" w14:paraId="0000005D">
      <w:pPr>
        <w:rPr>
          <w:sz w:val="22"/>
          <w:szCs w:val="22"/>
        </w:rPr>
      </w:pPr>
      <w:r w:rsidDel="00000000" w:rsidR="00000000" w:rsidRPr="00000000">
        <w:rPr>
          <w:rtl w:val="0"/>
        </w:rPr>
      </w:r>
    </w:p>
    <w:p w:rsidR="00000000" w:rsidDel="00000000" w:rsidP="00000000" w:rsidRDefault="00000000" w:rsidRPr="00000000" w14:paraId="0000005E">
      <w:pPr>
        <w:rPr>
          <w:sz w:val="22"/>
          <w:szCs w:val="22"/>
        </w:rPr>
      </w:pPr>
      <w:r w:rsidDel="00000000" w:rsidR="00000000" w:rsidRPr="00000000">
        <w:rPr>
          <w:sz w:val="22"/>
          <w:szCs w:val="22"/>
          <w:rtl w:val="0"/>
        </w:rPr>
        <w:t xml:space="preserve">______, li _________________</w:t>
        <w:tab/>
        <w:tab/>
        <w:tab/>
        <w:tab/>
        <w:tab/>
        <w:t xml:space="preserve">                      Firma</w:t>
      </w:r>
    </w:p>
    <w:p w:rsidR="00000000" w:rsidDel="00000000" w:rsidP="00000000" w:rsidRDefault="00000000" w:rsidRPr="00000000" w14:paraId="0000005F">
      <w:pPr>
        <w:rPr>
          <w:sz w:val="22"/>
          <w:szCs w:val="22"/>
        </w:rPr>
      </w:pPr>
      <w:r w:rsidDel="00000000" w:rsidR="00000000" w:rsidRPr="00000000">
        <w:rPr>
          <w:rtl w:val="0"/>
        </w:rPr>
      </w:r>
    </w:p>
    <w:p w:rsidR="00000000" w:rsidDel="00000000" w:rsidP="00000000" w:rsidRDefault="00000000" w:rsidRPr="00000000" w14:paraId="00000060">
      <w:pPr>
        <w:rPr>
          <w:sz w:val="22"/>
          <w:szCs w:val="22"/>
        </w:rPr>
      </w:pPr>
      <w:r w:rsidDel="00000000" w:rsidR="00000000" w:rsidRPr="00000000">
        <w:rPr>
          <w:sz w:val="22"/>
          <w:szCs w:val="22"/>
          <w:rtl w:val="0"/>
        </w:rPr>
        <w:t xml:space="preserve"> ______________________________</w:t>
      </w:r>
    </w:p>
    <w:p w:rsidR="00000000" w:rsidDel="00000000" w:rsidP="00000000" w:rsidRDefault="00000000" w:rsidRPr="00000000" w14:paraId="00000061">
      <w:pPr>
        <w:rPr>
          <w:sz w:val="22"/>
          <w:szCs w:val="22"/>
        </w:rPr>
      </w:pPr>
      <w:r w:rsidDel="00000000" w:rsidR="00000000" w:rsidRPr="00000000">
        <w:rPr>
          <w:sz w:val="22"/>
          <w:szCs w:val="22"/>
          <w:rtl w:val="0"/>
        </w:rPr>
        <w:t xml:space="preserve">(firmato digitalmente dal rappresentante legale dell’Impresa ausiliaria)</w:t>
      </w:r>
    </w:p>
    <w:p w:rsidR="00000000" w:rsidDel="00000000" w:rsidP="00000000" w:rsidRDefault="00000000" w:rsidRPr="00000000" w14:paraId="00000062">
      <w:pPr>
        <w:rPr>
          <w:sz w:val="22"/>
          <w:szCs w:val="22"/>
        </w:rPr>
      </w:pPr>
      <w:r w:rsidDel="00000000" w:rsidR="00000000" w:rsidRPr="00000000">
        <w:rPr>
          <w:rtl w:val="0"/>
        </w:rPr>
      </w:r>
    </w:p>
    <w:p w:rsidR="00000000" w:rsidDel="00000000" w:rsidP="00000000" w:rsidRDefault="00000000" w:rsidRPr="00000000" w14:paraId="00000063">
      <w:pPr>
        <w:spacing w:line="360" w:lineRule="auto"/>
        <w:ind w:left="-426" w:firstLine="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40" w:w="11900" w:orient="portrait"/>
      <w:pgMar w:bottom="1134" w:top="2920" w:left="1134" w:right="703"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-819149</wp:posOffset>
          </wp:positionH>
          <wp:positionV relativeFrom="paragraph">
            <wp:posOffset>-534054</wp:posOffset>
          </wp:positionV>
          <wp:extent cx="7642225" cy="817880"/>
          <wp:effectExtent b="0" l="0" r="0" t="0"/>
          <wp:wrapNone/>
          <wp:docPr id="15706746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642225" cy="81788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157067461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b3b3b"/>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2608" w:hanging="605"/>
      </w:pPr>
      <w:rPr>
        <w:rFonts w:ascii="Arial" w:cs="Arial" w:eastAsia="Arial" w:hAnsi="Arial"/>
        <w:color w:val="3b3b3b"/>
        <w:sz w:val="22"/>
        <w:szCs w:val="22"/>
      </w:rPr>
    </w:lvl>
    <w:lvl w:ilvl="1">
      <w:start w:val="1"/>
      <w:numFmt w:val="bullet"/>
      <w:lvlText w:val="•"/>
      <w:lvlJc w:val="left"/>
      <w:pPr>
        <w:ind w:left="3422" w:hanging="605"/>
      </w:pPr>
      <w:rPr/>
    </w:lvl>
    <w:lvl w:ilvl="2">
      <w:start w:val="1"/>
      <w:numFmt w:val="bullet"/>
      <w:lvlText w:val="•"/>
      <w:lvlJc w:val="left"/>
      <w:pPr>
        <w:ind w:left="4244" w:hanging="605"/>
      </w:pPr>
      <w:rPr/>
    </w:lvl>
    <w:lvl w:ilvl="3">
      <w:start w:val="1"/>
      <w:numFmt w:val="bullet"/>
      <w:lvlText w:val="•"/>
      <w:lvlJc w:val="left"/>
      <w:pPr>
        <w:ind w:left="5066" w:hanging="605"/>
      </w:pPr>
      <w:rPr/>
    </w:lvl>
    <w:lvl w:ilvl="4">
      <w:start w:val="1"/>
      <w:numFmt w:val="bullet"/>
      <w:lvlText w:val="•"/>
      <w:lvlJc w:val="left"/>
      <w:pPr>
        <w:ind w:left="5888" w:hanging="605"/>
      </w:pPr>
      <w:rPr/>
    </w:lvl>
    <w:lvl w:ilvl="5">
      <w:start w:val="1"/>
      <w:numFmt w:val="bullet"/>
      <w:lvlText w:val="•"/>
      <w:lvlJc w:val="left"/>
      <w:pPr>
        <w:ind w:left="6710" w:hanging="605"/>
      </w:pPr>
      <w:rPr/>
    </w:lvl>
    <w:lvl w:ilvl="6">
      <w:start w:val="1"/>
      <w:numFmt w:val="bullet"/>
      <w:lvlText w:val="•"/>
      <w:lvlJc w:val="left"/>
      <w:pPr>
        <w:ind w:left="7532" w:hanging="605"/>
      </w:pPr>
      <w:rPr/>
    </w:lvl>
    <w:lvl w:ilvl="7">
      <w:start w:val="1"/>
      <w:numFmt w:val="bullet"/>
      <w:lvlText w:val="•"/>
      <w:lvlJc w:val="left"/>
      <w:pPr>
        <w:ind w:left="8354" w:hanging="605"/>
      </w:pPr>
      <w:rPr/>
    </w:lvl>
    <w:lvl w:ilvl="8">
      <w:start w:val="1"/>
      <w:numFmt w:val="bullet"/>
      <w:lvlText w:val="•"/>
      <w:lvlJc w:val="left"/>
      <w:pPr>
        <w:ind w:left="9176" w:hanging="605"/>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basedOn w:val="Normale"/>
    <w:uiPriority w:val="34"/>
    <w:qFormat w:val="1"/>
    <w:rsid w:val="000151A3"/>
    <w:pPr>
      <w:ind w:left="720"/>
      <w:contextualSpacing w:val="1"/>
    </w:pPr>
  </w:style>
  <w:style w:type="table" w:styleId="Grigliatabella">
    <w:name w:val="Table Grid"/>
    <w:basedOn w:val="Tabellanormale"/>
    <w:uiPriority w:val="99"/>
    <w:rsid w:val="00F600A8"/>
    <w:rPr>
      <w:sz w:val="22"/>
      <w:szCs w:val="22"/>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3OLh08Hoqk7qptDrYpYtwefomw==">CgMxLjA4AHIhMWJaSm5jalNNMWhsTkxjVXR5b2xiVDdVYjhiZ0xMV3E2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2023-10-23T13:13:00Z</dcterms:created>
  <dc:creator>Utente di Microsoft Office</dc:creator>
</cp:coreProperties>
</file>