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12B40A7"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014CD3">
        <w:rPr>
          <w:rFonts w:eastAsia="Calibri" w:cstheme="minorHAnsi"/>
          <w:i/>
          <w:iCs/>
          <w:sz w:val="20"/>
          <w:szCs w:val="20"/>
        </w:rPr>
        <w:t>Consiglio Nazionale delle Ricerche</w:t>
      </w:r>
    </w:p>
    <w:p w14:paraId="4CBA568A" w14:textId="7E4AA104" w:rsidR="00014CD3" w:rsidRPr="008F6C7A" w:rsidRDefault="00014CD3" w:rsidP="008F6C7A">
      <w:pPr>
        <w:pStyle w:val="Intestazione"/>
        <w:tabs>
          <w:tab w:val="left" w:pos="5245"/>
          <w:tab w:val="left" w:pos="5387"/>
        </w:tabs>
        <w:ind w:right="27"/>
        <w:jc w:val="center"/>
        <w:rPr>
          <w:rFonts w:cstheme="minorHAnsi"/>
          <w:sz w:val="21"/>
          <w:szCs w:val="21"/>
        </w:rPr>
      </w:pPr>
      <w:r>
        <w:rPr>
          <w:rFonts w:eastAsia="Calibri" w:cstheme="minorHAnsi"/>
          <w:i/>
          <w:iCs/>
          <w:sz w:val="20"/>
          <w:szCs w:val="20"/>
        </w:rPr>
        <w:tab/>
        <w:t>DG – Unità Reti e Sistemi</w:t>
      </w:r>
    </w:p>
    <w:p w14:paraId="01EB2EAB" w14:textId="366A0D58" w:rsidR="00F100E4" w:rsidRPr="008F6C7A" w:rsidRDefault="00F100E4" w:rsidP="00281B9E">
      <w:pPr>
        <w:jc w:val="both"/>
        <w:rPr>
          <w:rFonts w:cstheme="minorHAnsi"/>
          <w:sz w:val="21"/>
          <w:szCs w:val="21"/>
        </w:rPr>
      </w:pPr>
    </w:p>
    <w:p w14:paraId="3855D198" w14:textId="5A17DCD9" w:rsidR="00F3204C" w:rsidRPr="008F6C7A" w:rsidRDefault="00281B9E" w:rsidP="00697C03">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w:t>
      </w:r>
      <w:r w:rsidR="00697C03" w:rsidRPr="00697C03">
        <w:rPr>
          <w:b/>
          <w:bCs/>
          <w:sz w:val="21"/>
          <w:szCs w:val="21"/>
        </w:rPr>
        <w:t>DEL SERVIZIO DI CONSULENZA SPECIALISTICA SUL SISTEMA OPERATIVO Z/VM SU PIATTAFORMA</w:t>
      </w:r>
      <w:r w:rsidR="00697C03">
        <w:rPr>
          <w:b/>
          <w:bCs/>
          <w:sz w:val="21"/>
          <w:szCs w:val="21"/>
        </w:rPr>
        <w:t xml:space="preserve"> </w:t>
      </w:r>
      <w:r w:rsidR="00697C03" w:rsidRPr="00697C03">
        <w:rPr>
          <w:b/>
          <w:bCs/>
          <w:sz w:val="21"/>
          <w:szCs w:val="21"/>
        </w:rPr>
        <w:t>MAINFRAME IBM Z12</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11A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5207" w14:textId="77777777" w:rsidR="003C11A9" w:rsidRDefault="003C11A9" w:rsidP="00A20920">
      <w:r>
        <w:separator/>
      </w:r>
    </w:p>
  </w:endnote>
  <w:endnote w:type="continuationSeparator" w:id="0">
    <w:p w14:paraId="24B244AD" w14:textId="77777777" w:rsidR="003C11A9" w:rsidRDefault="003C11A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6F78" w14:textId="77777777" w:rsidR="003C11A9" w:rsidRDefault="003C11A9" w:rsidP="00A20920">
      <w:r>
        <w:separator/>
      </w:r>
    </w:p>
  </w:footnote>
  <w:footnote w:type="continuationSeparator" w:id="0">
    <w:p w14:paraId="464F5948" w14:textId="77777777" w:rsidR="003C11A9" w:rsidRDefault="003C11A9"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4CD3"/>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C11A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97C03"/>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5</cp:revision>
  <cp:lastPrinted>2023-05-30T17:09:00Z</cp:lastPrinted>
  <dcterms:created xsi:type="dcterms:W3CDTF">2023-09-12T12:53:00Z</dcterms:created>
  <dcterms:modified xsi:type="dcterms:W3CDTF">2024-04-12T09:39:00Z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