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1B556" w14:textId="238D0B7D"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i/>
          <w:iCs/>
          <w:kern w:val="0"/>
          <w:sz w:val="22"/>
          <w:szCs w:val="22"/>
          <w:lang w:eastAsia="it-IT"/>
          <w14:ligatures w14:val="none"/>
        </w:rPr>
        <w:t xml:space="preserve">Allegato </w:t>
      </w:r>
      <w:r>
        <w:rPr>
          <w:rFonts w:ascii="TimesNewRomanPS" w:eastAsia="Times New Roman" w:hAnsi="TimesNewRomanPS" w:cs="Times New Roman"/>
          <w:b/>
          <w:bCs/>
          <w:i/>
          <w:iCs/>
          <w:kern w:val="0"/>
          <w:sz w:val="22"/>
          <w:szCs w:val="22"/>
          <w:lang w:eastAsia="it-IT"/>
          <w14:ligatures w14:val="none"/>
        </w:rPr>
        <w:t>3</w:t>
      </w:r>
      <w:r w:rsidRPr="002D334C">
        <w:rPr>
          <w:rFonts w:ascii="TimesNewRomanPS" w:eastAsia="Times New Roman" w:hAnsi="TimesNewRomanPS" w:cs="Times New Roman"/>
          <w:b/>
          <w:bCs/>
          <w:i/>
          <w:iCs/>
          <w:kern w:val="0"/>
          <w:sz w:val="22"/>
          <w:szCs w:val="22"/>
          <w:lang w:eastAsia="it-IT"/>
          <w14:ligatures w14:val="none"/>
        </w:rPr>
        <w:t xml:space="preserve"> – Informativa ex art.</w:t>
      </w:r>
      <w:r w:rsidR="00C71C71">
        <w:rPr>
          <w:rFonts w:ascii="TimesNewRomanPS" w:eastAsia="Times New Roman" w:hAnsi="TimesNewRomanPS" w:cs="Times New Roman"/>
          <w:b/>
          <w:bCs/>
          <w:i/>
          <w:iCs/>
          <w:kern w:val="0"/>
          <w:sz w:val="22"/>
          <w:szCs w:val="22"/>
          <w:lang w:eastAsia="it-IT"/>
          <w14:ligatures w14:val="none"/>
        </w:rPr>
        <w:t xml:space="preserve"> </w:t>
      </w:r>
      <w:r w:rsidRPr="002D334C">
        <w:rPr>
          <w:rFonts w:ascii="TimesNewRomanPS" w:eastAsia="Times New Roman" w:hAnsi="TimesNewRomanPS" w:cs="Times New Roman"/>
          <w:b/>
          <w:bCs/>
          <w:i/>
          <w:iCs/>
          <w:kern w:val="0"/>
          <w:sz w:val="22"/>
          <w:szCs w:val="22"/>
          <w:lang w:eastAsia="it-IT"/>
          <w14:ligatures w14:val="none"/>
        </w:rPr>
        <w:t xml:space="preserve">13 RGPD </w:t>
      </w:r>
    </w:p>
    <w:p w14:paraId="2DD65313" w14:textId="50E95C76" w:rsidR="002D334C" w:rsidRPr="002D334C" w:rsidRDefault="00C71C71"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INFORMATIVA SUL TRATTAMENTO DEI DATI PERSONALI RESA AI SENSI DELL</w:t>
      </w:r>
      <w:r w:rsidRPr="002D334C">
        <w:rPr>
          <w:rFonts w:ascii="TimesNewRomanPS" w:eastAsia="Times New Roman" w:hAnsi="TimesNewRomanPS" w:cs="Times New Roman" w:hint="eastAsia"/>
          <w:b/>
          <w:bCs/>
          <w:kern w:val="0"/>
          <w:sz w:val="22"/>
          <w:szCs w:val="22"/>
          <w:lang w:eastAsia="it-IT"/>
          <w14:ligatures w14:val="none"/>
        </w:rPr>
        <w:t>’</w:t>
      </w:r>
      <w:r w:rsidRPr="002D334C">
        <w:rPr>
          <w:rFonts w:ascii="TimesNewRomanPS" w:eastAsia="Times New Roman" w:hAnsi="TimesNewRomanPS" w:cs="Times New Roman"/>
          <w:b/>
          <w:bCs/>
          <w:kern w:val="0"/>
          <w:sz w:val="22"/>
          <w:szCs w:val="22"/>
          <w:lang w:eastAsia="it-IT"/>
          <w14:ligatures w14:val="none"/>
        </w:rPr>
        <w:t xml:space="preserve">ART. 13 DEL REGOLAMENTO UE 679/2016 </w:t>
      </w:r>
    </w:p>
    <w:p w14:paraId="74874E42" w14:textId="260157BF" w:rsidR="00BB4C56" w:rsidRPr="00BB4C56" w:rsidRDefault="002D334C" w:rsidP="002D334C">
      <w:pPr>
        <w:spacing w:before="100" w:beforeAutospacing="1" w:after="100" w:afterAutospacing="1"/>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Con la presente informativa si forniscono le informazioni circa il trattamento dei dati personali agli interessati a partecipare all’avviso per manifestazione di interesse per la selezione di soggetti privati finalizzata alla definizione di una convenzione operativa per </w:t>
      </w:r>
      <w:r w:rsidR="00BB4C56" w:rsidRPr="00BB4C56">
        <w:rPr>
          <w:rFonts w:ascii="TimesNewRomanPSMT" w:eastAsia="Times New Roman" w:hAnsi="TimesNewRomanPSMT" w:cs="Times New Roman"/>
          <w:kern w:val="0"/>
          <w:sz w:val="22"/>
          <w:szCs w:val="22"/>
          <w:lang w:eastAsia="it-IT"/>
          <w14:ligatures w14:val="none"/>
        </w:rPr>
        <w:t>avviare un rapporto di collaborazione nell’ambito delle attività di supporto alla ricerca scientifica e alle start-up con particolare riguardo al campo di attività della bioinformatica e dello studio dei dati per le scienze della vita</w:t>
      </w:r>
      <w:r w:rsidR="00BB4C56">
        <w:rPr>
          <w:rFonts w:ascii="TimesNewRomanPSMT" w:eastAsia="Times New Roman" w:hAnsi="TimesNewRomanPSMT" w:cs="Times New Roman"/>
          <w:kern w:val="0"/>
          <w:sz w:val="22"/>
          <w:szCs w:val="22"/>
          <w:lang w:eastAsia="it-IT"/>
          <w14:ligatures w14:val="none"/>
        </w:rPr>
        <w:t>.</w:t>
      </w:r>
    </w:p>
    <w:p w14:paraId="73714E76" w14:textId="77777777" w:rsidR="00BB4C56"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TITOLARE DEL TRATTAMENTO </w:t>
      </w:r>
    </w:p>
    <w:p w14:paraId="1B17E3EA" w14:textId="4B21C7AF" w:rsidR="00D06EE2" w:rsidRPr="00BB4C56"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Titolare del trattamento è il Consiglio Nazionale delle Ricerche, con sede in piazzale Aldo Moro, 7 – 00185 Roma. Punto di contatto presso il Titolare è il Direttore della struttura che ha emanato l’avviso i cui dati di contatto sono:</w:t>
      </w:r>
      <w:r w:rsidR="00115CC7">
        <w:rPr>
          <w:rFonts w:ascii="TimesNewRomanPSMT" w:eastAsia="Times New Roman" w:hAnsi="TimesNewRomanPSMT" w:cs="Times New Roman"/>
          <w:kern w:val="0"/>
          <w:sz w:val="22"/>
          <w:szCs w:val="22"/>
          <w:lang w:eastAsia="it-IT"/>
          <w14:ligatures w14:val="none"/>
        </w:rPr>
        <w:t xml:space="preserve"> </w:t>
      </w:r>
      <w:hyperlink r:id="rId5" w:history="1">
        <w:r w:rsidR="00C81A6C" w:rsidRPr="00D45D1D">
          <w:rPr>
            <w:rStyle w:val="Collegamentoipertestuale"/>
            <w:rFonts w:ascii="TimesNewRomanPSMT" w:eastAsia="Times New Roman" w:hAnsi="TimesNewRomanPSMT" w:cs="Times New Roman"/>
            <w:kern w:val="0"/>
            <w:sz w:val="22"/>
            <w:szCs w:val="22"/>
            <w:lang w:eastAsia="it-IT"/>
            <w14:ligatures w14:val="none"/>
          </w:rPr>
          <w:t>protocollo-ammcen@pec.cnr.it</w:t>
        </w:r>
      </w:hyperlink>
      <w:r w:rsidR="00115CC7">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 xml:space="preserve">– </w:t>
      </w:r>
      <w:r w:rsidR="00BB4C56">
        <w:rPr>
          <w:rFonts w:ascii="TimesNewRomanPSMT" w:eastAsia="Times New Roman" w:hAnsi="TimesNewRomanPSMT" w:cs="Times New Roman"/>
          <w:kern w:val="0"/>
          <w:sz w:val="22"/>
          <w:szCs w:val="22"/>
          <w:lang w:eastAsia="it-IT"/>
          <w14:ligatures w14:val="none"/>
        </w:rPr>
        <w:t>Ufficio Infrastrutture</w:t>
      </w:r>
      <w:r w:rsidR="00C81A6C">
        <w:rPr>
          <w:rFonts w:ascii="TimesNewRomanPSMT" w:eastAsia="Times New Roman" w:hAnsi="TimesNewRomanPSMT" w:cs="Times New Roman"/>
          <w:kern w:val="0"/>
          <w:sz w:val="22"/>
          <w:szCs w:val="22"/>
          <w:lang w:eastAsia="it-IT"/>
          <w14:ligatures w14:val="none"/>
        </w:rPr>
        <w:t xml:space="preserve"> d</w:t>
      </w:r>
      <w:r w:rsidR="00BB4C56">
        <w:rPr>
          <w:rFonts w:ascii="TimesNewRomanPSMT" w:eastAsia="Times New Roman" w:hAnsi="TimesNewRomanPSMT" w:cs="Times New Roman"/>
          <w:kern w:val="0"/>
          <w:sz w:val="22"/>
          <w:szCs w:val="22"/>
          <w:lang w:eastAsia="it-IT"/>
          <w14:ligatures w14:val="none"/>
        </w:rPr>
        <w:t>i</w:t>
      </w:r>
      <w:r w:rsidR="00C81A6C">
        <w:rPr>
          <w:rFonts w:ascii="TimesNewRomanPSMT" w:eastAsia="Times New Roman" w:hAnsi="TimesNewRomanPSMT" w:cs="Times New Roman"/>
          <w:kern w:val="0"/>
          <w:sz w:val="22"/>
          <w:szCs w:val="22"/>
          <w:lang w:eastAsia="it-IT"/>
          <w14:ligatures w14:val="none"/>
        </w:rPr>
        <w:t xml:space="preserve"> Ricerca</w:t>
      </w:r>
      <w:r w:rsidRPr="002D334C">
        <w:rPr>
          <w:rFonts w:ascii="TimesNewRomanPSMT" w:eastAsia="Times New Roman" w:hAnsi="TimesNewRomanPSMT" w:cs="Times New Roman"/>
          <w:kern w:val="0"/>
          <w:sz w:val="22"/>
          <w:szCs w:val="22"/>
          <w:lang w:eastAsia="it-IT"/>
          <w14:ligatures w14:val="none"/>
        </w:rPr>
        <w:t xml:space="preserve"> del Consiglio Nazionale delle Ricerche (CNR), </w:t>
      </w:r>
      <w:r w:rsidR="00C71C71" w:rsidRPr="002D334C">
        <w:rPr>
          <w:rFonts w:ascii="TimesNewRomanPSMT" w:eastAsia="Times New Roman" w:hAnsi="TimesNewRomanPSMT" w:cs="Times New Roman"/>
          <w:kern w:val="0"/>
          <w:sz w:val="22"/>
          <w:szCs w:val="22"/>
          <w:lang w:eastAsia="it-IT"/>
          <w14:ligatures w14:val="none"/>
        </w:rPr>
        <w:t>con sede in piazzale Aldo Moro, 7 – 00185 Roma</w:t>
      </w:r>
      <w:r w:rsidR="00C71C71">
        <w:rPr>
          <w:rFonts w:ascii="TimesNewRomanPSMT" w:eastAsia="Times New Roman" w:hAnsi="TimesNewRomanPSMT" w:cs="Times New Roman"/>
          <w:kern w:val="0"/>
          <w:sz w:val="22"/>
          <w:szCs w:val="22"/>
          <w:lang w:eastAsia="it-IT"/>
          <w14:ligatures w14:val="none"/>
        </w:rPr>
        <w:t>.</w:t>
      </w:r>
      <w:r w:rsidRPr="002D334C">
        <w:rPr>
          <w:rFonts w:ascii="TimesNewRomanPSMT" w:eastAsia="Times New Roman" w:hAnsi="TimesNewRomanPSMT" w:cs="Times New Roman"/>
          <w:kern w:val="0"/>
          <w:sz w:val="22"/>
          <w:szCs w:val="22"/>
          <w:lang w:eastAsia="it-IT"/>
          <w14:ligatures w14:val="none"/>
        </w:rPr>
        <w:t xml:space="preserve"> </w:t>
      </w:r>
    </w:p>
    <w:p w14:paraId="0019C77A" w14:textId="23414C46"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RESPONSABILE DELLA PROTEZIONE DEI DATI </w:t>
      </w:r>
    </w:p>
    <w:p w14:paraId="78064465" w14:textId="6EBE9EAC"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Il Responsabile della Protezione dei Dati (RPD) è contattabile a: E-mail: </w:t>
      </w:r>
      <w:hyperlink r:id="rId6" w:history="1">
        <w:r w:rsidR="002D6C8B" w:rsidRPr="000C4781">
          <w:rPr>
            <w:rStyle w:val="Collegamentoipertestuale"/>
            <w:rFonts w:ascii="TimesNewRomanPSMT" w:eastAsia="Times New Roman" w:hAnsi="TimesNewRomanPSMT" w:cs="Times New Roman"/>
            <w:kern w:val="0"/>
            <w:sz w:val="22"/>
            <w:szCs w:val="22"/>
            <w:lang w:eastAsia="it-IT"/>
            <w14:ligatures w14:val="none"/>
          </w:rPr>
          <w:t>rpd@cnr.it</w:t>
        </w:r>
      </w:hyperlink>
      <w:r w:rsidR="002D6C8B">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 xml:space="preserve">; PEC: </w:t>
      </w:r>
      <w:hyperlink r:id="rId7" w:history="1">
        <w:r w:rsidR="002D6C8B" w:rsidRPr="000C4781">
          <w:rPr>
            <w:rStyle w:val="Collegamentoipertestuale"/>
            <w:rFonts w:ascii="TimesNewRomanPSMT" w:eastAsia="Times New Roman" w:hAnsi="TimesNewRomanPSMT" w:cs="Times New Roman"/>
            <w:kern w:val="0"/>
            <w:sz w:val="22"/>
            <w:szCs w:val="22"/>
            <w:lang w:eastAsia="it-IT"/>
            <w14:ligatures w14:val="none"/>
          </w:rPr>
          <w:t>rpd@pec.cnr.it</w:t>
        </w:r>
      </w:hyperlink>
      <w:r w:rsidR="002D6C8B">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 xml:space="preserve"> presso il Consiglio Nazionale delle Ricerche - Piazzale Aldo Moro n. 7 00185 Roma. </w:t>
      </w:r>
    </w:p>
    <w:p w14:paraId="237AD5EC"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BASE GIURIDICA DEL TRATTAMENTO </w:t>
      </w:r>
    </w:p>
    <w:p w14:paraId="3A6D902F" w14:textId="770A7B8E"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La base giuridica del trattamento dei dati personali è rappresentata dall’esercizio di pubblici poteri di cui è investito il Titolare del trattamento, secondo quanto previsto dall’articolo 6, comma 1, lettera e) del Regolamento (UE) 2016/679. La norma di legge di riferimento è contenuta nell</w:t>
      </w:r>
      <w:r w:rsidR="002D6C8B">
        <w:rPr>
          <w:rFonts w:ascii="TimesNewRomanPSMT" w:eastAsia="Times New Roman" w:hAnsi="TimesNewRomanPSMT" w:cs="Times New Roman"/>
          <w:kern w:val="0"/>
          <w:sz w:val="22"/>
          <w:szCs w:val="22"/>
          <w:lang w:eastAsia="it-IT"/>
          <w14:ligatures w14:val="none"/>
        </w:rPr>
        <w:t xml:space="preserve">a </w:t>
      </w:r>
      <w:r w:rsidRPr="002D334C">
        <w:rPr>
          <w:rFonts w:ascii="TimesNewRomanPSMT" w:eastAsia="Times New Roman" w:hAnsi="TimesNewRomanPSMT" w:cs="Times New Roman"/>
          <w:kern w:val="0"/>
          <w:sz w:val="22"/>
          <w:szCs w:val="22"/>
          <w:lang w:eastAsia="it-IT"/>
          <w14:ligatures w14:val="none"/>
        </w:rPr>
        <w:t xml:space="preserve">Legge 7 giugno 2000, n. </w:t>
      </w:r>
      <w:proofErr w:type="gramStart"/>
      <w:r w:rsidRPr="002D334C">
        <w:rPr>
          <w:rFonts w:ascii="TimesNewRomanPSMT" w:eastAsia="Times New Roman" w:hAnsi="TimesNewRomanPSMT" w:cs="Times New Roman"/>
          <w:kern w:val="0"/>
          <w:sz w:val="22"/>
          <w:szCs w:val="22"/>
          <w:lang w:eastAsia="it-IT"/>
          <w14:ligatures w14:val="none"/>
        </w:rPr>
        <w:t xml:space="preserve">150 </w:t>
      </w:r>
      <w:r w:rsidR="002D6C8B">
        <w:rPr>
          <w:rFonts w:ascii="TimesNewRomanPSMT" w:eastAsia="Times New Roman" w:hAnsi="TimesNewRomanPSMT" w:cs="Times New Roman"/>
          <w:kern w:val="0"/>
          <w:sz w:val="22"/>
          <w:szCs w:val="22"/>
          <w:lang w:eastAsia="it-IT"/>
          <w14:ligatures w14:val="none"/>
        </w:rPr>
        <w:t xml:space="preserve"> recante</w:t>
      </w:r>
      <w:proofErr w:type="gramEnd"/>
      <w:r w:rsidR="002D6C8B">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“Disciplina delle attivit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di informazione e di comunicazione delle pubbliche amministrazioni”. </w:t>
      </w:r>
    </w:p>
    <w:p w14:paraId="18411F90" w14:textId="77777777" w:rsidR="002D334C" w:rsidRPr="002D6C8B"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TIPI DI DATI TRATTATI E MODALITA’ DEL TRATTAMENTO </w:t>
      </w:r>
    </w:p>
    <w:p w14:paraId="15648B8A" w14:textId="63BBA9DB" w:rsidR="002D334C" w:rsidRPr="002D334C" w:rsidRDefault="002D6C8B"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6C8B">
        <w:rPr>
          <w:rFonts w:ascii="TimesNewRomanPSMT" w:eastAsia="Times New Roman" w:hAnsi="TimesNewRomanPSMT" w:cs="Times New Roman"/>
          <w:kern w:val="0"/>
          <w:sz w:val="22"/>
          <w:szCs w:val="22"/>
          <w:lang w:eastAsia="it-IT"/>
          <w14:ligatures w14:val="none"/>
        </w:rPr>
        <w:t>Le categorie di dati trattati attengono ai dati anagrafici del titolare del soggetto che partecipa all’avviso.</w:t>
      </w:r>
      <w:r w:rsidRPr="002D334C">
        <w:rPr>
          <w:rFonts w:ascii="TimesNewRomanPSMT" w:eastAsia="Times New Roman" w:hAnsi="TimesNewRomanPSMT" w:cs="Times New Roman"/>
          <w:kern w:val="0"/>
          <w:sz w:val="22"/>
          <w:szCs w:val="22"/>
          <w:lang w:eastAsia="it-IT"/>
          <w14:ligatures w14:val="none"/>
        </w:rPr>
        <w:t xml:space="preserve"> </w:t>
      </w:r>
      <w:r w:rsidR="002D334C" w:rsidRPr="002D334C">
        <w:rPr>
          <w:rFonts w:ascii="TimesNewRomanPSMT" w:eastAsia="Times New Roman" w:hAnsi="TimesNewRomanPSMT" w:cs="Times New Roman"/>
          <w:kern w:val="0"/>
          <w:sz w:val="22"/>
          <w:szCs w:val="22"/>
          <w:lang w:eastAsia="it-IT"/>
          <w14:ligatures w14:val="none"/>
        </w:rPr>
        <w:t>Il trattamento dei dati richiesti nell</w:t>
      </w:r>
      <w:r>
        <w:rPr>
          <w:rFonts w:ascii="TimesNewRomanPSMT" w:eastAsia="Times New Roman" w:hAnsi="TimesNewRomanPSMT" w:cs="Times New Roman"/>
          <w:kern w:val="0"/>
          <w:sz w:val="22"/>
          <w:szCs w:val="22"/>
          <w:lang w:eastAsia="it-IT"/>
          <w14:ligatures w14:val="none"/>
        </w:rPr>
        <w:t>’avviso</w:t>
      </w:r>
      <w:r w:rsidR="002D334C" w:rsidRPr="002D334C">
        <w:rPr>
          <w:rFonts w:ascii="TimesNewRomanPSMT" w:eastAsia="Times New Roman" w:hAnsi="TimesNewRomanPSMT" w:cs="Times New Roman"/>
          <w:kern w:val="0"/>
          <w:sz w:val="22"/>
          <w:szCs w:val="22"/>
          <w:lang w:eastAsia="it-IT"/>
          <w14:ligatures w14:val="none"/>
        </w:rPr>
        <w:t xml:space="preserve"> </w:t>
      </w:r>
      <w:r>
        <w:rPr>
          <w:rFonts w:ascii="TimesNewRomanPSMT" w:eastAsia="Times New Roman" w:hAnsi="TimesNewRomanPSMT" w:cs="Times New Roman"/>
          <w:kern w:val="0"/>
          <w:sz w:val="22"/>
          <w:szCs w:val="22"/>
          <w:lang w:eastAsia="it-IT"/>
          <w14:ligatures w14:val="none"/>
        </w:rPr>
        <w:t xml:space="preserve">di manifestazione di interesse </w:t>
      </w:r>
      <w:r w:rsidR="002D334C" w:rsidRPr="002D334C">
        <w:rPr>
          <w:rFonts w:ascii="TimesNewRomanPSMT" w:eastAsia="Times New Roman" w:hAnsi="TimesNewRomanPSMT" w:cs="Times New Roman"/>
          <w:kern w:val="0"/>
          <w:sz w:val="22"/>
          <w:szCs w:val="22"/>
          <w:lang w:eastAsia="it-IT"/>
          <w14:ligatures w14:val="none"/>
        </w:rPr>
        <w:t xml:space="preserve">manifestazione è connesso al corretto espletamento della procedura. </w:t>
      </w:r>
    </w:p>
    <w:p w14:paraId="4D49F7C3" w14:textId="6E297399"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Il trattamento dei dati avverr</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a cura delle persone preposte al relativo procedimento </w:t>
      </w:r>
      <w:r>
        <w:rPr>
          <w:rFonts w:ascii="TimesNewRomanPSMT" w:eastAsia="Times New Roman" w:hAnsi="TimesNewRomanPSMT" w:cs="Times New Roman"/>
          <w:kern w:val="0"/>
          <w:sz w:val="22"/>
          <w:szCs w:val="22"/>
          <w:lang w:eastAsia="it-IT"/>
          <w14:ligatures w14:val="none"/>
        </w:rPr>
        <w:t xml:space="preserve">attraverso </w:t>
      </w:r>
      <w:r w:rsidRPr="002D334C">
        <w:rPr>
          <w:rFonts w:ascii="TimesNewRomanPSMT" w:eastAsia="Times New Roman" w:hAnsi="TimesNewRomanPSMT" w:cs="Times New Roman"/>
          <w:kern w:val="0"/>
          <w:sz w:val="22"/>
          <w:szCs w:val="22"/>
          <w:lang w:eastAsia="it-IT"/>
          <w14:ligatures w14:val="none"/>
        </w:rPr>
        <w:t>l’utilizzo di procedure anche informatizzate, nei modi e nei limiti necessari per perseguire le finalit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sottoindicate, anche in caso di eventuale comunicazione a terzi. </w:t>
      </w:r>
    </w:p>
    <w:p w14:paraId="29B2CA62"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FINALITÀ DEL TRATTAMENTO </w:t>
      </w:r>
    </w:p>
    <w:p w14:paraId="4FA0A748" w14:textId="12105D54"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Ai sensi dell’art. 13 del RGPD, si informano gli interessati che il trattamento dei dati personali da essi forniti in sede di partecipazione </w:t>
      </w:r>
      <w:r w:rsidR="002D6C8B">
        <w:rPr>
          <w:rFonts w:ascii="TimesNewRomanPSMT" w:eastAsia="Times New Roman" w:hAnsi="TimesNewRomanPSMT" w:cs="Times New Roman"/>
          <w:kern w:val="0"/>
          <w:sz w:val="22"/>
          <w:szCs w:val="22"/>
          <w:lang w:eastAsia="it-IT"/>
          <w14:ligatures w14:val="none"/>
        </w:rPr>
        <w:t>all’avviso</w:t>
      </w:r>
      <w:r w:rsidRPr="002D334C">
        <w:rPr>
          <w:rFonts w:ascii="TimesNewRomanPSMT" w:eastAsia="Times New Roman" w:hAnsi="TimesNewRomanPSMT" w:cs="Times New Roman"/>
          <w:kern w:val="0"/>
          <w:sz w:val="22"/>
          <w:szCs w:val="22"/>
          <w:lang w:eastAsia="it-IT"/>
          <w14:ligatures w14:val="none"/>
        </w:rPr>
        <w:t xml:space="preserve"> è finalizzato all’espletamento delle attivit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dei compiti e degli obblighi legali connessi allo svolgimento della procedura per la selezione di soggetti privati finalizzata alla definizione di una convenzione operativa </w:t>
      </w:r>
      <w:r>
        <w:rPr>
          <w:rFonts w:ascii="TimesNewRomanPSMT" w:eastAsia="Times New Roman" w:hAnsi="TimesNewRomanPSMT" w:cs="Times New Roman"/>
          <w:kern w:val="0"/>
          <w:sz w:val="22"/>
          <w:szCs w:val="22"/>
          <w:lang w:eastAsia="it-IT"/>
          <w14:ligatures w14:val="none"/>
        </w:rPr>
        <w:t xml:space="preserve">con </w:t>
      </w:r>
      <w:r w:rsidR="00C71C71">
        <w:rPr>
          <w:rFonts w:ascii="TimesNewRomanPSMT" w:eastAsia="Times New Roman" w:hAnsi="TimesNewRomanPSMT" w:cs="Times New Roman"/>
          <w:kern w:val="0"/>
          <w:sz w:val="22"/>
          <w:szCs w:val="22"/>
          <w:lang w:eastAsia="it-IT"/>
          <w14:ligatures w14:val="none"/>
        </w:rPr>
        <w:t>l’</w:t>
      </w:r>
      <w:r w:rsidR="00BB4C56" w:rsidRPr="00BB4C56">
        <w:rPr>
          <w:rFonts w:ascii="TimesNewRomanPSMT" w:eastAsia="Times New Roman" w:hAnsi="TimesNewRomanPSMT" w:cs="Times New Roman"/>
          <w:kern w:val="0"/>
          <w:sz w:val="22"/>
          <w:szCs w:val="22"/>
          <w:lang w:eastAsia="it-IT"/>
          <w14:ligatures w14:val="none"/>
        </w:rPr>
        <w:t xml:space="preserve">Ufficio Infrastrutture di </w:t>
      </w:r>
      <w:r w:rsidR="00C71C71">
        <w:rPr>
          <w:rFonts w:ascii="TimesNewRomanPSMT" w:eastAsia="Times New Roman" w:hAnsi="TimesNewRomanPSMT" w:cs="Times New Roman"/>
          <w:kern w:val="0"/>
          <w:sz w:val="22"/>
          <w:szCs w:val="22"/>
          <w:lang w:eastAsia="it-IT"/>
          <w14:ligatures w14:val="none"/>
        </w:rPr>
        <w:t xml:space="preserve">Ricerca </w:t>
      </w:r>
      <w:r w:rsidRPr="002D334C">
        <w:rPr>
          <w:rFonts w:ascii="TimesNewRomanPSMT" w:eastAsia="Times New Roman" w:hAnsi="TimesNewRomanPSMT" w:cs="Times New Roman"/>
          <w:kern w:val="0"/>
          <w:sz w:val="22"/>
          <w:szCs w:val="22"/>
          <w:lang w:eastAsia="it-IT"/>
          <w14:ligatures w14:val="none"/>
        </w:rPr>
        <w:t>del Consiglio Nazionale delle</w:t>
      </w:r>
      <w:r>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Ricerche</w:t>
      </w:r>
      <w:r w:rsidR="00C71C71">
        <w:rPr>
          <w:rFonts w:ascii="TimesNewRomanPSMT" w:eastAsia="Times New Roman" w:hAnsi="TimesNewRomanPSMT" w:cs="Times New Roman"/>
          <w:kern w:val="0"/>
          <w:sz w:val="22"/>
          <w:szCs w:val="22"/>
          <w:lang w:eastAsia="it-IT"/>
          <w14:ligatures w14:val="none"/>
        </w:rPr>
        <w:t xml:space="preserve"> (U</w:t>
      </w:r>
      <w:r w:rsidR="00BB4C56">
        <w:rPr>
          <w:rFonts w:ascii="TimesNewRomanPSMT" w:eastAsia="Times New Roman" w:hAnsi="TimesNewRomanPSMT" w:cs="Times New Roman"/>
          <w:kern w:val="0"/>
          <w:sz w:val="22"/>
          <w:szCs w:val="22"/>
          <w:lang w:eastAsia="it-IT"/>
          <w14:ligatures w14:val="none"/>
        </w:rPr>
        <w:t>I</w:t>
      </w:r>
      <w:bookmarkStart w:id="0" w:name="_GoBack"/>
      <w:bookmarkEnd w:id="0"/>
      <w:r w:rsidR="00C71C71">
        <w:rPr>
          <w:rFonts w:ascii="TimesNewRomanPSMT" w:eastAsia="Times New Roman" w:hAnsi="TimesNewRomanPSMT" w:cs="Times New Roman"/>
          <w:kern w:val="0"/>
          <w:sz w:val="22"/>
          <w:szCs w:val="22"/>
          <w:lang w:eastAsia="it-IT"/>
          <w14:ligatures w14:val="none"/>
        </w:rPr>
        <w:t>R-CNR)</w:t>
      </w:r>
      <w:r w:rsidRPr="002D334C">
        <w:rPr>
          <w:rFonts w:ascii="TimesNewRomanPSMT" w:eastAsia="Times New Roman" w:hAnsi="TimesNewRomanPSMT" w:cs="Times New Roman"/>
          <w:kern w:val="0"/>
          <w:sz w:val="22"/>
          <w:szCs w:val="22"/>
          <w:lang w:eastAsia="it-IT"/>
          <w14:ligatures w14:val="none"/>
        </w:rPr>
        <w:t>. I dati conferiti hanno natura obbligatoria per il conseguimento delle finalit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di cui sopra; il loro mancato, parziale o inesatto conferimento comporta l’impossibilità di partecipare e di dare corso alla procedura. </w:t>
      </w:r>
    </w:p>
    <w:p w14:paraId="613E5750"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DESTINATARI DEI DATI </w:t>
      </w:r>
    </w:p>
    <w:p w14:paraId="2FA86FF4" w14:textId="2767B33E"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I dati trattati non costituiranno oggetto di diffusione e potranno essere comunicati o resi accessibili, esclusivamente per le finalit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illustrate, legate allo svolgimento della procedura comparativa nei casi e alle </w:t>
      </w:r>
      <w:r w:rsidRPr="002D334C">
        <w:rPr>
          <w:rFonts w:ascii="TimesNewRomanPSMT" w:eastAsia="Times New Roman" w:hAnsi="TimesNewRomanPSMT" w:cs="Times New Roman"/>
          <w:kern w:val="0"/>
          <w:sz w:val="22"/>
          <w:szCs w:val="22"/>
          <w:lang w:eastAsia="it-IT"/>
          <w14:ligatures w14:val="none"/>
        </w:rPr>
        <w:lastRenderedPageBreak/>
        <w:t>condizioni previste dalla legge. Tali dati personali, una volta acquisiti dall’interessato unicamente per il conseguimento delle finalit</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indicate, possono essere trattati dalle seguenti categorie di soggetti: </w:t>
      </w:r>
    </w:p>
    <w:p w14:paraId="2345845F" w14:textId="77777777" w:rsidR="002D334C" w:rsidRPr="002D334C" w:rsidRDefault="002D334C" w:rsidP="002D334C">
      <w:pPr>
        <w:pStyle w:val="Paragrafoelenco"/>
        <w:numPr>
          <w:ilvl w:val="0"/>
          <w:numId w:val="1"/>
        </w:num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dipendenti del CNR autorizzati al trattamento dei dati personali;</w:t>
      </w:r>
    </w:p>
    <w:p w14:paraId="6BDBBFF3" w14:textId="48219FAE" w:rsidR="002D334C" w:rsidRPr="002D334C" w:rsidRDefault="002D334C" w:rsidP="002D334C">
      <w:pPr>
        <w:pStyle w:val="Paragrafoelenco"/>
        <w:numPr>
          <w:ilvl w:val="0"/>
          <w:numId w:val="1"/>
        </w:num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soggetti a cui la comunicazione dei dati debba essere effettuata in adempimento di un obbligo previsto dalla legge, da un regolamento o dalla normativa comunitaria.</w:t>
      </w:r>
      <w:r w:rsidR="002D6C8B" w:rsidRPr="002D334C">
        <w:rPr>
          <w:rFonts w:ascii="TimesNewRomanPSMT" w:eastAsia="Times New Roman" w:hAnsi="TimesNewRomanPSMT" w:cs="Times New Roman"/>
          <w:kern w:val="0"/>
          <w:sz w:val="22"/>
          <w:szCs w:val="22"/>
          <w:lang w:eastAsia="it-IT"/>
          <w14:ligatures w14:val="none"/>
        </w:rPr>
        <w:t xml:space="preserve"> </w:t>
      </w:r>
      <w:r w:rsidRPr="002D334C">
        <w:rPr>
          <w:rFonts w:ascii="TimesNewRomanPSMT" w:eastAsia="Times New Roman" w:hAnsi="TimesNewRomanPSMT" w:cs="Times New Roman"/>
          <w:kern w:val="0"/>
          <w:sz w:val="22"/>
          <w:szCs w:val="22"/>
          <w:lang w:eastAsia="it-IT"/>
          <w14:ligatures w14:val="none"/>
        </w:rPr>
        <w:t xml:space="preserve">I dati trattati non saranno oggetto di trasferimento verso paesi o organizzazioni internazionali. </w:t>
      </w:r>
    </w:p>
    <w:p w14:paraId="685FC516"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TERMINI DI CONSERVAZIONE DEI DATI </w:t>
      </w:r>
    </w:p>
    <w:p w14:paraId="3D18C7EA"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Al fine di garantire un trattamento corretto e trasparente i dati personali inerenti </w:t>
      </w:r>
      <w:proofErr w:type="gramStart"/>
      <w:r w:rsidRPr="002D334C">
        <w:rPr>
          <w:rFonts w:ascii="TimesNewRomanPSMT" w:eastAsia="Times New Roman" w:hAnsi="TimesNewRomanPSMT" w:cs="Times New Roman"/>
          <w:kern w:val="0"/>
          <w:sz w:val="22"/>
          <w:szCs w:val="22"/>
          <w:lang w:eastAsia="it-IT"/>
          <w14:ligatures w14:val="none"/>
        </w:rPr>
        <w:t>l’anagrafica</w:t>
      </w:r>
      <w:proofErr w:type="gramEnd"/>
      <w:r w:rsidRPr="002D334C">
        <w:rPr>
          <w:rFonts w:ascii="TimesNewRomanPSMT" w:eastAsia="Times New Roman" w:hAnsi="TimesNewRomanPSMT" w:cs="Times New Roman"/>
          <w:kern w:val="0"/>
          <w:sz w:val="22"/>
          <w:szCs w:val="22"/>
          <w:lang w:eastAsia="it-IT"/>
          <w14:ligatures w14:val="none"/>
        </w:rPr>
        <w:t xml:space="preserve">, sono conservati illimitatamente nel tempo anche per interesse storico in base agli obblighi di archiviazione imposti dalla normativa vigente. I restanti dati raccolti saranno conservati per il tempo stabilito dalla normativa vigente e/o dal Massimario di scarto dell’Ente che è pari a 10 anni. L’eventuale scarto documentale è soggetto in ogni caso al vaglio preventivo della Soprintendenza Archivistica competente per territorio. </w:t>
      </w:r>
    </w:p>
    <w:p w14:paraId="7ABA3D90"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DIRITTI DEGLI INTERESSATI </w:t>
      </w:r>
    </w:p>
    <w:p w14:paraId="7A0296B1" w14:textId="77777777" w:rsid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Il Regolamento (UE) 2016/679 attribuisce ai soggetti interessati i seguenti diritti: </w:t>
      </w:r>
    </w:p>
    <w:p w14:paraId="55D8AA2F" w14:textId="59BE7104" w:rsidR="002D334C" w:rsidRPr="002D334C" w:rsidRDefault="002D334C" w:rsidP="002D6C8B">
      <w:pPr>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a) diritto di accesso (art. 15 del Regolamento (UE) 2016/679); </w:t>
      </w:r>
    </w:p>
    <w:p w14:paraId="4FDC83F0" w14:textId="77777777" w:rsid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b) diritto di rettifica (art. 16 del Regolamento (UE) 2016/679);</w:t>
      </w:r>
    </w:p>
    <w:p w14:paraId="20FF2E27" w14:textId="77777777" w:rsid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c) diritto alla cancellazione (art. 17 del Regolamento (UE) 2016/679);</w:t>
      </w:r>
    </w:p>
    <w:p w14:paraId="6487C12B" w14:textId="37D89005" w:rsid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d) diritto di limitazione di trattamento (art. 18 del Regolamento (UE) 2016/679); e) diritto alla </w:t>
      </w:r>
      <w:r w:rsidR="007E0C0B" w:rsidRPr="002D334C">
        <w:rPr>
          <w:rFonts w:ascii="TimesNewRomanPSMT" w:eastAsia="Times New Roman" w:hAnsi="TimesNewRomanPSMT" w:cs="Times New Roman"/>
          <w:kern w:val="0"/>
          <w:sz w:val="22"/>
          <w:szCs w:val="22"/>
          <w:lang w:eastAsia="it-IT"/>
          <w14:ligatures w14:val="none"/>
        </w:rPr>
        <w:t>portabilità</w:t>
      </w:r>
      <w:r w:rsidRPr="002D334C">
        <w:rPr>
          <w:rFonts w:ascii="TimesNewRomanPSMT" w:eastAsia="Times New Roman" w:hAnsi="TimesNewRomanPSMT" w:cs="Times New Roman"/>
          <w:kern w:val="0"/>
          <w:sz w:val="22"/>
          <w:szCs w:val="22"/>
          <w:lang w:eastAsia="it-IT"/>
          <w14:ligatures w14:val="none"/>
        </w:rPr>
        <w:t xml:space="preserve"> dei dati (art. 20 del Regolamento (UE) 2016/679);</w:t>
      </w:r>
    </w:p>
    <w:p w14:paraId="7405A410" w14:textId="470A6A42" w:rsidR="002D334C" w:rsidRP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f) diritto di opposizione (art. 21 del Regolamento (UE) 2016/679); </w:t>
      </w:r>
    </w:p>
    <w:p w14:paraId="48B221C3" w14:textId="77777777" w:rsidR="002D6C8B" w:rsidRDefault="002D334C" w:rsidP="002D6C8B">
      <w:pPr>
        <w:jc w:val="both"/>
        <w:rPr>
          <w:rFonts w:ascii="TimesNewRomanPSMT" w:eastAsia="Times New Roman" w:hAnsi="TimesNewRomanPSMT" w:cs="Times New Roman"/>
          <w:kern w:val="0"/>
          <w:sz w:val="22"/>
          <w:szCs w:val="22"/>
          <w:lang w:eastAsia="it-IT"/>
          <w14:ligatures w14:val="none"/>
        </w:rPr>
      </w:pPr>
      <w:r w:rsidRPr="002D334C">
        <w:rPr>
          <w:rFonts w:ascii="TimesNewRomanPSMT" w:eastAsia="Times New Roman" w:hAnsi="TimesNewRomanPSMT" w:cs="Times New Roman"/>
          <w:kern w:val="0"/>
          <w:sz w:val="22"/>
          <w:szCs w:val="22"/>
          <w:lang w:eastAsia="it-IT"/>
          <w14:ligatures w14:val="none"/>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1773F599" w14:textId="70D61321"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In relazione al trattamento dei dati, l'interessato potr</w:t>
      </w:r>
      <w:r w:rsidR="002D6C8B">
        <w:rPr>
          <w:rFonts w:ascii="TimesNewRomanPSMT" w:eastAsia="Times New Roman" w:hAnsi="TimesNewRomanPSMT" w:cs="Times New Roman"/>
          <w:kern w:val="0"/>
          <w:sz w:val="22"/>
          <w:szCs w:val="22"/>
          <w:lang w:eastAsia="it-IT"/>
          <w14:ligatures w14:val="none"/>
        </w:rPr>
        <w:t>à</w:t>
      </w:r>
      <w:r w:rsidRPr="002D334C">
        <w:rPr>
          <w:rFonts w:ascii="TimesNewRomanPSMT" w:eastAsia="Times New Roman" w:hAnsi="TimesNewRomanPSMT" w:cs="Times New Roman"/>
          <w:kern w:val="0"/>
          <w:sz w:val="22"/>
          <w:szCs w:val="22"/>
          <w:lang w:eastAsia="it-IT"/>
          <w14:ligatures w14:val="none"/>
        </w:rPr>
        <w:t xml:space="preserve"> rivolgersi al </w:t>
      </w:r>
      <w:r w:rsidR="00C71C71">
        <w:rPr>
          <w:rFonts w:ascii="TimesNewRomanPSMT" w:eastAsia="Times New Roman" w:hAnsi="TimesNewRomanPSMT" w:cs="Times New Roman"/>
          <w:kern w:val="0"/>
          <w:sz w:val="22"/>
          <w:szCs w:val="22"/>
          <w:lang w:eastAsia="it-IT"/>
          <w14:ligatures w14:val="none"/>
        </w:rPr>
        <w:t>Responsabile dell’UVR</w:t>
      </w:r>
      <w:r w:rsidRPr="002D334C">
        <w:rPr>
          <w:rFonts w:ascii="TimesNewRomanPSMT" w:eastAsia="Times New Roman" w:hAnsi="TimesNewRomanPSMT" w:cs="Times New Roman"/>
          <w:kern w:val="0"/>
          <w:sz w:val="22"/>
          <w:szCs w:val="22"/>
          <w:lang w:eastAsia="it-IT"/>
          <w14:ligatures w14:val="none"/>
        </w:rPr>
        <w:t xml:space="preserve">-CNR, punto di contatto del Titolare del trattamento dei dati, per esercitare i propri diritti. </w:t>
      </w:r>
    </w:p>
    <w:p w14:paraId="56A1A4C1"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 w:eastAsia="Times New Roman" w:hAnsi="TimesNewRomanPS" w:cs="Times New Roman"/>
          <w:b/>
          <w:bCs/>
          <w:kern w:val="0"/>
          <w:sz w:val="22"/>
          <w:szCs w:val="22"/>
          <w:lang w:eastAsia="it-IT"/>
          <w14:ligatures w14:val="none"/>
        </w:rPr>
        <w:t xml:space="preserve">DIRITTO DI RECLAMO </w:t>
      </w:r>
    </w:p>
    <w:p w14:paraId="123A6678" w14:textId="77777777"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 </w:t>
      </w:r>
    </w:p>
    <w:p w14:paraId="6579C1B7" w14:textId="70D0E51E" w:rsidR="002D334C" w:rsidRPr="002D334C" w:rsidRDefault="002D334C" w:rsidP="002D334C">
      <w:pPr>
        <w:spacing w:before="100" w:beforeAutospacing="1" w:after="100" w:afterAutospacing="1"/>
        <w:jc w:val="both"/>
        <w:rPr>
          <w:rFonts w:ascii="Times New Roman" w:eastAsia="Times New Roman" w:hAnsi="Times New Roman" w:cs="Times New Roman"/>
          <w:kern w:val="0"/>
          <w:lang w:eastAsia="it-IT"/>
          <w14:ligatures w14:val="none"/>
        </w:rPr>
      </w:pPr>
      <w:r w:rsidRPr="002D334C">
        <w:rPr>
          <w:rFonts w:ascii="TimesNewRomanPSMT" w:eastAsia="Times New Roman" w:hAnsi="TimesNewRomanPSMT" w:cs="Times New Roman"/>
          <w:kern w:val="0"/>
          <w:sz w:val="22"/>
          <w:szCs w:val="22"/>
          <w:lang w:eastAsia="it-IT"/>
          <w14:ligatures w14:val="none"/>
        </w:rPr>
        <w:t xml:space="preserve">FIRMA (per accettazione) </w:t>
      </w:r>
    </w:p>
    <w:p w14:paraId="5A26FFD6" w14:textId="77777777" w:rsidR="00BB59EB" w:rsidRDefault="00BB59EB" w:rsidP="002D334C">
      <w:pPr>
        <w:jc w:val="both"/>
      </w:pPr>
    </w:p>
    <w:sectPr w:rsidR="00BB59E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EC4E9C"/>
    <w:multiLevelType w:val="hybridMultilevel"/>
    <w:tmpl w:val="B65A4426"/>
    <w:lvl w:ilvl="0" w:tplc="477CB1FC">
      <w:start w:val="4"/>
      <w:numFmt w:val="bullet"/>
      <w:lvlText w:val="-"/>
      <w:lvlJc w:val="left"/>
      <w:pPr>
        <w:ind w:left="720" w:hanging="360"/>
      </w:pPr>
      <w:rPr>
        <w:rFonts w:ascii="TimesNewRomanPSMT" w:eastAsia="Times New Roman" w:hAnsi="TimesNewRomanPSMT"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4C"/>
    <w:rsid w:val="00115CC7"/>
    <w:rsid w:val="002D334C"/>
    <w:rsid w:val="002D6C8B"/>
    <w:rsid w:val="0037696A"/>
    <w:rsid w:val="005F1E49"/>
    <w:rsid w:val="006918B1"/>
    <w:rsid w:val="007E0C0B"/>
    <w:rsid w:val="00BB4C56"/>
    <w:rsid w:val="00BB59EB"/>
    <w:rsid w:val="00C71C71"/>
    <w:rsid w:val="00C81A6C"/>
    <w:rsid w:val="00D06E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BD4E"/>
  <w15:chartTrackingRefBased/>
  <w15:docId w15:val="{30879328-F867-5248-AAC6-D152C42B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D334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D334C"/>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Titolo1Carattere">
    <w:name w:val="Titolo 1 Carattere"/>
    <w:basedOn w:val="Carpredefinitoparagrafo"/>
    <w:link w:val="Titolo1"/>
    <w:uiPriority w:val="9"/>
    <w:rsid w:val="002D334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34"/>
    <w:qFormat/>
    <w:rsid w:val="002D334C"/>
    <w:pPr>
      <w:ind w:left="720"/>
      <w:contextualSpacing/>
    </w:pPr>
  </w:style>
  <w:style w:type="character" w:styleId="Collegamentoipertestuale">
    <w:name w:val="Hyperlink"/>
    <w:basedOn w:val="Carpredefinitoparagrafo"/>
    <w:uiPriority w:val="99"/>
    <w:unhideWhenUsed/>
    <w:rsid w:val="00115CC7"/>
    <w:rPr>
      <w:color w:val="0563C1" w:themeColor="hyperlink"/>
      <w:u w:val="single"/>
    </w:rPr>
  </w:style>
  <w:style w:type="character" w:styleId="Menzionenonrisolta">
    <w:name w:val="Unresolved Mention"/>
    <w:basedOn w:val="Carpredefinitoparagrafo"/>
    <w:uiPriority w:val="99"/>
    <w:semiHidden/>
    <w:unhideWhenUsed/>
    <w:rsid w:val="00115C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998305">
      <w:bodyDiv w:val="1"/>
      <w:marLeft w:val="0"/>
      <w:marRight w:val="0"/>
      <w:marTop w:val="0"/>
      <w:marBottom w:val="0"/>
      <w:divBdr>
        <w:top w:val="none" w:sz="0" w:space="0" w:color="auto"/>
        <w:left w:val="none" w:sz="0" w:space="0" w:color="auto"/>
        <w:bottom w:val="none" w:sz="0" w:space="0" w:color="auto"/>
        <w:right w:val="none" w:sz="0" w:space="0" w:color="auto"/>
      </w:divBdr>
      <w:divsChild>
        <w:div w:id="284700790">
          <w:marLeft w:val="0"/>
          <w:marRight w:val="0"/>
          <w:marTop w:val="0"/>
          <w:marBottom w:val="0"/>
          <w:divBdr>
            <w:top w:val="none" w:sz="0" w:space="0" w:color="auto"/>
            <w:left w:val="none" w:sz="0" w:space="0" w:color="auto"/>
            <w:bottom w:val="none" w:sz="0" w:space="0" w:color="auto"/>
            <w:right w:val="none" w:sz="0" w:space="0" w:color="auto"/>
          </w:divBdr>
          <w:divsChild>
            <w:div w:id="1188760010">
              <w:marLeft w:val="0"/>
              <w:marRight w:val="0"/>
              <w:marTop w:val="0"/>
              <w:marBottom w:val="0"/>
              <w:divBdr>
                <w:top w:val="none" w:sz="0" w:space="0" w:color="auto"/>
                <w:left w:val="none" w:sz="0" w:space="0" w:color="auto"/>
                <w:bottom w:val="none" w:sz="0" w:space="0" w:color="auto"/>
                <w:right w:val="none" w:sz="0" w:space="0" w:color="auto"/>
              </w:divBdr>
              <w:divsChild>
                <w:div w:id="57327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037063">
          <w:marLeft w:val="0"/>
          <w:marRight w:val="0"/>
          <w:marTop w:val="0"/>
          <w:marBottom w:val="0"/>
          <w:divBdr>
            <w:top w:val="none" w:sz="0" w:space="0" w:color="auto"/>
            <w:left w:val="none" w:sz="0" w:space="0" w:color="auto"/>
            <w:bottom w:val="none" w:sz="0" w:space="0" w:color="auto"/>
            <w:right w:val="none" w:sz="0" w:space="0" w:color="auto"/>
          </w:divBdr>
          <w:divsChild>
            <w:div w:id="953294312">
              <w:marLeft w:val="0"/>
              <w:marRight w:val="0"/>
              <w:marTop w:val="0"/>
              <w:marBottom w:val="0"/>
              <w:divBdr>
                <w:top w:val="none" w:sz="0" w:space="0" w:color="auto"/>
                <w:left w:val="none" w:sz="0" w:space="0" w:color="auto"/>
                <w:bottom w:val="none" w:sz="0" w:space="0" w:color="auto"/>
                <w:right w:val="none" w:sz="0" w:space="0" w:color="auto"/>
              </w:divBdr>
              <w:divsChild>
                <w:div w:id="113151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pd@pec.cnr.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pd@cnr.it" TargetMode="External"/><Relationship Id="rId5" Type="http://schemas.openxmlformats.org/officeDocument/2006/relationships/hyperlink" Target="mailto:protocollo-ammcen@pec.cnr.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890</Words>
  <Characters>5073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MONTANARI</dc:creator>
  <cp:keywords/>
  <dc:description/>
  <cp:lastModifiedBy>ALBERTO DE ROSA</cp:lastModifiedBy>
  <cp:revision>4</cp:revision>
  <dcterms:created xsi:type="dcterms:W3CDTF">2024-02-02T12:22:00Z</dcterms:created>
  <dcterms:modified xsi:type="dcterms:W3CDTF">2024-04-24T09:37:00Z</dcterms:modified>
</cp:coreProperties>
</file>