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5BBA" w14:textId="77777777" w:rsidR="00066010" w:rsidRDefault="00066010" w:rsidP="00066010">
      <w:pPr>
        <w:autoSpaceDE w:val="0"/>
        <w:autoSpaceDN w:val="0"/>
        <w:adjustRightInd w:val="0"/>
        <w:jc w:val="both"/>
        <w:rPr>
          <w:rFonts w:ascii="Century Gothic" w:eastAsia="Calibri" w:hAnsi="Century Gothic"/>
          <w:color w:val="000000"/>
          <w:sz w:val="22"/>
          <w:szCs w:val="22"/>
          <w:lang w:val="it-IT" w:eastAsia="en-US"/>
        </w:rPr>
      </w:pPr>
    </w:p>
    <w:p w14:paraId="3B05BFD5" w14:textId="77777777" w:rsidR="00066010" w:rsidRDefault="00066010" w:rsidP="00066010">
      <w:pPr>
        <w:autoSpaceDE w:val="0"/>
        <w:autoSpaceDN w:val="0"/>
        <w:adjustRightInd w:val="0"/>
        <w:jc w:val="both"/>
        <w:rPr>
          <w:rFonts w:ascii="Century Gothic" w:eastAsia="Calibri" w:hAnsi="Century Gothic"/>
          <w:color w:val="000000"/>
          <w:sz w:val="22"/>
          <w:szCs w:val="22"/>
          <w:lang w:val="it-IT" w:eastAsia="en-US"/>
        </w:rPr>
      </w:pPr>
    </w:p>
    <w:p w14:paraId="741D5218" w14:textId="404BE7BB" w:rsidR="00066010" w:rsidRPr="00066010" w:rsidRDefault="00066010" w:rsidP="00066010">
      <w:pPr>
        <w:autoSpaceDE w:val="0"/>
        <w:autoSpaceDN w:val="0"/>
        <w:adjustRightInd w:val="0"/>
        <w:jc w:val="both"/>
        <w:rPr>
          <w:rFonts w:ascii="Century Gothic" w:eastAsia="Calibri" w:hAnsi="Century Gothic"/>
          <w:color w:val="000000"/>
          <w:sz w:val="22"/>
          <w:szCs w:val="22"/>
          <w:lang w:val="it-IT" w:eastAsia="en-US"/>
        </w:rPr>
      </w:pPr>
      <w:r w:rsidRPr="00066010">
        <w:rPr>
          <w:rFonts w:ascii="Century Gothic" w:eastAsia="Calibri" w:hAnsi="Century Gothic"/>
          <w:color w:val="000000"/>
          <w:sz w:val="22"/>
          <w:szCs w:val="22"/>
          <w:lang w:val="it-IT" w:eastAsia="en-US"/>
        </w:rPr>
        <w:t>Il presente atto, debitamente compilato e sottoscritto dovrà essere prodotto, a pena di esclusione, insieme ai documenti di partecipazione alla procedura in oggetto e costituisce parte integrante del contratto di appalto che sarà sottoscritto a conclusione della procedura.</w:t>
      </w:r>
    </w:p>
    <w:p w14:paraId="23E34F5E" w14:textId="77777777" w:rsidR="00066010" w:rsidRPr="00066010" w:rsidRDefault="00066010" w:rsidP="00066010">
      <w:pPr>
        <w:autoSpaceDE w:val="0"/>
        <w:autoSpaceDN w:val="0"/>
        <w:adjustRightInd w:val="0"/>
        <w:jc w:val="both"/>
        <w:rPr>
          <w:rFonts w:ascii="Century Gothic" w:eastAsia="Calibri" w:hAnsi="Century Gothic"/>
          <w:i/>
          <w:color w:val="000000"/>
          <w:sz w:val="22"/>
          <w:szCs w:val="22"/>
          <w:lang w:val="it-IT" w:eastAsia="en-US"/>
        </w:rPr>
      </w:pPr>
    </w:p>
    <w:p w14:paraId="62688B4F"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PATTO DI INTEGRITÀ</w:t>
      </w:r>
    </w:p>
    <w:p w14:paraId="5FB53E73"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b/>
          <w:bCs/>
          <w:sz w:val="22"/>
          <w:szCs w:val="22"/>
          <w:lang w:val="it-IT" w:eastAsia="en-US"/>
        </w:rPr>
        <w:t>TRA IL CONSIGLIO NAZIONALE DELLE RICERCHE E GLI OPERATORI ECONOMICI PARTECIPANTI ALLE PROCEDURE DI AFFIDAMENTO DI LAVORI, SERVIZI E FORNITURE AI SENSI DEL D.LGS. 36/2023.</w:t>
      </w:r>
    </w:p>
    <w:p w14:paraId="47299912" w14:textId="6AB7F51C" w:rsidR="00066010" w:rsidRPr="00066010" w:rsidRDefault="00066010" w:rsidP="00066010">
      <w:pPr>
        <w:autoSpaceDE w:val="0"/>
        <w:autoSpaceDN w:val="0"/>
        <w:adjustRightInd w:val="0"/>
        <w:jc w:val="both"/>
        <w:rPr>
          <w:rFonts w:ascii="Century Gothic" w:eastAsia="Calibri" w:hAnsi="Century Gothic"/>
          <w:sz w:val="22"/>
          <w:szCs w:val="22"/>
          <w:lang w:val="it-IT" w:eastAsia="en-US"/>
        </w:rPr>
      </w:pPr>
      <w:r w:rsidRPr="00734CFB">
        <w:rPr>
          <w:rFonts w:ascii="Century Gothic" w:eastAsia="Calibri" w:hAnsi="Century Gothic"/>
          <w:sz w:val="22"/>
          <w:szCs w:val="22"/>
          <w:lang w:val="it-IT" w:eastAsia="en-US"/>
        </w:rPr>
        <w:t xml:space="preserve">Relativo all’affidamento della </w:t>
      </w:r>
      <w:r w:rsidR="00734CFB" w:rsidRPr="00734CFB">
        <w:rPr>
          <w:rFonts w:ascii="Century Gothic" w:eastAsia="Calibri" w:hAnsi="Century Gothic"/>
          <w:sz w:val="22"/>
          <w:szCs w:val="22"/>
          <w:lang w:val="it-IT" w:eastAsia="en-US"/>
        </w:rPr>
        <w:t xml:space="preserve">fornitura del “Potenziamento Del Sistema Integrato Di Proteomica Elixir-It” mediante procedura negoziata senza pubblicazione di un bando, ai sensi dell’art. 76, comma 2, lettera b, punto 2 infungibilità, del d. lgs. 36/2023 nell’ambito del piano nazionale ripresa e resilienza (PNRR) missione 4 “istruzione e ricerca”, componente 2 “dalla ricerca all’impresa”, investimento 3.1 “fondo per la realizzazione di un sistema integrato di infrastrutture di ricerca e innovazione”, progetto IR0000010 “Elixir X NextGenerationIT: consolidamento dell'infrastruttura italiana per i dati omici e la bioinformatica (Elixirxnextgenit)”, CUP </w:t>
      </w:r>
      <w:r w:rsidR="006B4942" w:rsidRPr="00734CFB">
        <w:rPr>
          <w:rFonts w:ascii="Century Gothic" w:eastAsia="Calibri" w:hAnsi="Century Gothic"/>
          <w:sz w:val="22"/>
          <w:szCs w:val="22"/>
          <w:lang w:val="it-IT" w:eastAsia="en-US"/>
        </w:rPr>
        <w:t>B53C22001</w:t>
      </w:r>
      <w:r w:rsidR="00734CFB" w:rsidRPr="00734CFB">
        <w:rPr>
          <w:rFonts w:ascii="Century Gothic" w:eastAsia="Calibri" w:hAnsi="Century Gothic"/>
          <w:sz w:val="22"/>
          <w:szCs w:val="22"/>
          <w:lang w:val="it-IT" w:eastAsia="en-US"/>
        </w:rPr>
        <w:t xml:space="preserve">800006 CIG </w:t>
      </w:r>
      <w:r w:rsidR="000F7147" w:rsidRPr="000F7147">
        <w:rPr>
          <w:rFonts w:ascii="Century Gothic" w:eastAsia="Calibri" w:hAnsi="Century Gothic"/>
          <w:sz w:val="22"/>
          <w:szCs w:val="22"/>
          <w:lang w:val="it-IT" w:eastAsia="en-US"/>
        </w:rPr>
        <w:t>B19365CFEE</w:t>
      </w:r>
    </w:p>
    <w:p w14:paraId="21E21278" w14:textId="77777777" w:rsidR="00066010" w:rsidRPr="00066010" w:rsidRDefault="00066010" w:rsidP="00066010">
      <w:pPr>
        <w:autoSpaceDE w:val="0"/>
        <w:autoSpaceDN w:val="0"/>
        <w:adjustRightInd w:val="0"/>
        <w:jc w:val="both"/>
        <w:rPr>
          <w:rFonts w:ascii="Century Gothic" w:eastAsia="Calibri" w:hAnsi="Century Gothic"/>
          <w:bCs/>
          <w:sz w:val="22"/>
          <w:szCs w:val="22"/>
          <w:lang w:val="it-IT" w:eastAsia="en-US"/>
        </w:rPr>
      </w:pPr>
    </w:p>
    <w:p w14:paraId="78EB51A5" w14:textId="77777777" w:rsidR="00066010" w:rsidRPr="00066010" w:rsidRDefault="00066010" w:rsidP="00066010">
      <w:pPr>
        <w:tabs>
          <w:tab w:val="left" w:pos="2505"/>
          <w:tab w:val="center" w:pos="4819"/>
        </w:tabs>
        <w:spacing w:after="160" w:line="259" w:lineRule="auto"/>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ab/>
      </w:r>
      <w:r w:rsidRPr="00066010">
        <w:rPr>
          <w:rFonts w:ascii="Century Gothic" w:eastAsia="Calibri" w:hAnsi="Century Gothic"/>
          <w:b/>
          <w:sz w:val="22"/>
          <w:szCs w:val="22"/>
          <w:lang w:val="it-IT" w:eastAsia="en-US"/>
        </w:rPr>
        <w:tab/>
        <w:t>TRA</w:t>
      </w:r>
    </w:p>
    <w:p w14:paraId="76A80ECA" w14:textId="0EFF8433" w:rsidR="00066010" w:rsidRPr="00066010" w:rsidRDefault="00734CFB" w:rsidP="00066010">
      <w:pPr>
        <w:spacing w:after="160" w:line="259" w:lineRule="auto"/>
        <w:jc w:val="both"/>
        <w:rPr>
          <w:rFonts w:ascii="Century Gothic" w:eastAsia="Calibri" w:hAnsi="Century Gothic"/>
          <w:sz w:val="22"/>
          <w:szCs w:val="22"/>
          <w:lang w:val="it-IT" w:eastAsia="en-US"/>
        </w:rPr>
      </w:pPr>
      <w:r w:rsidRPr="00734CFB">
        <w:rPr>
          <w:rFonts w:ascii="Century Gothic" w:eastAsia="Calibri" w:hAnsi="Century Gothic"/>
          <w:sz w:val="22"/>
          <w:szCs w:val="22"/>
          <w:lang w:val="it-IT" w:eastAsia="en-US"/>
        </w:rPr>
        <w:t>L’Istituto di Tecnologie Biomediche del CNR - C.F. 80054330586 (di seguito denominato CNR o Amministrazione) – in persona del Direttore Gianluca De Bellis</w:t>
      </w:r>
      <w:r w:rsidR="00066010" w:rsidRPr="00066010">
        <w:rPr>
          <w:rFonts w:ascii="Century Gothic" w:eastAsia="Calibri" w:hAnsi="Century Gothic"/>
          <w:sz w:val="22"/>
          <w:szCs w:val="22"/>
          <w:lang w:val="it-IT" w:eastAsia="en-US"/>
        </w:rPr>
        <w:t>;</w:t>
      </w:r>
    </w:p>
    <w:p w14:paraId="284C524C"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E</w:t>
      </w:r>
    </w:p>
    <w:p w14:paraId="12FDEB47" w14:textId="12858D79" w:rsidR="00066010" w:rsidRPr="00066010" w:rsidRDefault="00066010" w:rsidP="00066010">
      <w:pPr>
        <w:autoSpaceDE w:val="0"/>
        <w:autoSpaceDN w:val="0"/>
        <w:adjustRightInd w:val="0"/>
        <w:rPr>
          <w:rFonts w:ascii="Century Gothic" w:eastAsia="Calibri" w:hAnsi="Century Gothic"/>
          <w:color w:val="000000"/>
          <w:sz w:val="22"/>
          <w:szCs w:val="22"/>
          <w:lang w:val="it-IT" w:eastAsia="en-US"/>
        </w:rPr>
      </w:pPr>
      <w:r w:rsidRPr="00066010">
        <w:rPr>
          <w:rFonts w:ascii="Century Gothic" w:eastAsia="Calibri" w:hAnsi="Century Gothic"/>
          <w:color w:val="000000"/>
          <w:sz w:val="22"/>
          <w:szCs w:val="22"/>
          <w:lang w:val="it-IT" w:eastAsia="en-US"/>
        </w:rPr>
        <w:t>L’operatore economico [</w:t>
      </w:r>
      <w:r w:rsidR="00734CFB" w:rsidRPr="00734CFB">
        <w:rPr>
          <w:rFonts w:ascii="Century Gothic" w:eastAsia="Calibri" w:hAnsi="Century Gothic"/>
          <w:sz w:val="22"/>
          <w:szCs w:val="22"/>
          <w:highlight w:val="yellow"/>
          <w:lang w:val="it-IT" w:eastAsia="en-US"/>
        </w:rPr>
        <w:t>COMPLETARE</w:t>
      </w:r>
      <w:r w:rsidR="00734CFB" w:rsidRPr="00066010">
        <w:rPr>
          <w:rFonts w:ascii="Century Gothic" w:eastAsia="Calibri" w:hAnsi="Century Gothic"/>
          <w:color w:val="000000"/>
          <w:sz w:val="22"/>
          <w:szCs w:val="22"/>
          <w:lang w:val="it-IT" w:eastAsia="en-US"/>
        </w:rPr>
        <w:t xml:space="preserve"> </w:t>
      </w:r>
      <w:r w:rsidRPr="00066010">
        <w:rPr>
          <w:rFonts w:ascii="Century Gothic" w:eastAsia="Calibri" w:hAnsi="Century Gothic"/>
          <w:color w:val="000000"/>
          <w:sz w:val="22"/>
          <w:szCs w:val="22"/>
          <w:lang w:val="it-IT" w:eastAsia="en-US"/>
        </w:rPr>
        <w:t>]</w:t>
      </w:r>
      <w:r w:rsidRPr="00066010">
        <w:rPr>
          <w:rFonts w:ascii="Times New Roman" w:eastAsia="Calibri" w:hAnsi="Times New Roman"/>
          <w:b/>
          <w:bCs/>
          <w:color w:val="000000"/>
          <w:sz w:val="22"/>
          <w:szCs w:val="22"/>
          <w:lang w:val="it-IT" w:eastAsia="en-US"/>
        </w:rPr>
        <w:t xml:space="preserve"> </w:t>
      </w:r>
      <w:r w:rsidRPr="00066010">
        <w:rPr>
          <w:rFonts w:ascii="Century Gothic" w:eastAsia="Calibri" w:hAnsi="Century Gothic"/>
          <w:color w:val="000000"/>
          <w:sz w:val="22"/>
          <w:szCs w:val="22"/>
          <w:lang w:val="it-IT" w:eastAsia="en-US"/>
        </w:rPr>
        <w:t>(di   seguito Operatore Economico) con sede legale in [</w:t>
      </w:r>
      <w:r w:rsidR="00734CFB" w:rsidRPr="00734CFB">
        <w:rPr>
          <w:rFonts w:ascii="Century Gothic" w:eastAsia="Calibri" w:hAnsi="Century Gothic"/>
          <w:sz w:val="22"/>
          <w:szCs w:val="22"/>
          <w:highlight w:val="yellow"/>
          <w:lang w:val="it-IT" w:eastAsia="en-US"/>
        </w:rPr>
        <w:t>COMPLETARE</w:t>
      </w:r>
      <w:r w:rsidRPr="00066010">
        <w:rPr>
          <w:rFonts w:ascii="Century Gothic" w:eastAsia="Calibri" w:hAnsi="Century Gothic"/>
          <w:color w:val="000000"/>
          <w:sz w:val="22"/>
          <w:szCs w:val="22"/>
          <w:lang w:val="it-IT" w:eastAsia="en-US"/>
        </w:rPr>
        <w:t>] C.F./ P. IVA [</w:t>
      </w:r>
      <w:r w:rsidR="00734CFB" w:rsidRPr="00734CFB">
        <w:rPr>
          <w:rFonts w:ascii="Century Gothic" w:eastAsia="Calibri" w:hAnsi="Century Gothic"/>
          <w:sz w:val="22"/>
          <w:szCs w:val="22"/>
          <w:highlight w:val="yellow"/>
          <w:lang w:val="it-IT" w:eastAsia="en-US"/>
        </w:rPr>
        <w:t>COMPLETARE</w:t>
      </w:r>
      <w:r w:rsidRPr="00066010">
        <w:rPr>
          <w:rFonts w:ascii="Century Gothic" w:eastAsia="Calibri" w:hAnsi="Century Gothic"/>
          <w:color w:val="000000"/>
          <w:sz w:val="22"/>
          <w:szCs w:val="22"/>
          <w:lang w:val="it-IT" w:eastAsia="en-US"/>
        </w:rPr>
        <w:t>]  rappresentato da [</w:t>
      </w:r>
      <w:r w:rsidR="00734CFB" w:rsidRPr="00734CFB">
        <w:rPr>
          <w:rFonts w:ascii="Century Gothic" w:eastAsia="Calibri" w:hAnsi="Century Gothic"/>
          <w:sz w:val="22"/>
          <w:szCs w:val="22"/>
          <w:highlight w:val="yellow"/>
          <w:lang w:val="it-IT" w:eastAsia="en-US"/>
        </w:rPr>
        <w:t>COMPLETARE</w:t>
      </w:r>
      <w:r w:rsidRPr="00066010">
        <w:rPr>
          <w:rFonts w:ascii="Century Gothic" w:eastAsia="Calibri" w:hAnsi="Century Gothic"/>
          <w:color w:val="000000"/>
          <w:sz w:val="22"/>
          <w:szCs w:val="22"/>
          <w:lang w:val="it-IT" w:eastAsia="en-US"/>
        </w:rPr>
        <w:t>] in qualità di [</w:t>
      </w:r>
      <w:r w:rsidR="00734CFB" w:rsidRPr="00734CFB">
        <w:rPr>
          <w:rFonts w:ascii="Century Gothic" w:eastAsia="Calibri" w:hAnsi="Century Gothic"/>
          <w:sz w:val="22"/>
          <w:szCs w:val="22"/>
          <w:highlight w:val="yellow"/>
          <w:lang w:val="it-IT" w:eastAsia="en-US"/>
        </w:rPr>
        <w:t>COMPLETARE</w:t>
      </w:r>
      <w:r w:rsidRPr="00066010">
        <w:rPr>
          <w:rFonts w:ascii="Century Gothic" w:eastAsia="Calibri" w:hAnsi="Century Gothic"/>
          <w:color w:val="000000"/>
          <w:sz w:val="22"/>
          <w:szCs w:val="22"/>
          <w:lang w:val="it-IT" w:eastAsia="en-US"/>
        </w:rPr>
        <w:t>]</w:t>
      </w:r>
    </w:p>
    <w:p w14:paraId="3237C914"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p>
    <w:p w14:paraId="2129C648"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VISTO</w:t>
      </w:r>
    </w:p>
    <w:p w14:paraId="5AA86C9B"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l’art.1, comma 17, della Legge 6 novembre 2012, n.190, recante “</w:t>
      </w:r>
      <w:r w:rsidRPr="00066010">
        <w:rPr>
          <w:rFonts w:ascii="Century Gothic" w:eastAsia="Calibri" w:hAnsi="Century Gothic"/>
          <w:i/>
          <w:sz w:val="22"/>
          <w:szCs w:val="22"/>
          <w:lang w:val="it-IT" w:eastAsia="en-US"/>
        </w:rPr>
        <w:t>Disposizioni per la prevenzione e la repressione della corruzione e dell’illegalità nella pubblica Amministrazione</w:t>
      </w:r>
      <w:r w:rsidRPr="00066010">
        <w:rPr>
          <w:rFonts w:ascii="Century Gothic" w:eastAsia="Calibri" w:hAnsi="Century Gothic"/>
          <w:sz w:val="22"/>
          <w:szCs w:val="22"/>
          <w:lang w:val="it-IT" w:eastAsia="en-US"/>
        </w:rPr>
        <w:t>”;</w:t>
      </w:r>
    </w:p>
    <w:p w14:paraId="0A5B55D9"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il Piano Nazionale Anticorruzione 2016 approvato dall’Autorità Nazionale Anticorruzione (di seguito denominata ANAC) con Delibera n. 831 del 3 agosto 2016 e successivi aggiornamenti;</w:t>
      </w:r>
    </w:p>
    <w:p w14:paraId="6CF909A5"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il D.lgs. 31 marzo 2023, n. 36 recante “</w:t>
      </w:r>
      <w:r w:rsidRPr="00066010">
        <w:rPr>
          <w:rFonts w:ascii="Century Gothic" w:eastAsia="Calibri" w:hAnsi="Century Gothic"/>
          <w:i/>
          <w:sz w:val="22"/>
          <w:szCs w:val="22"/>
          <w:lang w:val="it-IT" w:eastAsia="en-US"/>
        </w:rPr>
        <w:t>Codice dei contratti pubblici in attuazione dell'articolo 1 della legge 21 giugno 2022, n. 78, recante delega al Governo in materia di contratti pubblici</w:t>
      </w:r>
      <w:r w:rsidRPr="00066010">
        <w:rPr>
          <w:rFonts w:ascii="Century Gothic" w:eastAsia="Calibri" w:hAnsi="Century Gothic"/>
          <w:sz w:val="22"/>
          <w:szCs w:val="22"/>
          <w:lang w:val="it-IT" w:eastAsia="en-US"/>
        </w:rPr>
        <w:t xml:space="preserve">” (di seguito denominato Codice dei Contratti pubblici); </w:t>
      </w:r>
    </w:p>
    <w:p w14:paraId="28F3F867"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lastRenderedPageBreak/>
        <w:t>- Piano Integrato di Attività e Organizzazione (PIAO) 2023-2025 del Consiglio Nazionale delle Ricerche (CNR), adottato con delibera del Consiglio di Amministrazione n. 77/2023 del 21 marzo 2023;</w:t>
      </w:r>
    </w:p>
    <w:p w14:paraId="328D4BD4"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il D.P.R. 16 aprile 2013, n. 62, con il quale è stato emanato il “</w:t>
      </w:r>
      <w:r w:rsidRPr="00066010">
        <w:rPr>
          <w:rFonts w:ascii="Century Gothic" w:eastAsia="Calibri" w:hAnsi="Century Gothic"/>
          <w:i/>
          <w:sz w:val="22"/>
          <w:szCs w:val="22"/>
          <w:lang w:val="it-IT" w:eastAsia="en-US"/>
        </w:rPr>
        <w:t>Regolamento recante codice di comportamento dei dipendenti pubblici, a norma dell’art. 54 del decreto legislativo 30 marzo 2001, n. 165</w:t>
      </w:r>
      <w:r w:rsidRPr="00066010">
        <w:rPr>
          <w:rFonts w:ascii="Century Gothic" w:eastAsia="Calibri" w:hAnsi="Century Gothic"/>
          <w:sz w:val="22"/>
          <w:szCs w:val="22"/>
          <w:lang w:val="it-IT" w:eastAsia="en-US"/>
        </w:rPr>
        <w:t>”;</w:t>
      </w:r>
    </w:p>
    <w:p w14:paraId="71A2D7A2"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xml:space="preserve">- il Codice di comportamento dei dipendenti del CNR, adottato con delibera del Consiglio di amministrazione n. 132/2014 del 10 luglio 2014, aggiornato con delibera n. 137/2017 del 17 ottobre 2017; </w:t>
      </w:r>
    </w:p>
    <w:p w14:paraId="0F3756F8"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L’AMMINISTRAZIONE e L’OPERATORE ECONOMICO CONVENGONO QUANTO SEGUE</w:t>
      </w:r>
    </w:p>
    <w:p w14:paraId="591017F9" w14:textId="77777777" w:rsidR="00066010" w:rsidRPr="00066010" w:rsidRDefault="00066010" w:rsidP="00066010">
      <w:pPr>
        <w:spacing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Articolo 1</w:t>
      </w:r>
    </w:p>
    <w:p w14:paraId="597487EB"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(Finalità ed ambito di applicazione)</w:t>
      </w:r>
    </w:p>
    <w:p w14:paraId="668F21C1"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1. 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1C0ECBB9"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7EAA2D2E"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619427A8" w14:textId="77777777" w:rsidR="00066010" w:rsidRPr="00066010" w:rsidRDefault="00066010" w:rsidP="00066010">
      <w:pPr>
        <w:spacing w:after="160" w:line="259" w:lineRule="auto"/>
        <w:jc w:val="both"/>
        <w:rPr>
          <w:rFonts w:ascii="Century Gothic" w:eastAsia="Calibri" w:hAnsi="Century Gothic"/>
          <w:b/>
          <w:bCs/>
          <w:sz w:val="22"/>
          <w:szCs w:val="22"/>
          <w:lang w:val="it-IT" w:eastAsia="en-US"/>
        </w:rPr>
      </w:pPr>
      <w:r w:rsidRPr="00066010">
        <w:rPr>
          <w:rFonts w:ascii="Century Gothic" w:eastAsia="Calibri" w:hAnsi="Century Gothic"/>
          <w:sz w:val="22"/>
          <w:szCs w:val="22"/>
          <w:lang w:val="it-IT" w:eastAsia="en-US"/>
        </w:rPr>
        <w:t>4. Il presente Patto trova applicazione in tutte le procedure di gara sopra e sottosoglia comunitaria</w:t>
      </w:r>
      <w:r w:rsidRPr="00066010">
        <w:rPr>
          <w:rFonts w:ascii="Century Gothic" w:eastAsia="Calibri" w:hAnsi="Century Gothic"/>
          <w:b/>
          <w:bCs/>
          <w:sz w:val="22"/>
          <w:szCs w:val="22"/>
          <w:lang w:val="it-IT" w:eastAsia="en-US"/>
        </w:rPr>
        <w:t xml:space="preserve">, </w:t>
      </w:r>
      <w:r w:rsidRPr="00066010">
        <w:rPr>
          <w:rFonts w:ascii="Century Gothic" w:eastAsia="Calibri" w:hAnsi="Century Gothic"/>
          <w:sz w:val="22"/>
          <w:szCs w:val="22"/>
          <w:lang w:val="it-IT" w:eastAsia="en-US"/>
        </w:rPr>
        <w:t>salvo che per l’affidamento specifico sussista già un apposito Patto di integrità predisposto da altro soggetto giuridico (ad es. Consip). Nelle procedure sottosoglia si intendono ricompresi anche gli affidamenti diretti effettuati sotto il limite dei 140.000,00 euro (centoquarantamila euro)</w:t>
      </w:r>
      <w:r w:rsidRPr="00066010">
        <w:rPr>
          <w:rFonts w:ascii="Century Gothic" w:eastAsia="Calibri" w:hAnsi="Century Gothic"/>
          <w:b/>
          <w:bCs/>
          <w:sz w:val="22"/>
          <w:szCs w:val="22"/>
          <w:lang w:val="it-IT" w:eastAsia="en-US"/>
        </w:rPr>
        <w:t>.</w:t>
      </w:r>
    </w:p>
    <w:p w14:paraId="0BC2523E"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14:paraId="38D9D1D1"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bCs/>
          <w:sz w:val="22"/>
          <w:szCs w:val="22"/>
          <w:lang w:val="it-IT" w:eastAsia="en-US"/>
        </w:rPr>
        <w:t>6</w:t>
      </w:r>
      <w:r w:rsidRPr="00066010">
        <w:rPr>
          <w:rFonts w:ascii="Century Gothic" w:eastAsia="Calibri" w:hAnsi="Century Gothic"/>
          <w:b/>
          <w:bCs/>
          <w:sz w:val="22"/>
          <w:szCs w:val="22"/>
          <w:lang w:val="it-IT" w:eastAsia="en-US"/>
        </w:rPr>
        <w:t xml:space="preserve">. </w:t>
      </w:r>
      <w:r w:rsidRPr="00066010">
        <w:rPr>
          <w:rFonts w:ascii="Century Gothic" w:eastAsia="Calibri" w:hAnsi="Century Gothic"/>
          <w:sz w:val="22"/>
          <w:szCs w:val="22"/>
          <w:lang w:val="it-IT" w:eastAsia="en-US"/>
        </w:rPr>
        <w:t xml:space="preserve">Il Patto di integrità, altresì, regola i comportamenti di ogni soggetto dell’Amministrazione impiegato – sotto qualunque forma di rapporto contrattuale previsto dalla vigente normativa – nell’ambito delle procedure di gara, nonché nella fase di esecuzione del </w:t>
      </w:r>
      <w:r w:rsidRPr="00066010">
        <w:rPr>
          <w:rFonts w:ascii="Century Gothic" w:eastAsia="Calibri" w:hAnsi="Century Gothic"/>
          <w:sz w:val="22"/>
          <w:szCs w:val="22"/>
          <w:lang w:val="it-IT" w:eastAsia="en-US"/>
        </w:rPr>
        <w:lastRenderedPageBreak/>
        <w:t>conseguente contratto. I medesimi soggetti sono, altresì, a conoscenza del contenuto del presente Patto d’Integrità, il cui spirito condividono pienamente, nonché delle sanzioni previste a loro carico in caso di mancato rispetto dello stesso.</w:t>
      </w:r>
    </w:p>
    <w:p w14:paraId="175308BC"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6782C48C"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xml:space="preserve">Nel caso di Consorzi o Raggruppamenti Temporanei di Imprese, il Patto va sottoscritto dal legale rappresentante del Consorzio nonché di ciascuna delle Imprese consorziate o raggruppate e dagli eventuali Direttori Tecnici. </w:t>
      </w:r>
    </w:p>
    <w:p w14:paraId="1EBB2E2A"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Nel caso di ricorso all’avvalimento, il Patto va sottoscritto anche dal legale rappresentante dell’ausiliaria e dall’eventuale Direttore Tecnico.</w:t>
      </w:r>
    </w:p>
    <w:p w14:paraId="0DE6CC0A"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Nel caso di subappalto – laddove consentito – il Patto va sottoscritto anche dal legale rappresentante del soggetto affidatario del subappalto medesimo, e dall’eventuale Direttore Tecnico.</w:t>
      </w:r>
    </w:p>
    <w:p w14:paraId="6A2E59BF"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0F35E47C" w14:textId="77777777" w:rsidR="00066010" w:rsidRPr="00066010" w:rsidRDefault="00066010" w:rsidP="00066010">
      <w:pPr>
        <w:spacing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Articolo 2</w:t>
      </w:r>
    </w:p>
    <w:p w14:paraId="218B1256"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(Obblighi dell’Operatore Economico)</w:t>
      </w:r>
    </w:p>
    <w:p w14:paraId="6F4B23F0"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1. L’Operatore Economico conforma la propria condotta ai principi di lealtà, trasparenza e correttezza.</w:t>
      </w:r>
    </w:p>
    <w:p w14:paraId="30AE9EF5"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3614DEB8"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3. L’Operatore Economico, salvi ed impregiudicati gli obblighi legali di denuncia alla competente Autorità Giudiziaria, si impegna:</w:t>
      </w:r>
    </w:p>
    <w:p w14:paraId="59B0F7C8"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751EA3AC"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lastRenderedPageBreak/>
        <w:t>b) a segnalare all’Amministrazione qualsiasi illecita richiesta o pretesa da parte di dipendenti dell’Amministrazione stessa o di chiunque possa influenzare le decisioni relative alla procedura di affidamento o all’esecuzione del contratto;</w:t>
      </w:r>
    </w:p>
    <w:p w14:paraId="3379EC87"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773D85F"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d) a non conferire incarichi o stipulare contratti con i soggetti di cui all’art. 53, comma 16-ter, del D. Lgs. n.  165/2001 e s.m.i.</w:t>
      </w:r>
    </w:p>
    <w:p w14:paraId="6240B2D7"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6719C562"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62B6344A"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5. Il legale rappresentante dell’Operatore Economico segnala eventuali situazioni di conflitto di interesse, di cui sia a conoscenza, rispetto al personale dell’Amministrazione.</w:t>
      </w:r>
    </w:p>
    <w:p w14:paraId="0300E61C"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6. Il legale rappresentante dell’Operatore Economico dichiara:</w:t>
      </w:r>
    </w:p>
    <w:p w14:paraId="548870E0"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xml:space="preserve">- di non avere influenzato il procedimento amministrativo diretto a stabilire il contenuto del bando o di altro atto equipollente al fine di condizionare le modalità di scelta del contraente da parte dell’Amministrazione; </w:t>
      </w:r>
    </w:p>
    <w:p w14:paraId="115F1DC4"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0905B143"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di non trovarsi in altre situazioni ritenute incompatibili con la partecipazione alle gare dal Codice dei Contratti pubblici, dal Codice civile ovvero dalle altre disposizioni normative vigenti;</w:t>
      </w:r>
    </w:p>
    <w:p w14:paraId="3A6E0EA3"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di non aver conferito incarichi ai soggetti di cui all’art. 53, comma 16-ter, del D. Lgs. n. 165/2001 e s.m.i., o di non aver stipulato contratti con i medesimi soggetti;</w:t>
      </w:r>
    </w:p>
    <w:p w14:paraId="2B345F01"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di essere consapevole che, qualora venga accertata la violazione del suddetto divieto di cui all’art. 53, comma 16-ter, del D. Lgs. n. 165/2001 verrà disposta l’immediata esclusione dalla partecipazione alla procedura d’affidamento;</w:t>
      </w:r>
    </w:p>
    <w:p w14:paraId="132D7066"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di impegnarsi a rendere noti, su richiesta dell’Amministrazione, tutti i pagamenti eseguiti e riguardanti il contratto eventualmente assegnatogli a seguito della procedura di affidamento.</w:t>
      </w:r>
    </w:p>
    <w:p w14:paraId="513DB406" w14:textId="77777777" w:rsidR="00066010" w:rsidRPr="00066010" w:rsidRDefault="00066010" w:rsidP="00066010">
      <w:pPr>
        <w:spacing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lastRenderedPageBreak/>
        <w:t>Articolo 3</w:t>
      </w:r>
    </w:p>
    <w:p w14:paraId="47302225"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(Obblighi dell’Amministrazione)</w:t>
      </w:r>
    </w:p>
    <w:p w14:paraId="1C9AC8B9" w14:textId="77777777" w:rsidR="00066010" w:rsidRPr="00066010" w:rsidRDefault="00066010" w:rsidP="00066010">
      <w:pPr>
        <w:spacing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xml:space="preserve">1. L’Amministrazione conforma la propria condotta ai principi di lealtà, trasparenza e correttezza. </w:t>
      </w:r>
    </w:p>
    <w:p w14:paraId="79132E88"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6FED02A0"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728AB1A1"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3. L’Amministrazione attiverà le procedure di legge nei confronti del personale che non conformi il proprio operato ai principi richiamati al comma primo del presente articolo</w:t>
      </w:r>
      <w:r w:rsidRPr="00066010">
        <w:rPr>
          <w:rFonts w:ascii="Century Gothic" w:eastAsia="Calibri" w:hAnsi="Century Gothic"/>
          <w:b/>
          <w:bCs/>
          <w:sz w:val="22"/>
          <w:szCs w:val="22"/>
          <w:lang w:val="it-IT" w:eastAsia="en-US"/>
        </w:rPr>
        <w:t xml:space="preserve">, </w:t>
      </w:r>
      <w:r w:rsidRPr="00066010">
        <w:rPr>
          <w:rFonts w:ascii="Century Gothic" w:eastAsia="Calibri" w:hAnsi="Century Gothic"/>
          <w:sz w:val="22"/>
          <w:szCs w:val="22"/>
          <w:lang w:val="it-IT" w:eastAsia="en-US"/>
        </w:rPr>
        <w:t>alle disposizioni contenute nel codice di comportamento dei dipendenti pubblici di cui al D.P.R. 16 aprile 2013, n. 62, nonché a quelle prescritte nel Codice di comportamento dei dipendenti dell’Amministrazione.</w:t>
      </w:r>
    </w:p>
    <w:p w14:paraId="4DCD50EB"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4. L’Amministrazione aprirà un procedimento istruttorio per la verifica di ogni eventuale segnalazione ricevuta in merito a condotte anomale, poste in essere dal proprio personale in relazione al procedimento di gara ed alle fasi di esecuzione del contratto.</w:t>
      </w:r>
    </w:p>
    <w:p w14:paraId="58A622B5"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5. L’Amministrazione formalizza l’accertamento delle violazioni del presente Patto di integrità, nel rispetto del principio del contraddittorio.</w:t>
      </w:r>
    </w:p>
    <w:p w14:paraId="788E63B3" w14:textId="77777777" w:rsidR="00066010" w:rsidRPr="00066010" w:rsidRDefault="00066010" w:rsidP="00066010">
      <w:pPr>
        <w:spacing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Articolo 4</w:t>
      </w:r>
    </w:p>
    <w:p w14:paraId="0993C417"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 xml:space="preserve">(Violazione degli obblighi assunti con il Patto di integrità) </w:t>
      </w:r>
    </w:p>
    <w:p w14:paraId="04D655CA"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xml:space="preserve">1. La violazione degli obblighi di cui al precedente art. 2 è dichiarata all’esito di un procedimento di verifica nel corso del quale verrà garantito adeguato contraddittorio con l’Operatore economico coinvolto nel procedimento. </w:t>
      </w:r>
    </w:p>
    <w:p w14:paraId="2DA5D909"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bCs/>
          <w:sz w:val="22"/>
          <w:szCs w:val="22"/>
          <w:lang w:val="it-IT" w:eastAsia="en-US"/>
        </w:rPr>
        <w:t>2</w:t>
      </w:r>
      <w:r w:rsidRPr="00066010">
        <w:rPr>
          <w:rFonts w:ascii="Century Gothic" w:eastAsia="Calibri" w:hAnsi="Century Gothic"/>
          <w:b/>
          <w:bCs/>
          <w:sz w:val="22"/>
          <w:szCs w:val="22"/>
          <w:lang w:val="it-IT" w:eastAsia="en-US"/>
        </w:rPr>
        <w:t xml:space="preserve">. </w:t>
      </w:r>
      <w:r w:rsidRPr="00066010">
        <w:rPr>
          <w:rFonts w:ascii="Century Gothic" w:eastAsia="Calibri" w:hAnsi="Century Gothic"/>
          <w:sz w:val="22"/>
          <w:szCs w:val="22"/>
          <w:lang w:val="it-IT" w:eastAsia="en-US"/>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4E840004"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esclusione dalla procedura di affidamento ed escussione della cauzione, se la violazione è accertata nella fase precedente all’aggiudicazione dell’appalto;</w:t>
      </w:r>
    </w:p>
    <w:p w14:paraId="390179D0"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revoca dell’aggiudicazione ed escussione della cauzione se la violazione è accertata nella fase successiva all’aggiudicazione dell’appalto, ma precedente alla stipula del contratto;</w:t>
      </w:r>
    </w:p>
    <w:p w14:paraId="08AAEAAC"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lastRenderedPageBreak/>
        <w:t>- risoluzione del contratto, ai sensi e per gli effetti dell’art. 1456 del Codice civile, ed escussione della cauzione definitiva, se la violazione è accertata nella fase di esecuzione dell’appalto;</w:t>
      </w:r>
    </w:p>
    <w:p w14:paraId="1FF96E40"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 segnalazione del fatto all’ANAC ed alle competenti Autorità.</w:t>
      </w:r>
    </w:p>
    <w:p w14:paraId="3F0755B5"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176FCD09"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3719824D" w14:textId="77777777" w:rsidR="00066010" w:rsidRPr="00066010" w:rsidRDefault="00066010" w:rsidP="00066010">
      <w:pPr>
        <w:spacing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Articolo 5</w:t>
      </w:r>
    </w:p>
    <w:p w14:paraId="68A88801"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(Efficacia del patto di integrità)</w:t>
      </w:r>
    </w:p>
    <w:p w14:paraId="24768BDF"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Il presente Patto di integrità e le relative sanzioni si applicano dall’avvio della procedura di affidamento sino alla completa esecuzione del contratto assegnato a seguito della procedura medesima.</w:t>
      </w:r>
    </w:p>
    <w:p w14:paraId="72E0A700" w14:textId="77777777" w:rsidR="00066010" w:rsidRPr="00066010" w:rsidRDefault="00066010" w:rsidP="00066010">
      <w:pPr>
        <w:spacing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Articolo 6</w:t>
      </w:r>
    </w:p>
    <w:p w14:paraId="2F73A5A9" w14:textId="77777777" w:rsidR="00066010" w:rsidRPr="00066010" w:rsidRDefault="00066010" w:rsidP="00066010">
      <w:pPr>
        <w:spacing w:after="160" w:line="259" w:lineRule="auto"/>
        <w:jc w:val="center"/>
        <w:rPr>
          <w:rFonts w:ascii="Century Gothic" w:eastAsia="Calibri" w:hAnsi="Century Gothic"/>
          <w:b/>
          <w:sz w:val="22"/>
          <w:szCs w:val="22"/>
          <w:lang w:val="it-IT" w:eastAsia="en-US"/>
        </w:rPr>
      </w:pPr>
      <w:r w:rsidRPr="00066010">
        <w:rPr>
          <w:rFonts w:ascii="Century Gothic" w:eastAsia="Calibri" w:hAnsi="Century Gothic"/>
          <w:b/>
          <w:sz w:val="22"/>
          <w:szCs w:val="22"/>
          <w:lang w:val="it-IT" w:eastAsia="en-US"/>
        </w:rPr>
        <w:t>(Controversie)</w:t>
      </w:r>
    </w:p>
    <w:p w14:paraId="02A70536"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Ogni controversia relativa all’interpretazione ed alla esecuzione del presente Patto di Integrità fra l’Amministrazione e gli Operatori Economici, ovvero tra gli stessi Operatori Economici sarà risolta in via esclusiva dal Foro di Roma.</w:t>
      </w:r>
    </w:p>
    <w:p w14:paraId="5C7FA0AA" w14:textId="77777777" w:rsidR="00066010" w:rsidRPr="00066010" w:rsidRDefault="00066010" w:rsidP="00066010">
      <w:pPr>
        <w:spacing w:after="160" w:line="259" w:lineRule="auto"/>
        <w:jc w:val="both"/>
        <w:rPr>
          <w:rFonts w:ascii="Century Gothic" w:eastAsia="Calibri" w:hAnsi="Century Gothic"/>
          <w:sz w:val="22"/>
          <w:szCs w:val="22"/>
          <w:lang w:val="it-IT" w:eastAsia="en-US"/>
        </w:rPr>
      </w:pPr>
      <w:r w:rsidRPr="00066010">
        <w:rPr>
          <w:rFonts w:ascii="Century Gothic" w:eastAsia="Calibri" w:hAnsi="Century Gothic"/>
          <w:sz w:val="22"/>
          <w:szCs w:val="22"/>
          <w:lang w:val="it-IT" w:eastAsia="en-US"/>
        </w:rPr>
        <w:t>Data,</w:t>
      </w:r>
    </w:p>
    <w:tbl>
      <w:tblPr>
        <w:tblStyle w:val="Grigliatabel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066010" w:rsidRPr="00066010" w14:paraId="1E14B43C" w14:textId="77777777" w:rsidTr="00704935">
        <w:tc>
          <w:tcPr>
            <w:tcW w:w="3964" w:type="dxa"/>
          </w:tcPr>
          <w:p w14:paraId="27436E82" w14:textId="77777777" w:rsidR="00066010" w:rsidRPr="00066010" w:rsidRDefault="00066010" w:rsidP="00066010">
            <w:pPr>
              <w:jc w:val="center"/>
              <w:rPr>
                <w:rFonts w:ascii="Century Gothic" w:hAnsi="Century Gothic"/>
                <w:sz w:val="22"/>
                <w:szCs w:val="22"/>
                <w:lang w:val="it-IT"/>
              </w:rPr>
            </w:pPr>
            <w:r w:rsidRPr="00066010">
              <w:rPr>
                <w:rFonts w:ascii="Century Gothic" w:hAnsi="Century Gothic"/>
                <w:sz w:val="22"/>
                <w:szCs w:val="22"/>
                <w:lang w:val="it-IT"/>
              </w:rPr>
              <w:t>L’Amministrazione</w:t>
            </w:r>
          </w:p>
        </w:tc>
        <w:tc>
          <w:tcPr>
            <w:tcW w:w="1843" w:type="dxa"/>
          </w:tcPr>
          <w:p w14:paraId="60F3260D" w14:textId="77777777" w:rsidR="00066010" w:rsidRPr="00066010" w:rsidRDefault="00066010" w:rsidP="00066010">
            <w:pPr>
              <w:jc w:val="center"/>
              <w:rPr>
                <w:rFonts w:ascii="Century Gothic" w:hAnsi="Century Gothic"/>
                <w:sz w:val="22"/>
                <w:szCs w:val="22"/>
                <w:lang w:val="it-IT"/>
              </w:rPr>
            </w:pPr>
          </w:p>
        </w:tc>
        <w:tc>
          <w:tcPr>
            <w:tcW w:w="3821" w:type="dxa"/>
          </w:tcPr>
          <w:p w14:paraId="6B079CBB" w14:textId="77777777" w:rsidR="00066010" w:rsidRPr="00066010" w:rsidRDefault="00066010" w:rsidP="00066010">
            <w:pPr>
              <w:jc w:val="center"/>
              <w:rPr>
                <w:rFonts w:ascii="Century Gothic" w:hAnsi="Century Gothic"/>
                <w:sz w:val="22"/>
                <w:szCs w:val="22"/>
                <w:lang w:val="it-IT"/>
              </w:rPr>
            </w:pPr>
            <w:r w:rsidRPr="00066010">
              <w:rPr>
                <w:rFonts w:ascii="Century Gothic" w:hAnsi="Century Gothic"/>
                <w:sz w:val="22"/>
                <w:szCs w:val="22"/>
                <w:lang w:val="it-IT"/>
              </w:rPr>
              <w:t>L’Operatore Economico</w:t>
            </w:r>
          </w:p>
        </w:tc>
      </w:tr>
      <w:tr w:rsidR="00066010" w:rsidRPr="00066010" w14:paraId="5DA9B0CE" w14:textId="77777777" w:rsidTr="00704935">
        <w:tc>
          <w:tcPr>
            <w:tcW w:w="3964" w:type="dxa"/>
          </w:tcPr>
          <w:p w14:paraId="1B5336D8" w14:textId="77777777" w:rsidR="00066010" w:rsidRPr="00066010" w:rsidRDefault="00066010" w:rsidP="00066010">
            <w:pPr>
              <w:jc w:val="both"/>
              <w:rPr>
                <w:rFonts w:ascii="Century Gothic" w:hAnsi="Century Gothic"/>
                <w:sz w:val="22"/>
                <w:szCs w:val="22"/>
                <w:lang w:val="it-IT"/>
              </w:rPr>
            </w:pPr>
          </w:p>
        </w:tc>
        <w:tc>
          <w:tcPr>
            <w:tcW w:w="1843" w:type="dxa"/>
          </w:tcPr>
          <w:p w14:paraId="626BB629" w14:textId="77777777" w:rsidR="00066010" w:rsidRPr="00066010" w:rsidRDefault="00066010" w:rsidP="00066010">
            <w:pPr>
              <w:jc w:val="both"/>
              <w:rPr>
                <w:rFonts w:ascii="Century Gothic" w:hAnsi="Century Gothic"/>
                <w:sz w:val="22"/>
                <w:szCs w:val="22"/>
                <w:lang w:val="it-IT"/>
              </w:rPr>
            </w:pPr>
          </w:p>
        </w:tc>
        <w:tc>
          <w:tcPr>
            <w:tcW w:w="3821" w:type="dxa"/>
          </w:tcPr>
          <w:p w14:paraId="59383DDA" w14:textId="77777777" w:rsidR="00066010" w:rsidRPr="00066010" w:rsidRDefault="00066010" w:rsidP="00066010">
            <w:pPr>
              <w:jc w:val="both"/>
              <w:rPr>
                <w:rFonts w:ascii="Century Gothic" w:hAnsi="Century Gothic"/>
                <w:sz w:val="22"/>
                <w:szCs w:val="22"/>
                <w:lang w:val="it-IT"/>
              </w:rPr>
            </w:pPr>
          </w:p>
        </w:tc>
      </w:tr>
      <w:tr w:rsidR="00066010" w:rsidRPr="00066010" w14:paraId="6FC023B2" w14:textId="77777777" w:rsidTr="00704935">
        <w:tc>
          <w:tcPr>
            <w:tcW w:w="3964" w:type="dxa"/>
          </w:tcPr>
          <w:p w14:paraId="51F0BC28" w14:textId="77777777" w:rsidR="00066010" w:rsidRPr="00066010" w:rsidRDefault="00066010" w:rsidP="00066010">
            <w:pPr>
              <w:jc w:val="center"/>
              <w:rPr>
                <w:rFonts w:ascii="Century Gothic" w:hAnsi="Century Gothic"/>
                <w:sz w:val="22"/>
                <w:szCs w:val="22"/>
                <w:lang w:val="it-IT"/>
              </w:rPr>
            </w:pPr>
            <w:r w:rsidRPr="00066010">
              <w:rPr>
                <w:rFonts w:ascii="Century Gothic" w:hAnsi="Century Gothic"/>
                <w:sz w:val="22"/>
                <w:szCs w:val="22"/>
                <w:lang w:val="it-IT"/>
              </w:rPr>
              <w:t>Il Direttore</w:t>
            </w:r>
          </w:p>
        </w:tc>
        <w:tc>
          <w:tcPr>
            <w:tcW w:w="1843" w:type="dxa"/>
          </w:tcPr>
          <w:p w14:paraId="1B6F24E6" w14:textId="77777777" w:rsidR="00066010" w:rsidRPr="00066010" w:rsidRDefault="00066010" w:rsidP="00066010">
            <w:pPr>
              <w:jc w:val="center"/>
              <w:rPr>
                <w:rFonts w:ascii="Century Gothic" w:hAnsi="Century Gothic"/>
                <w:sz w:val="22"/>
                <w:szCs w:val="22"/>
                <w:lang w:val="it-IT"/>
              </w:rPr>
            </w:pPr>
          </w:p>
        </w:tc>
        <w:tc>
          <w:tcPr>
            <w:tcW w:w="3821" w:type="dxa"/>
          </w:tcPr>
          <w:p w14:paraId="11E74148" w14:textId="77777777" w:rsidR="00066010" w:rsidRPr="00066010" w:rsidRDefault="00066010" w:rsidP="00066010">
            <w:pPr>
              <w:jc w:val="center"/>
              <w:rPr>
                <w:rFonts w:ascii="Century Gothic" w:hAnsi="Century Gothic"/>
                <w:sz w:val="22"/>
                <w:szCs w:val="22"/>
                <w:lang w:val="it-IT"/>
              </w:rPr>
            </w:pPr>
            <w:r w:rsidRPr="00066010">
              <w:rPr>
                <w:rFonts w:ascii="Century Gothic" w:hAnsi="Century Gothic"/>
                <w:sz w:val="22"/>
                <w:szCs w:val="22"/>
                <w:lang w:val="it-IT"/>
              </w:rPr>
              <w:t>Il Titolare/Legale rappresentante</w:t>
            </w:r>
          </w:p>
        </w:tc>
      </w:tr>
    </w:tbl>
    <w:p w14:paraId="39265AE0" w14:textId="77777777" w:rsidR="00066010" w:rsidRPr="00066010" w:rsidRDefault="00066010" w:rsidP="00066010">
      <w:pPr>
        <w:spacing w:line="259" w:lineRule="auto"/>
        <w:ind w:left="708" w:firstLine="708"/>
        <w:jc w:val="both"/>
        <w:rPr>
          <w:rFonts w:ascii="Century Gothic" w:eastAsia="Calibri" w:hAnsi="Century Gothic"/>
          <w:sz w:val="22"/>
          <w:szCs w:val="22"/>
          <w:lang w:val="it-IT" w:eastAsia="en-US"/>
        </w:rPr>
      </w:pPr>
    </w:p>
    <w:p w14:paraId="3C3999AE" w14:textId="77777777" w:rsidR="008F38EB" w:rsidRDefault="008F38EB" w:rsidP="008F38EB">
      <w:pPr>
        <w:rPr>
          <w:rFonts w:ascii="Calibri" w:eastAsia="Times New Roman" w:hAnsi="Calibri" w:cs="Calibri"/>
          <w:sz w:val="20"/>
          <w:szCs w:val="20"/>
          <w:lang w:val="it-IT"/>
        </w:rPr>
      </w:pPr>
    </w:p>
    <w:sectPr w:rsidR="008F38EB" w:rsidSect="007725A9">
      <w:headerReference w:type="default" r:id="rId8"/>
      <w:footerReference w:type="default" r:id="rId9"/>
      <w:pgSz w:w="11900" w:h="16840"/>
      <w:pgMar w:top="1134" w:right="1134" w:bottom="1134" w:left="1134" w:header="1474" w:footer="2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C18A6" w14:textId="77777777" w:rsidR="007725A9" w:rsidRDefault="007725A9" w:rsidP="00234E4A">
      <w:r>
        <w:separator/>
      </w:r>
    </w:p>
  </w:endnote>
  <w:endnote w:type="continuationSeparator" w:id="0">
    <w:p w14:paraId="2A22BDBF" w14:textId="77777777" w:rsidR="007725A9" w:rsidRDefault="007725A9" w:rsidP="0023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CD9A" w14:textId="7971DC93" w:rsidR="00DA006D" w:rsidRDefault="00DA006D">
    <w:pPr>
      <w:pStyle w:val="Pidipagina"/>
    </w:pPr>
    <w:r>
      <w:rPr>
        <w:noProof/>
        <w:lang w:val="it-IT"/>
      </w:rPr>
      <mc:AlternateContent>
        <mc:Choice Requires="wpg">
          <w:drawing>
            <wp:anchor distT="0" distB="0" distL="114300" distR="114300" simplePos="0" relativeHeight="251658240" behindDoc="0" locked="0" layoutInCell="1" allowOverlap="1" wp14:anchorId="2027DE07" wp14:editId="5542A5A4">
              <wp:simplePos x="0" y="0"/>
              <wp:positionH relativeFrom="column">
                <wp:posOffset>-708660</wp:posOffset>
              </wp:positionH>
              <wp:positionV relativeFrom="paragraph">
                <wp:posOffset>273685</wp:posOffset>
              </wp:positionV>
              <wp:extent cx="7696200" cy="1331595"/>
              <wp:effectExtent l="0" t="0" r="0" b="1905"/>
              <wp:wrapNone/>
              <wp:docPr id="251" name="Gruppo 251"/>
              <wp:cNvGraphicFramePr/>
              <a:graphic xmlns:a="http://schemas.openxmlformats.org/drawingml/2006/main">
                <a:graphicData uri="http://schemas.microsoft.com/office/word/2010/wordprocessingGroup">
                  <wpg:wgp>
                    <wpg:cNvGrpSpPr/>
                    <wpg:grpSpPr>
                      <a:xfrm>
                        <a:off x="0" y="0"/>
                        <a:ext cx="7696200" cy="1331595"/>
                        <a:chOff x="0" y="0"/>
                        <a:chExt cx="7696200" cy="1331595"/>
                      </a:xfrm>
                    </wpg:grpSpPr>
                    <pic:pic xmlns:pic="http://schemas.openxmlformats.org/drawingml/2006/picture">
                      <pic:nvPicPr>
                        <pic:cNvPr id="250" name="Immagine 25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331595"/>
                        </a:xfrm>
                        <a:prstGeom prst="rect">
                          <a:avLst/>
                        </a:prstGeom>
                        <a:noFill/>
                        <a:ln>
                          <a:noFill/>
                        </a:ln>
                      </pic:spPr>
                    </pic:pic>
                    <wps:wsp>
                      <wps:cNvPr id="217" name="Casella di testo 2"/>
                      <wps:cNvSpPr txBox="1">
                        <a:spLocks noChangeArrowheads="1"/>
                      </wps:cNvSpPr>
                      <wps:spPr bwMode="auto">
                        <a:xfrm>
                          <a:off x="3866726" y="273473"/>
                          <a:ext cx="3276600" cy="708660"/>
                        </a:xfrm>
                        <a:prstGeom prst="rect">
                          <a:avLst/>
                        </a:prstGeom>
                        <a:solidFill>
                          <a:srgbClr val="FFFFFF"/>
                        </a:solidFill>
                        <a:ln w="9525">
                          <a:noFill/>
                          <a:miter lim="800000"/>
                          <a:headEnd/>
                          <a:tailEnd/>
                        </a:ln>
                      </wps:spPr>
                      <wps:txb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6FFE0B2C"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3978F4">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0F7147" w:rsidP="00DA006D">
                            <w:pPr>
                              <w:rPr>
                                <w:rFonts w:ascii="Calibri" w:hAnsi="Calibri" w:cs="Calibri"/>
                                <w:color w:val="2C363A"/>
                                <w:sz w:val="21"/>
                                <w:szCs w:val="21"/>
                                <w:shd w:val="clear" w:color="auto" w:fill="FFFFFF"/>
                              </w:rPr>
                            </w:pPr>
                            <w:hyperlink r:id="rId2"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wps:txbx>
                      <wps:bodyPr rot="0" vert="horz" wrap="square" lIns="91440" tIns="45720" rIns="91440" bIns="45720" anchor="t" anchorCtr="0">
                        <a:noAutofit/>
                      </wps:bodyPr>
                    </wps:wsp>
                  </wpg:wgp>
                </a:graphicData>
              </a:graphic>
            </wp:anchor>
          </w:drawing>
        </mc:Choice>
        <mc:Fallback>
          <w:pict>
            <v:group w14:anchorId="2027DE07" id="Gruppo 251" o:spid="_x0000_s1026" style="position:absolute;margin-left:-55.8pt;margin-top:21.55pt;width:606pt;height:104.85pt;z-index:251658240" coordsize="76962,133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OZg+zCejB8A9u/l8m71enj6Y9QAME+3Xxer&#10;6/cjtx4AZmp7drK+v7n6tl8AmK+36Xk97TbuPQAElmOMR4MHgP37WEyfY4xzowaAeTr+Xbr1ADBj&#10;fwsfmwDA3E27jR0DQMSrGw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50" o:spid="_x0000_s1027" type="#_x0000_t75" style="position:absolute;width:76962;height:13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">
                <v:imagedata r:id="rId3" o:title=""/>
              </v:shape>
              <v:shapetype id="_x0000_t202" coordsize="21600,21600" o:spt="202" path="m,l,21600r21600,l21600,xe">
                <v:stroke joinstyle="miter"/>
                <v:path gradientshapeok="t" o:connecttype="rect"/>
              </v:shapetype>
              <v:shape id="Casella di testo 2" o:spid="_x0000_s1028" type="#_x0000_t202" style="position:absolute;left:38667;top:2734;width:32766;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6FFE0B2C"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3978F4">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0F7147" w:rsidP="00DA006D">
                      <w:pPr>
                        <w:rPr>
                          <w:rFonts w:ascii="Calibri" w:hAnsi="Calibri" w:cs="Calibri"/>
                          <w:color w:val="2C363A"/>
                          <w:sz w:val="21"/>
                          <w:szCs w:val="21"/>
                          <w:shd w:val="clear" w:color="auto" w:fill="FFFFFF"/>
                        </w:rPr>
                      </w:pPr>
                      <w:hyperlink r:id="rId4"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19B1A" w14:textId="77777777" w:rsidR="007725A9" w:rsidRDefault="007725A9" w:rsidP="00234E4A">
      <w:r>
        <w:separator/>
      </w:r>
    </w:p>
  </w:footnote>
  <w:footnote w:type="continuationSeparator" w:id="0">
    <w:p w14:paraId="40F08B59" w14:textId="77777777" w:rsidR="007725A9" w:rsidRDefault="007725A9" w:rsidP="00234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0379C" w14:textId="3B6B4AF0" w:rsidR="00027BB6" w:rsidRDefault="006A622E">
    <w:pPr>
      <w:pStyle w:val="Intestazione"/>
    </w:pPr>
    <w:r>
      <w:rPr>
        <w:noProof/>
        <w:lang w:val="it-IT"/>
      </w:rPr>
      <w:drawing>
        <wp:anchor distT="0" distB="0" distL="114300" distR="114300" simplePos="0" relativeHeight="251661312" behindDoc="0" locked="0" layoutInCell="1" allowOverlap="1" wp14:anchorId="1E26AE9C" wp14:editId="77F641C9">
          <wp:simplePos x="0" y="0"/>
          <wp:positionH relativeFrom="column">
            <wp:posOffset>-714375</wp:posOffset>
          </wp:positionH>
          <wp:positionV relativeFrom="paragraph">
            <wp:posOffset>-939800</wp:posOffset>
          </wp:positionV>
          <wp:extent cx="7594600" cy="819150"/>
          <wp:effectExtent l="0" t="0" r="635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4600" cy="81915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76EA"/>
    <w:multiLevelType w:val="hybridMultilevel"/>
    <w:tmpl w:val="A67C67B8"/>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C5004F"/>
    <w:multiLevelType w:val="hybridMultilevel"/>
    <w:tmpl w:val="26D403C0"/>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BA10DC"/>
    <w:multiLevelType w:val="hybridMultilevel"/>
    <w:tmpl w:val="1A801C66"/>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8A52BBB"/>
    <w:multiLevelType w:val="hybridMultilevel"/>
    <w:tmpl w:val="A88203A4"/>
    <w:lvl w:ilvl="0" w:tplc="0410000F">
      <w:start w:val="1"/>
      <w:numFmt w:val="decimal"/>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 w15:restartNumberingAfterBreak="0">
    <w:nsid w:val="1A155579"/>
    <w:multiLevelType w:val="hybridMultilevel"/>
    <w:tmpl w:val="932C7E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14D72"/>
    <w:multiLevelType w:val="hybridMultilevel"/>
    <w:tmpl w:val="9F9A6C8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44F42A6"/>
    <w:multiLevelType w:val="hybridMultilevel"/>
    <w:tmpl w:val="4DC4EBF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C0FCFF6E">
      <w:numFmt w:val="bullet"/>
      <w:lvlText w:val=""/>
      <w:lvlJc w:val="left"/>
      <w:pPr>
        <w:ind w:left="2520" w:hanging="360"/>
      </w:pPr>
      <w:rPr>
        <w:rFonts w:ascii="Wingdings" w:eastAsia="Wingdings" w:hAnsi="Wingdings" w:cs="Wingdings" w:hint="default"/>
        <w:w w:val="100"/>
        <w:sz w:val="16"/>
        <w:szCs w:val="16"/>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A544B4A"/>
    <w:multiLevelType w:val="hybridMultilevel"/>
    <w:tmpl w:val="42D8E392"/>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846F59"/>
    <w:multiLevelType w:val="hybridMultilevel"/>
    <w:tmpl w:val="D46E3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2E5860"/>
    <w:multiLevelType w:val="hybridMultilevel"/>
    <w:tmpl w:val="697E6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62A51C6"/>
    <w:multiLevelType w:val="hybridMultilevel"/>
    <w:tmpl w:val="C15C68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998758E"/>
    <w:multiLevelType w:val="hybridMultilevel"/>
    <w:tmpl w:val="6E74F20E"/>
    <w:lvl w:ilvl="0" w:tplc="EDD0FCD2">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6CAF4C2C"/>
    <w:multiLevelType w:val="hybridMultilevel"/>
    <w:tmpl w:val="749AC2A4"/>
    <w:lvl w:ilvl="0" w:tplc="95EAAD72">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6" w15:restartNumberingAfterBreak="0">
    <w:nsid w:val="6F4F78DB"/>
    <w:multiLevelType w:val="hybridMultilevel"/>
    <w:tmpl w:val="958A377C"/>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8" w15:restartNumberingAfterBreak="0">
    <w:nsid w:val="74B21E2F"/>
    <w:multiLevelType w:val="hybridMultilevel"/>
    <w:tmpl w:val="4E9E6BD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15:restartNumberingAfterBreak="0">
    <w:nsid w:val="7D686124"/>
    <w:multiLevelType w:val="hybridMultilevel"/>
    <w:tmpl w:val="D278CC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63094996">
    <w:abstractNumId w:val="11"/>
  </w:num>
  <w:num w:numId="2" w16cid:durableId="993408131">
    <w:abstractNumId w:val="12"/>
  </w:num>
  <w:num w:numId="3" w16cid:durableId="1413046753">
    <w:abstractNumId w:val="19"/>
  </w:num>
  <w:num w:numId="4" w16cid:durableId="736053241">
    <w:abstractNumId w:val="2"/>
  </w:num>
  <w:num w:numId="5" w16cid:durableId="1212420559">
    <w:abstractNumId w:val="1"/>
  </w:num>
  <w:num w:numId="6" w16cid:durableId="92092528">
    <w:abstractNumId w:val="13"/>
  </w:num>
  <w:num w:numId="7" w16cid:durableId="1556811441">
    <w:abstractNumId w:val="10"/>
  </w:num>
  <w:num w:numId="8" w16cid:durableId="742262027">
    <w:abstractNumId w:val="9"/>
  </w:num>
  <w:num w:numId="9" w16cid:durableId="714231337">
    <w:abstractNumId w:val="16"/>
  </w:num>
  <w:num w:numId="10" w16cid:durableId="1233930752">
    <w:abstractNumId w:val="6"/>
  </w:num>
  <w:num w:numId="11" w16cid:durableId="833642264">
    <w:abstractNumId w:val="3"/>
  </w:num>
  <w:num w:numId="12" w16cid:durableId="1002004556">
    <w:abstractNumId w:val="4"/>
  </w:num>
  <w:num w:numId="13" w16cid:durableId="358627960">
    <w:abstractNumId w:val="18"/>
  </w:num>
  <w:num w:numId="14" w16cid:durableId="1256017218">
    <w:abstractNumId w:val="0"/>
  </w:num>
  <w:num w:numId="15" w16cid:durableId="887229372">
    <w:abstractNumId w:val="15"/>
  </w:num>
  <w:num w:numId="16" w16cid:durableId="1791585596">
    <w:abstractNumId w:val="14"/>
  </w:num>
  <w:num w:numId="17" w16cid:durableId="1686400171">
    <w:abstractNumId w:val="5"/>
  </w:num>
  <w:num w:numId="18" w16cid:durableId="767697144">
    <w:abstractNumId w:val="17"/>
  </w:num>
  <w:num w:numId="19" w16cid:durableId="544415248">
    <w:abstractNumId w:val="7"/>
  </w:num>
  <w:num w:numId="20" w16cid:durableId="12474233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7B8"/>
    <w:rsid w:val="000029F9"/>
    <w:rsid w:val="0000757C"/>
    <w:rsid w:val="00027BB6"/>
    <w:rsid w:val="00034D98"/>
    <w:rsid w:val="00034E4A"/>
    <w:rsid w:val="00040C0A"/>
    <w:rsid w:val="000413DB"/>
    <w:rsid w:val="000417D7"/>
    <w:rsid w:val="00042635"/>
    <w:rsid w:val="000500B5"/>
    <w:rsid w:val="00054614"/>
    <w:rsid w:val="000551CC"/>
    <w:rsid w:val="00057808"/>
    <w:rsid w:val="00062D40"/>
    <w:rsid w:val="00066010"/>
    <w:rsid w:val="00074CCD"/>
    <w:rsid w:val="000824FD"/>
    <w:rsid w:val="000A0838"/>
    <w:rsid w:val="000C15D2"/>
    <w:rsid w:val="000C3F02"/>
    <w:rsid w:val="000D280A"/>
    <w:rsid w:val="000D66EA"/>
    <w:rsid w:val="000F2F9D"/>
    <w:rsid w:val="000F7147"/>
    <w:rsid w:val="00107576"/>
    <w:rsid w:val="00132336"/>
    <w:rsid w:val="0015339B"/>
    <w:rsid w:val="00164B56"/>
    <w:rsid w:val="00180E5C"/>
    <w:rsid w:val="001822FD"/>
    <w:rsid w:val="00185922"/>
    <w:rsid w:val="00191837"/>
    <w:rsid w:val="00197CE4"/>
    <w:rsid w:val="001A4E50"/>
    <w:rsid w:val="001C3360"/>
    <w:rsid w:val="001C3BF1"/>
    <w:rsid w:val="001F2D43"/>
    <w:rsid w:val="00202071"/>
    <w:rsid w:val="00206864"/>
    <w:rsid w:val="002173F3"/>
    <w:rsid w:val="00221840"/>
    <w:rsid w:val="00234E4A"/>
    <w:rsid w:val="0024141D"/>
    <w:rsid w:val="00252B0E"/>
    <w:rsid w:val="00257EB9"/>
    <w:rsid w:val="00260EFF"/>
    <w:rsid w:val="00263869"/>
    <w:rsid w:val="00272322"/>
    <w:rsid w:val="00281521"/>
    <w:rsid w:val="00284E31"/>
    <w:rsid w:val="00285322"/>
    <w:rsid w:val="002C056C"/>
    <w:rsid w:val="002C1E6D"/>
    <w:rsid w:val="002D2EF6"/>
    <w:rsid w:val="003208E1"/>
    <w:rsid w:val="0033239E"/>
    <w:rsid w:val="00357564"/>
    <w:rsid w:val="00360C7E"/>
    <w:rsid w:val="00363978"/>
    <w:rsid w:val="00370CC7"/>
    <w:rsid w:val="00375C5A"/>
    <w:rsid w:val="00382D87"/>
    <w:rsid w:val="00387502"/>
    <w:rsid w:val="003978F4"/>
    <w:rsid w:val="003A2973"/>
    <w:rsid w:val="003A4745"/>
    <w:rsid w:val="003C3680"/>
    <w:rsid w:val="003E3CBB"/>
    <w:rsid w:val="003E5EED"/>
    <w:rsid w:val="003F48C2"/>
    <w:rsid w:val="00425741"/>
    <w:rsid w:val="004313ED"/>
    <w:rsid w:val="00455D02"/>
    <w:rsid w:val="00457E41"/>
    <w:rsid w:val="004611B5"/>
    <w:rsid w:val="0048018F"/>
    <w:rsid w:val="0048487C"/>
    <w:rsid w:val="00494BA8"/>
    <w:rsid w:val="00496A17"/>
    <w:rsid w:val="004B522C"/>
    <w:rsid w:val="004E1519"/>
    <w:rsid w:val="004E4179"/>
    <w:rsid w:val="004E7A23"/>
    <w:rsid w:val="004F0E96"/>
    <w:rsid w:val="004F2605"/>
    <w:rsid w:val="004F36A4"/>
    <w:rsid w:val="00502FFA"/>
    <w:rsid w:val="005170DA"/>
    <w:rsid w:val="0052302B"/>
    <w:rsid w:val="00537306"/>
    <w:rsid w:val="0059551D"/>
    <w:rsid w:val="005A094B"/>
    <w:rsid w:val="005A31C5"/>
    <w:rsid w:val="005D2A46"/>
    <w:rsid w:val="005E0C35"/>
    <w:rsid w:val="005F61CC"/>
    <w:rsid w:val="00623ACF"/>
    <w:rsid w:val="00630DEA"/>
    <w:rsid w:val="00645648"/>
    <w:rsid w:val="00652512"/>
    <w:rsid w:val="00682C96"/>
    <w:rsid w:val="00692AFE"/>
    <w:rsid w:val="006A622E"/>
    <w:rsid w:val="006B025C"/>
    <w:rsid w:val="006B4942"/>
    <w:rsid w:val="006C1657"/>
    <w:rsid w:val="006E5BB6"/>
    <w:rsid w:val="00716357"/>
    <w:rsid w:val="0072171B"/>
    <w:rsid w:val="007232E9"/>
    <w:rsid w:val="007234B2"/>
    <w:rsid w:val="00724AE6"/>
    <w:rsid w:val="00734CFB"/>
    <w:rsid w:val="00754DA1"/>
    <w:rsid w:val="007600B8"/>
    <w:rsid w:val="007654E9"/>
    <w:rsid w:val="00765766"/>
    <w:rsid w:val="007725A9"/>
    <w:rsid w:val="00775D03"/>
    <w:rsid w:val="00783B11"/>
    <w:rsid w:val="00784162"/>
    <w:rsid w:val="007B095E"/>
    <w:rsid w:val="007D3401"/>
    <w:rsid w:val="007D5F73"/>
    <w:rsid w:val="007E1D2F"/>
    <w:rsid w:val="007E3E6B"/>
    <w:rsid w:val="007E6643"/>
    <w:rsid w:val="007F0E5E"/>
    <w:rsid w:val="007F4F91"/>
    <w:rsid w:val="00810BD8"/>
    <w:rsid w:val="00832571"/>
    <w:rsid w:val="0083336B"/>
    <w:rsid w:val="00845462"/>
    <w:rsid w:val="0084787B"/>
    <w:rsid w:val="008571CF"/>
    <w:rsid w:val="0087612F"/>
    <w:rsid w:val="0089594B"/>
    <w:rsid w:val="008A0982"/>
    <w:rsid w:val="008A67DE"/>
    <w:rsid w:val="008A6AA2"/>
    <w:rsid w:val="008B37B8"/>
    <w:rsid w:val="008B3ADC"/>
    <w:rsid w:val="008C1732"/>
    <w:rsid w:val="008C1F56"/>
    <w:rsid w:val="008C2221"/>
    <w:rsid w:val="008C2DE1"/>
    <w:rsid w:val="008C56E8"/>
    <w:rsid w:val="008D654A"/>
    <w:rsid w:val="008F38EB"/>
    <w:rsid w:val="0092526C"/>
    <w:rsid w:val="00925448"/>
    <w:rsid w:val="00925E98"/>
    <w:rsid w:val="00930F45"/>
    <w:rsid w:val="009314CB"/>
    <w:rsid w:val="00933C25"/>
    <w:rsid w:val="00971764"/>
    <w:rsid w:val="00975741"/>
    <w:rsid w:val="00977C92"/>
    <w:rsid w:val="00994226"/>
    <w:rsid w:val="009978CD"/>
    <w:rsid w:val="009A57AB"/>
    <w:rsid w:val="009A6AFA"/>
    <w:rsid w:val="009B478F"/>
    <w:rsid w:val="009B7AFA"/>
    <w:rsid w:val="009D0DDC"/>
    <w:rsid w:val="009E588E"/>
    <w:rsid w:val="009E7ED5"/>
    <w:rsid w:val="00A0652A"/>
    <w:rsid w:val="00A34393"/>
    <w:rsid w:val="00A35DFF"/>
    <w:rsid w:val="00A56B5D"/>
    <w:rsid w:val="00A66E89"/>
    <w:rsid w:val="00A80498"/>
    <w:rsid w:val="00A84106"/>
    <w:rsid w:val="00A879F9"/>
    <w:rsid w:val="00A93C2C"/>
    <w:rsid w:val="00A946C1"/>
    <w:rsid w:val="00AB7700"/>
    <w:rsid w:val="00AC1F9A"/>
    <w:rsid w:val="00AC4A65"/>
    <w:rsid w:val="00AD1776"/>
    <w:rsid w:val="00AD7ACD"/>
    <w:rsid w:val="00AE2AD8"/>
    <w:rsid w:val="00AE6EDC"/>
    <w:rsid w:val="00B05EB4"/>
    <w:rsid w:val="00B062D9"/>
    <w:rsid w:val="00B175E3"/>
    <w:rsid w:val="00B221D4"/>
    <w:rsid w:val="00B2393D"/>
    <w:rsid w:val="00B23ACA"/>
    <w:rsid w:val="00B43928"/>
    <w:rsid w:val="00B84061"/>
    <w:rsid w:val="00B84BE8"/>
    <w:rsid w:val="00B95F6A"/>
    <w:rsid w:val="00BA12D4"/>
    <w:rsid w:val="00BA47B8"/>
    <w:rsid w:val="00BB4736"/>
    <w:rsid w:val="00BE3F5F"/>
    <w:rsid w:val="00BE6DEB"/>
    <w:rsid w:val="00C038BF"/>
    <w:rsid w:val="00C12CD6"/>
    <w:rsid w:val="00C20131"/>
    <w:rsid w:val="00C340A6"/>
    <w:rsid w:val="00C50290"/>
    <w:rsid w:val="00C5309B"/>
    <w:rsid w:val="00C54035"/>
    <w:rsid w:val="00C61EEE"/>
    <w:rsid w:val="00C62AD1"/>
    <w:rsid w:val="00C65B56"/>
    <w:rsid w:val="00C70FD9"/>
    <w:rsid w:val="00C73704"/>
    <w:rsid w:val="00C82AC4"/>
    <w:rsid w:val="00CA59F4"/>
    <w:rsid w:val="00CB4C16"/>
    <w:rsid w:val="00CD30F2"/>
    <w:rsid w:val="00CD60C2"/>
    <w:rsid w:val="00CE721E"/>
    <w:rsid w:val="00CF4C50"/>
    <w:rsid w:val="00CF57D7"/>
    <w:rsid w:val="00CF707A"/>
    <w:rsid w:val="00D0301A"/>
    <w:rsid w:val="00D03529"/>
    <w:rsid w:val="00D04B1C"/>
    <w:rsid w:val="00D10918"/>
    <w:rsid w:val="00D12439"/>
    <w:rsid w:val="00D32812"/>
    <w:rsid w:val="00D635FD"/>
    <w:rsid w:val="00DA006D"/>
    <w:rsid w:val="00DA770C"/>
    <w:rsid w:val="00DB0663"/>
    <w:rsid w:val="00DC3747"/>
    <w:rsid w:val="00DE196A"/>
    <w:rsid w:val="00DF1040"/>
    <w:rsid w:val="00E1038C"/>
    <w:rsid w:val="00E109BE"/>
    <w:rsid w:val="00E2796B"/>
    <w:rsid w:val="00E3013C"/>
    <w:rsid w:val="00E43367"/>
    <w:rsid w:val="00E51958"/>
    <w:rsid w:val="00E631F8"/>
    <w:rsid w:val="00E64DDD"/>
    <w:rsid w:val="00E66BD9"/>
    <w:rsid w:val="00E71458"/>
    <w:rsid w:val="00E73C33"/>
    <w:rsid w:val="00E76E7E"/>
    <w:rsid w:val="00EA0029"/>
    <w:rsid w:val="00EC0104"/>
    <w:rsid w:val="00EE1E3B"/>
    <w:rsid w:val="00EE7D8E"/>
    <w:rsid w:val="00EF1391"/>
    <w:rsid w:val="00EF31D1"/>
    <w:rsid w:val="00EF6BF2"/>
    <w:rsid w:val="00F05E06"/>
    <w:rsid w:val="00F06037"/>
    <w:rsid w:val="00F14851"/>
    <w:rsid w:val="00F16258"/>
    <w:rsid w:val="00F31F6E"/>
    <w:rsid w:val="00F3780C"/>
    <w:rsid w:val="00F42A1F"/>
    <w:rsid w:val="00F44F60"/>
    <w:rsid w:val="00F60D41"/>
    <w:rsid w:val="00F60FC1"/>
    <w:rsid w:val="00F61B08"/>
    <w:rsid w:val="00F641BA"/>
    <w:rsid w:val="00F67967"/>
    <w:rsid w:val="00F93C2F"/>
    <w:rsid w:val="00F95F38"/>
    <w:rsid w:val="00FB0782"/>
    <w:rsid w:val="00FB2308"/>
    <w:rsid w:val="00FB2B70"/>
    <w:rsid w:val="00FB47B9"/>
    <w:rsid w:val="00FC085A"/>
    <w:rsid w:val="00FC41B1"/>
    <w:rsid w:val="00FD72A9"/>
    <w:rsid w:val="00FF0EEC"/>
    <w:rsid w:val="00FF59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62F546"/>
  <w15:docId w15:val="{3DED507A-080A-4520-BC81-ACF0BEEC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 w:hAnsi="Cambria"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1CC"/>
    <w:rPr>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A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abel">
    <w:name w:val="formlabel"/>
    <w:uiPriority w:val="99"/>
    <w:rsid w:val="00BA47B8"/>
    <w:rPr>
      <w:rFonts w:cs="Times New Roman"/>
    </w:rPr>
  </w:style>
  <w:style w:type="paragraph" w:styleId="Corpotesto">
    <w:name w:val="Body Text"/>
    <w:basedOn w:val="Normale"/>
    <w:link w:val="CorpotestoCarattere"/>
    <w:uiPriority w:val="99"/>
    <w:rsid w:val="00F93C2F"/>
    <w:pPr>
      <w:widowControl w:val="0"/>
      <w:ind w:left="944" w:hanging="360"/>
    </w:pPr>
    <w:rPr>
      <w:rFonts w:ascii="Times New Roman" w:eastAsia="Times New Roman" w:hAnsi="Times New Roman"/>
      <w:sz w:val="22"/>
      <w:szCs w:val="22"/>
      <w:lang w:val="en-US"/>
    </w:rPr>
  </w:style>
  <w:style w:type="character" w:customStyle="1" w:styleId="CorpotestoCarattere">
    <w:name w:val="Corpo testo Carattere"/>
    <w:link w:val="Corpotesto"/>
    <w:uiPriority w:val="99"/>
    <w:rsid w:val="00F93C2F"/>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0500B5"/>
    <w:rPr>
      <w:rFonts w:ascii="Segoe UI" w:hAnsi="Segoe UI" w:cs="Segoe UI"/>
      <w:sz w:val="18"/>
      <w:szCs w:val="18"/>
    </w:rPr>
  </w:style>
  <w:style w:type="character" w:customStyle="1" w:styleId="TestofumettoCarattere">
    <w:name w:val="Testo fumetto Carattere"/>
    <w:link w:val="Testofumetto"/>
    <w:uiPriority w:val="99"/>
    <w:semiHidden/>
    <w:rsid w:val="000500B5"/>
    <w:rPr>
      <w:rFonts w:ascii="Segoe UI" w:hAnsi="Segoe UI" w:cs="Segoe UI"/>
      <w:sz w:val="18"/>
      <w:szCs w:val="18"/>
      <w:lang w:val="en-GB"/>
    </w:rPr>
  </w:style>
  <w:style w:type="paragraph" w:styleId="Paragrafoelenco">
    <w:name w:val="List Paragraph"/>
    <w:basedOn w:val="Normale"/>
    <w:uiPriority w:val="34"/>
    <w:qFormat/>
    <w:rsid w:val="00221840"/>
    <w:pPr>
      <w:spacing w:after="160" w:line="259" w:lineRule="auto"/>
      <w:ind w:left="720"/>
      <w:contextualSpacing/>
    </w:pPr>
    <w:rPr>
      <w:rFonts w:asciiTheme="minorHAnsi" w:eastAsiaTheme="minorHAnsi" w:hAnsiTheme="minorHAnsi" w:cstheme="minorBidi"/>
      <w:sz w:val="22"/>
      <w:szCs w:val="22"/>
      <w:lang w:val="it-IT" w:eastAsia="en-US"/>
    </w:rPr>
  </w:style>
  <w:style w:type="character" w:styleId="Rimandocommento">
    <w:name w:val="annotation reference"/>
    <w:basedOn w:val="Carpredefinitoparagrafo"/>
    <w:uiPriority w:val="99"/>
    <w:semiHidden/>
    <w:unhideWhenUsed/>
    <w:rsid w:val="00BA12D4"/>
    <w:rPr>
      <w:sz w:val="16"/>
      <w:szCs w:val="16"/>
    </w:rPr>
  </w:style>
  <w:style w:type="paragraph" w:styleId="Testocommento">
    <w:name w:val="annotation text"/>
    <w:basedOn w:val="Normale"/>
    <w:link w:val="TestocommentoCarattere"/>
    <w:uiPriority w:val="99"/>
    <w:unhideWhenUsed/>
    <w:rsid w:val="00BA12D4"/>
    <w:rPr>
      <w:sz w:val="20"/>
      <w:szCs w:val="20"/>
    </w:rPr>
  </w:style>
  <w:style w:type="character" w:customStyle="1" w:styleId="TestocommentoCarattere">
    <w:name w:val="Testo commento Carattere"/>
    <w:basedOn w:val="Carpredefinitoparagrafo"/>
    <w:link w:val="Testocommento"/>
    <w:uiPriority w:val="99"/>
    <w:rsid w:val="00BA12D4"/>
    <w:rPr>
      <w:lang w:val="en-GB"/>
    </w:rPr>
  </w:style>
  <w:style w:type="paragraph" w:styleId="Soggettocommento">
    <w:name w:val="annotation subject"/>
    <w:basedOn w:val="Testocommento"/>
    <w:next w:val="Testocommento"/>
    <w:link w:val="SoggettocommentoCarattere"/>
    <w:uiPriority w:val="99"/>
    <w:semiHidden/>
    <w:unhideWhenUsed/>
    <w:rsid w:val="00BA12D4"/>
    <w:rPr>
      <w:b/>
      <w:bCs/>
    </w:rPr>
  </w:style>
  <w:style w:type="character" w:customStyle="1" w:styleId="SoggettocommentoCarattere">
    <w:name w:val="Soggetto commento Carattere"/>
    <w:basedOn w:val="TestocommentoCarattere"/>
    <w:link w:val="Soggettocommento"/>
    <w:uiPriority w:val="99"/>
    <w:semiHidden/>
    <w:rsid w:val="00BA12D4"/>
    <w:rPr>
      <w:b/>
      <w:bCs/>
      <w:lang w:val="en-GB"/>
    </w:rPr>
  </w:style>
  <w:style w:type="table" w:customStyle="1" w:styleId="TableGrid1">
    <w:name w:val="Table Grid1"/>
    <w:basedOn w:val="Tabellanormale"/>
    <w:next w:val="Grigliatabella"/>
    <w:uiPriority w:val="39"/>
    <w:rsid w:val="004E7A23"/>
    <w:pPr>
      <w:jc w:val="both"/>
    </w:pPr>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E4A"/>
    <w:pPr>
      <w:tabs>
        <w:tab w:val="center" w:pos="4819"/>
        <w:tab w:val="right" w:pos="9638"/>
      </w:tabs>
    </w:pPr>
  </w:style>
  <w:style w:type="character" w:customStyle="1" w:styleId="IntestazioneCarattere">
    <w:name w:val="Intestazione Carattere"/>
    <w:basedOn w:val="Carpredefinitoparagrafo"/>
    <w:link w:val="Intestazione"/>
    <w:uiPriority w:val="99"/>
    <w:rsid w:val="00234E4A"/>
    <w:rPr>
      <w:sz w:val="24"/>
      <w:szCs w:val="24"/>
      <w:lang w:val="en-GB"/>
    </w:rPr>
  </w:style>
  <w:style w:type="paragraph" w:styleId="Pidipagina">
    <w:name w:val="footer"/>
    <w:basedOn w:val="Normale"/>
    <w:link w:val="PidipaginaCarattere"/>
    <w:uiPriority w:val="99"/>
    <w:unhideWhenUsed/>
    <w:rsid w:val="00234E4A"/>
    <w:pPr>
      <w:tabs>
        <w:tab w:val="center" w:pos="4819"/>
        <w:tab w:val="right" w:pos="9638"/>
      </w:tabs>
    </w:pPr>
  </w:style>
  <w:style w:type="character" w:customStyle="1" w:styleId="PidipaginaCarattere">
    <w:name w:val="Piè di pagina Carattere"/>
    <w:basedOn w:val="Carpredefinitoparagrafo"/>
    <w:link w:val="Pidipagina"/>
    <w:uiPriority w:val="99"/>
    <w:rsid w:val="00234E4A"/>
    <w:rPr>
      <w:sz w:val="24"/>
      <w:szCs w:val="24"/>
      <w:lang w:val="en-GB"/>
    </w:rPr>
  </w:style>
  <w:style w:type="paragraph" w:styleId="Revisione">
    <w:name w:val="Revision"/>
    <w:hidden/>
    <w:uiPriority w:val="99"/>
    <w:semiHidden/>
    <w:rsid w:val="00CF4C50"/>
    <w:rPr>
      <w:sz w:val="24"/>
      <w:szCs w:val="24"/>
      <w:lang w:val="en-GB"/>
    </w:rPr>
  </w:style>
  <w:style w:type="character" w:styleId="Collegamentoipertestuale">
    <w:name w:val="Hyperlink"/>
    <w:basedOn w:val="Carpredefinitoparagrafo"/>
    <w:uiPriority w:val="99"/>
    <w:unhideWhenUsed/>
    <w:rsid w:val="00DA006D"/>
    <w:rPr>
      <w:color w:val="0000FF" w:themeColor="hyperlink"/>
      <w:u w:val="single"/>
    </w:rPr>
  </w:style>
  <w:style w:type="paragraph" w:styleId="Testonotaapidipagina">
    <w:name w:val="footnote text"/>
    <w:basedOn w:val="Normale"/>
    <w:link w:val="TestonotaapidipaginaCarattere"/>
    <w:uiPriority w:val="99"/>
    <w:semiHidden/>
    <w:unhideWhenUsed/>
    <w:rsid w:val="00AD1776"/>
    <w:rPr>
      <w:sz w:val="20"/>
      <w:szCs w:val="20"/>
    </w:rPr>
  </w:style>
  <w:style w:type="character" w:customStyle="1" w:styleId="TestonotaapidipaginaCarattere">
    <w:name w:val="Testo nota a piè di pagina Carattere"/>
    <w:basedOn w:val="Carpredefinitoparagrafo"/>
    <w:link w:val="Testonotaapidipagina"/>
    <w:uiPriority w:val="99"/>
    <w:semiHidden/>
    <w:rsid w:val="00AD1776"/>
    <w:rPr>
      <w:lang w:val="en-GB"/>
    </w:rPr>
  </w:style>
  <w:style w:type="table" w:customStyle="1" w:styleId="Grigliatabella1">
    <w:name w:val="Griglia tabella1"/>
    <w:basedOn w:val="Tabellanormale"/>
    <w:next w:val="Grigliatabella"/>
    <w:uiPriority w:val="99"/>
    <w:rsid w:val="00AD177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AD1776"/>
    <w:rPr>
      <w:vertAlign w:val="superscript"/>
    </w:rPr>
  </w:style>
  <w:style w:type="paragraph" w:styleId="Corpodeltesto2">
    <w:name w:val="Body Text 2"/>
    <w:basedOn w:val="Normale"/>
    <w:link w:val="Corpodeltesto2Carattere"/>
    <w:uiPriority w:val="99"/>
    <w:semiHidden/>
    <w:unhideWhenUsed/>
    <w:rsid w:val="00FB2B70"/>
    <w:pPr>
      <w:spacing w:after="120" w:line="480" w:lineRule="auto"/>
    </w:pPr>
  </w:style>
  <w:style w:type="character" w:customStyle="1" w:styleId="Corpodeltesto2Carattere">
    <w:name w:val="Corpo del testo 2 Carattere"/>
    <w:basedOn w:val="Carpredefinitoparagrafo"/>
    <w:link w:val="Corpodeltesto2"/>
    <w:uiPriority w:val="99"/>
    <w:semiHidden/>
    <w:rsid w:val="00FB2B70"/>
    <w:rPr>
      <w:sz w:val="24"/>
      <w:szCs w:val="24"/>
      <w:lang w:val="en-GB"/>
    </w:rPr>
  </w:style>
  <w:style w:type="table" w:customStyle="1" w:styleId="Grigliatabella2">
    <w:name w:val="Griglia tabella2"/>
    <w:basedOn w:val="Tabellanormale"/>
    <w:next w:val="Grigliatabella"/>
    <w:uiPriority w:val="99"/>
    <w:rsid w:val="00FB2B70"/>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99"/>
    <w:rsid w:val="00F3780C"/>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0660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22910">
      <w:marLeft w:val="0"/>
      <w:marRight w:val="0"/>
      <w:marTop w:val="0"/>
      <w:marBottom w:val="0"/>
      <w:divBdr>
        <w:top w:val="none" w:sz="0" w:space="0" w:color="auto"/>
        <w:left w:val="none" w:sz="0" w:space="0" w:color="auto"/>
        <w:bottom w:val="none" w:sz="0" w:space="0" w:color="auto"/>
        <w:right w:val="none" w:sz="0" w:space="0" w:color="auto"/>
      </w:divBdr>
    </w:div>
    <w:div w:id="348022911">
      <w:marLeft w:val="0"/>
      <w:marRight w:val="0"/>
      <w:marTop w:val="0"/>
      <w:marBottom w:val="0"/>
      <w:divBdr>
        <w:top w:val="none" w:sz="0" w:space="0" w:color="auto"/>
        <w:left w:val="none" w:sz="0" w:space="0" w:color="auto"/>
        <w:bottom w:val="none" w:sz="0" w:space="0" w:color="auto"/>
        <w:right w:val="none" w:sz="0" w:space="0" w:color="auto"/>
      </w:divBdr>
    </w:div>
    <w:div w:id="348022912">
      <w:marLeft w:val="0"/>
      <w:marRight w:val="0"/>
      <w:marTop w:val="0"/>
      <w:marBottom w:val="0"/>
      <w:divBdr>
        <w:top w:val="none" w:sz="0" w:space="0" w:color="auto"/>
        <w:left w:val="none" w:sz="0" w:space="0" w:color="auto"/>
        <w:bottom w:val="none" w:sz="0" w:space="0" w:color="auto"/>
        <w:right w:val="none" w:sz="0" w:space="0" w:color="auto"/>
      </w:divBdr>
    </w:div>
    <w:div w:id="348022927">
      <w:marLeft w:val="0"/>
      <w:marRight w:val="0"/>
      <w:marTop w:val="0"/>
      <w:marBottom w:val="0"/>
      <w:divBdr>
        <w:top w:val="none" w:sz="0" w:space="0" w:color="auto"/>
        <w:left w:val="none" w:sz="0" w:space="0" w:color="auto"/>
        <w:bottom w:val="none" w:sz="0" w:space="0" w:color="auto"/>
        <w:right w:val="none" w:sz="0" w:space="0" w:color="auto"/>
      </w:divBdr>
    </w:div>
    <w:div w:id="348022930">
      <w:marLeft w:val="0"/>
      <w:marRight w:val="0"/>
      <w:marTop w:val="0"/>
      <w:marBottom w:val="0"/>
      <w:divBdr>
        <w:top w:val="none" w:sz="0" w:space="0" w:color="auto"/>
        <w:left w:val="none" w:sz="0" w:space="0" w:color="auto"/>
        <w:bottom w:val="none" w:sz="0" w:space="0" w:color="auto"/>
        <w:right w:val="none" w:sz="0" w:space="0" w:color="auto"/>
      </w:divBdr>
    </w:div>
    <w:div w:id="348022931">
      <w:marLeft w:val="0"/>
      <w:marRight w:val="0"/>
      <w:marTop w:val="0"/>
      <w:marBottom w:val="0"/>
      <w:divBdr>
        <w:top w:val="none" w:sz="0" w:space="0" w:color="auto"/>
        <w:left w:val="none" w:sz="0" w:space="0" w:color="auto"/>
        <w:bottom w:val="none" w:sz="0" w:space="0" w:color="auto"/>
        <w:right w:val="none" w:sz="0" w:space="0" w:color="auto"/>
      </w:divBdr>
    </w:div>
    <w:div w:id="348022934">
      <w:marLeft w:val="0"/>
      <w:marRight w:val="0"/>
      <w:marTop w:val="0"/>
      <w:marBottom w:val="0"/>
      <w:divBdr>
        <w:top w:val="none" w:sz="0" w:space="0" w:color="auto"/>
        <w:left w:val="none" w:sz="0" w:space="0" w:color="auto"/>
        <w:bottom w:val="none" w:sz="0" w:space="0" w:color="auto"/>
        <w:right w:val="none" w:sz="0" w:space="0" w:color="auto"/>
      </w:divBdr>
    </w:div>
    <w:div w:id="348022935">
      <w:marLeft w:val="0"/>
      <w:marRight w:val="0"/>
      <w:marTop w:val="0"/>
      <w:marBottom w:val="0"/>
      <w:divBdr>
        <w:top w:val="none" w:sz="0" w:space="0" w:color="auto"/>
        <w:left w:val="none" w:sz="0" w:space="0" w:color="auto"/>
        <w:bottom w:val="none" w:sz="0" w:space="0" w:color="auto"/>
        <w:right w:val="none" w:sz="0" w:space="0" w:color="auto"/>
      </w:divBdr>
    </w:div>
    <w:div w:id="348022948">
      <w:marLeft w:val="0"/>
      <w:marRight w:val="0"/>
      <w:marTop w:val="0"/>
      <w:marBottom w:val="0"/>
      <w:divBdr>
        <w:top w:val="none" w:sz="0" w:space="0" w:color="auto"/>
        <w:left w:val="none" w:sz="0" w:space="0" w:color="auto"/>
        <w:bottom w:val="none" w:sz="0" w:space="0" w:color="auto"/>
        <w:right w:val="none" w:sz="0" w:space="0" w:color="auto"/>
      </w:divBdr>
      <w:divsChild>
        <w:div w:id="348022985">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2950">
      <w:marLeft w:val="0"/>
      <w:marRight w:val="0"/>
      <w:marTop w:val="0"/>
      <w:marBottom w:val="0"/>
      <w:divBdr>
        <w:top w:val="none" w:sz="0" w:space="0" w:color="auto"/>
        <w:left w:val="none" w:sz="0" w:space="0" w:color="auto"/>
        <w:bottom w:val="none" w:sz="0" w:space="0" w:color="auto"/>
        <w:right w:val="none" w:sz="0" w:space="0" w:color="auto"/>
      </w:divBdr>
    </w:div>
    <w:div w:id="348022951">
      <w:marLeft w:val="0"/>
      <w:marRight w:val="0"/>
      <w:marTop w:val="0"/>
      <w:marBottom w:val="0"/>
      <w:divBdr>
        <w:top w:val="none" w:sz="0" w:space="0" w:color="auto"/>
        <w:left w:val="none" w:sz="0" w:space="0" w:color="auto"/>
        <w:bottom w:val="none" w:sz="0" w:space="0" w:color="auto"/>
        <w:right w:val="none" w:sz="0" w:space="0" w:color="auto"/>
      </w:divBdr>
    </w:div>
    <w:div w:id="348022955">
      <w:marLeft w:val="0"/>
      <w:marRight w:val="0"/>
      <w:marTop w:val="0"/>
      <w:marBottom w:val="0"/>
      <w:divBdr>
        <w:top w:val="none" w:sz="0" w:space="0" w:color="auto"/>
        <w:left w:val="none" w:sz="0" w:space="0" w:color="auto"/>
        <w:bottom w:val="none" w:sz="0" w:space="0" w:color="auto"/>
        <w:right w:val="none" w:sz="0" w:space="0" w:color="auto"/>
      </w:divBdr>
      <w:divsChild>
        <w:div w:id="348022949">
          <w:marLeft w:val="0"/>
          <w:marRight w:val="0"/>
          <w:marTop w:val="0"/>
          <w:marBottom w:val="0"/>
          <w:divBdr>
            <w:top w:val="none" w:sz="0" w:space="0" w:color="auto"/>
            <w:left w:val="none" w:sz="0" w:space="0" w:color="auto"/>
            <w:bottom w:val="none" w:sz="0" w:space="0" w:color="auto"/>
            <w:right w:val="none" w:sz="0" w:space="0" w:color="auto"/>
          </w:divBdr>
          <w:divsChild>
            <w:div w:id="3480230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82">
          <w:marLeft w:val="0"/>
          <w:marRight w:val="0"/>
          <w:marTop w:val="0"/>
          <w:marBottom w:val="0"/>
          <w:divBdr>
            <w:top w:val="none" w:sz="0" w:space="0" w:color="auto"/>
            <w:left w:val="none" w:sz="0" w:space="0" w:color="auto"/>
            <w:bottom w:val="none" w:sz="0" w:space="0" w:color="auto"/>
            <w:right w:val="none" w:sz="0" w:space="0" w:color="auto"/>
          </w:divBdr>
          <w:divsChild>
            <w:div w:id="34802313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6">
          <w:marLeft w:val="0"/>
          <w:marRight w:val="0"/>
          <w:marTop w:val="0"/>
          <w:marBottom w:val="0"/>
          <w:divBdr>
            <w:top w:val="none" w:sz="0" w:space="0" w:color="auto"/>
            <w:left w:val="none" w:sz="0" w:space="0" w:color="auto"/>
            <w:bottom w:val="none" w:sz="0" w:space="0" w:color="auto"/>
            <w:right w:val="none" w:sz="0" w:space="0" w:color="auto"/>
          </w:divBdr>
          <w:divsChild>
            <w:div w:id="348023048">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1">
          <w:marLeft w:val="0"/>
          <w:marRight w:val="0"/>
          <w:marTop w:val="0"/>
          <w:marBottom w:val="0"/>
          <w:divBdr>
            <w:top w:val="none" w:sz="0" w:space="0" w:color="auto"/>
            <w:left w:val="none" w:sz="0" w:space="0" w:color="auto"/>
            <w:bottom w:val="none" w:sz="0" w:space="0" w:color="auto"/>
            <w:right w:val="none" w:sz="0" w:space="0" w:color="auto"/>
          </w:divBdr>
          <w:divsChild>
            <w:div w:id="348022947">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3">
          <w:marLeft w:val="0"/>
          <w:marRight w:val="0"/>
          <w:marTop w:val="0"/>
          <w:marBottom w:val="0"/>
          <w:divBdr>
            <w:top w:val="none" w:sz="0" w:space="0" w:color="auto"/>
            <w:left w:val="none" w:sz="0" w:space="0" w:color="auto"/>
            <w:bottom w:val="none" w:sz="0" w:space="0" w:color="auto"/>
            <w:right w:val="none" w:sz="0" w:space="0" w:color="auto"/>
          </w:divBdr>
          <w:divsChild>
            <w:div w:id="34802298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32">
          <w:marLeft w:val="0"/>
          <w:marRight w:val="0"/>
          <w:marTop w:val="0"/>
          <w:marBottom w:val="0"/>
          <w:divBdr>
            <w:top w:val="none" w:sz="0" w:space="0" w:color="auto"/>
            <w:left w:val="none" w:sz="0" w:space="0" w:color="auto"/>
            <w:bottom w:val="none" w:sz="0" w:space="0" w:color="auto"/>
            <w:right w:val="none" w:sz="0" w:space="0" w:color="auto"/>
          </w:divBdr>
          <w:divsChild>
            <w:div w:id="34802297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53">
          <w:marLeft w:val="0"/>
          <w:marRight w:val="0"/>
          <w:marTop w:val="0"/>
          <w:marBottom w:val="0"/>
          <w:divBdr>
            <w:top w:val="none" w:sz="0" w:space="0" w:color="auto"/>
            <w:left w:val="none" w:sz="0" w:space="0" w:color="auto"/>
            <w:bottom w:val="none" w:sz="0" w:space="0" w:color="auto"/>
            <w:right w:val="none" w:sz="0" w:space="0" w:color="auto"/>
          </w:divBdr>
          <w:divsChild>
            <w:div w:id="348023057">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2965">
      <w:marLeft w:val="0"/>
      <w:marRight w:val="0"/>
      <w:marTop w:val="0"/>
      <w:marBottom w:val="0"/>
      <w:divBdr>
        <w:top w:val="none" w:sz="0" w:space="0" w:color="auto"/>
        <w:left w:val="none" w:sz="0" w:space="0" w:color="auto"/>
        <w:bottom w:val="none" w:sz="0" w:space="0" w:color="auto"/>
        <w:right w:val="none" w:sz="0" w:space="0" w:color="auto"/>
      </w:divBdr>
    </w:div>
    <w:div w:id="348022977">
      <w:marLeft w:val="0"/>
      <w:marRight w:val="0"/>
      <w:marTop w:val="0"/>
      <w:marBottom w:val="0"/>
      <w:divBdr>
        <w:top w:val="none" w:sz="0" w:space="0" w:color="auto"/>
        <w:left w:val="none" w:sz="0" w:space="0" w:color="auto"/>
        <w:bottom w:val="none" w:sz="0" w:space="0" w:color="auto"/>
        <w:right w:val="none" w:sz="0" w:space="0" w:color="auto"/>
      </w:divBdr>
    </w:div>
    <w:div w:id="348022987">
      <w:marLeft w:val="0"/>
      <w:marRight w:val="0"/>
      <w:marTop w:val="0"/>
      <w:marBottom w:val="0"/>
      <w:divBdr>
        <w:top w:val="none" w:sz="0" w:space="0" w:color="auto"/>
        <w:left w:val="none" w:sz="0" w:space="0" w:color="auto"/>
        <w:bottom w:val="none" w:sz="0" w:space="0" w:color="auto"/>
        <w:right w:val="none" w:sz="0" w:space="0" w:color="auto"/>
      </w:divBdr>
      <w:divsChild>
        <w:div w:id="348023036">
          <w:marLeft w:val="0"/>
          <w:marRight w:val="0"/>
          <w:marTop w:val="0"/>
          <w:marBottom w:val="0"/>
          <w:divBdr>
            <w:top w:val="none" w:sz="0" w:space="0" w:color="auto"/>
            <w:left w:val="none" w:sz="0" w:space="0" w:color="auto"/>
            <w:bottom w:val="none" w:sz="0" w:space="0" w:color="auto"/>
            <w:right w:val="none" w:sz="0" w:space="0" w:color="auto"/>
          </w:divBdr>
        </w:div>
      </w:divsChild>
    </w:div>
    <w:div w:id="348023002">
      <w:marLeft w:val="0"/>
      <w:marRight w:val="0"/>
      <w:marTop w:val="0"/>
      <w:marBottom w:val="0"/>
      <w:divBdr>
        <w:top w:val="none" w:sz="0" w:space="0" w:color="auto"/>
        <w:left w:val="none" w:sz="0" w:space="0" w:color="auto"/>
        <w:bottom w:val="none" w:sz="0" w:space="0" w:color="auto"/>
        <w:right w:val="none" w:sz="0" w:space="0" w:color="auto"/>
      </w:divBdr>
    </w:div>
    <w:div w:id="348023005">
      <w:marLeft w:val="0"/>
      <w:marRight w:val="0"/>
      <w:marTop w:val="0"/>
      <w:marBottom w:val="0"/>
      <w:divBdr>
        <w:top w:val="none" w:sz="0" w:space="0" w:color="auto"/>
        <w:left w:val="none" w:sz="0" w:space="0" w:color="auto"/>
        <w:bottom w:val="none" w:sz="0" w:space="0" w:color="auto"/>
        <w:right w:val="none" w:sz="0" w:space="0" w:color="auto"/>
      </w:divBdr>
    </w:div>
    <w:div w:id="348023007">
      <w:marLeft w:val="0"/>
      <w:marRight w:val="0"/>
      <w:marTop w:val="0"/>
      <w:marBottom w:val="0"/>
      <w:divBdr>
        <w:top w:val="none" w:sz="0" w:space="0" w:color="auto"/>
        <w:left w:val="none" w:sz="0" w:space="0" w:color="auto"/>
        <w:bottom w:val="none" w:sz="0" w:space="0" w:color="auto"/>
        <w:right w:val="none" w:sz="0" w:space="0" w:color="auto"/>
      </w:divBdr>
      <w:divsChild>
        <w:div w:id="348022924">
          <w:marLeft w:val="0"/>
          <w:marRight w:val="0"/>
          <w:marTop w:val="0"/>
          <w:marBottom w:val="0"/>
          <w:divBdr>
            <w:top w:val="none" w:sz="0" w:space="0" w:color="auto"/>
            <w:left w:val="none" w:sz="0" w:space="0" w:color="auto"/>
            <w:bottom w:val="none" w:sz="0" w:space="0" w:color="auto"/>
            <w:right w:val="none" w:sz="0" w:space="0" w:color="auto"/>
          </w:divBdr>
        </w:div>
        <w:div w:id="348022932">
          <w:marLeft w:val="0"/>
          <w:marRight w:val="0"/>
          <w:marTop w:val="0"/>
          <w:marBottom w:val="0"/>
          <w:divBdr>
            <w:top w:val="none" w:sz="0" w:space="0" w:color="auto"/>
            <w:left w:val="none" w:sz="0" w:space="0" w:color="auto"/>
            <w:bottom w:val="none" w:sz="0" w:space="0" w:color="auto"/>
            <w:right w:val="none" w:sz="0" w:space="0" w:color="auto"/>
          </w:divBdr>
        </w:div>
        <w:div w:id="348022962">
          <w:marLeft w:val="0"/>
          <w:marRight w:val="0"/>
          <w:marTop w:val="0"/>
          <w:marBottom w:val="0"/>
          <w:divBdr>
            <w:top w:val="none" w:sz="0" w:space="0" w:color="auto"/>
            <w:left w:val="none" w:sz="0" w:space="0" w:color="auto"/>
            <w:bottom w:val="none" w:sz="0" w:space="0" w:color="auto"/>
            <w:right w:val="none" w:sz="0" w:space="0" w:color="auto"/>
          </w:divBdr>
        </w:div>
        <w:div w:id="348022966">
          <w:marLeft w:val="0"/>
          <w:marRight w:val="0"/>
          <w:marTop w:val="0"/>
          <w:marBottom w:val="0"/>
          <w:divBdr>
            <w:top w:val="none" w:sz="0" w:space="0" w:color="auto"/>
            <w:left w:val="none" w:sz="0" w:space="0" w:color="auto"/>
            <w:bottom w:val="none" w:sz="0" w:space="0" w:color="auto"/>
            <w:right w:val="none" w:sz="0" w:space="0" w:color="auto"/>
          </w:divBdr>
        </w:div>
        <w:div w:id="348022969">
          <w:marLeft w:val="0"/>
          <w:marRight w:val="0"/>
          <w:marTop w:val="0"/>
          <w:marBottom w:val="0"/>
          <w:divBdr>
            <w:top w:val="none" w:sz="0" w:space="0" w:color="auto"/>
            <w:left w:val="none" w:sz="0" w:space="0" w:color="auto"/>
            <w:bottom w:val="none" w:sz="0" w:space="0" w:color="auto"/>
            <w:right w:val="none" w:sz="0" w:space="0" w:color="auto"/>
          </w:divBdr>
        </w:div>
        <w:div w:id="348022974">
          <w:marLeft w:val="0"/>
          <w:marRight w:val="0"/>
          <w:marTop w:val="0"/>
          <w:marBottom w:val="0"/>
          <w:divBdr>
            <w:top w:val="none" w:sz="0" w:space="0" w:color="auto"/>
            <w:left w:val="none" w:sz="0" w:space="0" w:color="auto"/>
            <w:bottom w:val="none" w:sz="0" w:space="0" w:color="auto"/>
            <w:right w:val="none" w:sz="0" w:space="0" w:color="auto"/>
          </w:divBdr>
        </w:div>
        <w:div w:id="348022983">
          <w:marLeft w:val="0"/>
          <w:marRight w:val="0"/>
          <w:marTop w:val="0"/>
          <w:marBottom w:val="0"/>
          <w:divBdr>
            <w:top w:val="none" w:sz="0" w:space="0" w:color="auto"/>
            <w:left w:val="none" w:sz="0" w:space="0" w:color="auto"/>
            <w:bottom w:val="none" w:sz="0" w:space="0" w:color="auto"/>
            <w:right w:val="none" w:sz="0" w:space="0" w:color="auto"/>
          </w:divBdr>
        </w:div>
        <w:div w:id="348023020">
          <w:marLeft w:val="0"/>
          <w:marRight w:val="0"/>
          <w:marTop w:val="0"/>
          <w:marBottom w:val="0"/>
          <w:divBdr>
            <w:top w:val="none" w:sz="0" w:space="0" w:color="auto"/>
            <w:left w:val="none" w:sz="0" w:space="0" w:color="auto"/>
            <w:bottom w:val="none" w:sz="0" w:space="0" w:color="auto"/>
            <w:right w:val="none" w:sz="0" w:space="0" w:color="auto"/>
          </w:divBdr>
        </w:div>
        <w:div w:id="348023022">
          <w:marLeft w:val="0"/>
          <w:marRight w:val="0"/>
          <w:marTop w:val="0"/>
          <w:marBottom w:val="0"/>
          <w:divBdr>
            <w:top w:val="none" w:sz="0" w:space="0" w:color="auto"/>
            <w:left w:val="none" w:sz="0" w:space="0" w:color="auto"/>
            <w:bottom w:val="none" w:sz="0" w:space="0" w:color="auto"/>
            <w:right w:val="none" w:sz="0" w:space="0" w:color="auto"/>
          </w:divBdr>
        </w:div>
        <w:div w:id="348023026">
          <w:marLeft w:val="0"/>
          <w:marRight w:val="0"/>
          <w:marTop w:val="0"/>
          <w:marBottom w:val="0"/>
          <w:divBdr>
            <w:top w:val="none" w:sz="0" w:space="0" w:color="auto"/>
            <w:left w:val="none" w:sz="0" w:space="0" w:color="auto"/>
            <w:bottom w:val="none" w:sz="0" w:space="0" w:color="auto"/>
            <w:right w:val="none" w:sz="0" w:space="0" w:color="auto"/>
          </w:divBdr>
        </w:div>
        <w:div w:id="348023029">
          <w:marLeft w:val="0"/>
          <w:marRight w:val="0"/>
          <w:marTop w:val="0"/>
          <w:marBottom w:val="0"/>
          <w:divBdr>
            <w:top w:val="none" w:sz="0" w:space="0" w:color="auto"/>
            <w:left w:val="none" w:sz="0" w:space="0" w:color="auto"/>
            <w:bottom w:val="none" w:sz="0" w:space="0" w:color="auto"/>
            <w:right w:val="none" w:sz="0" w:space="0" w:color="auto"/>
          </w:divBdr>
        </w:div>
        <w:div w:id="348023030">
          <w:marLeft w:val="0"/>
          <w:marRight w:val="0"/>
          <w:marTop w:val="0"/>
          <w:marBottom w:val="0"/>
          <w:divBdr>
            <w:top w:val="none" w:sz="0" w:space="0" w:color="auto"/>
            <w:left w:val="none" w:sz="0" w:space="0" w:color="auto"/>
            <w:bottom w:val="none" w:sz="0" w:space="0" w:color="auto"/>
            <w:right w:val="none" w:sz="0" w:space="0" w:color="auto"/>
          </w:divBdr>
        </w:div>
        <w:div w:id="348023031">
          <w:marLeft w:val="0"/>
          <w:marRight w:val="0"/>
          <w:marTop w:val="0"/>
          <w:marBottom w:val="0"/>
          <w:divBdr>
            <w:top w:val="none" w:sz="0" w:space="0" w:color="auto"/>
            <w:left w:val="none" w:sz="0" w:space="0" w:color="auto"/>
            <w:bottom w:val="none" w:sz="0" w:space="0" w:color="auto"/>
            <w:right w:val="none" w:sz="0" w:space="0" w:color="auto"/>
          </w:divBdr>
        </w:div>
        <w:div w:id="348023058">
          <w:marLeft w:val="0"/>
          <w:marRight w:val="0"/>
          <w:marTop w:val="0"/>
          <w:marBottom w:val="0"/>
          <w:divBdr>
            <w:top w:val="none" w:sz="0" w:space="0" w:color="auto"/>
            <w:left w:val="none" w:sz="0" w:space="0" w:color="auto"/>
            <w:bottom w:val="none" w:sz="0" w:space="0" w:color="auto"/>
            <w:right w:val="none" w:sz="0" w:space="0" w:color="auto"/>
          </w:divBdr>
        </w:div>
        <w:div w:id="348023067">
          <w:marLeft w:val="0"/>
          <w:marRight w:val="0"/>
          <w:marTop w:val="0"/>
          <w:marBottom w:val="0"/>
          <w:divBdr>
            <w:top w:val="none" w:sz="0" w:space="0" w:color="auto"/>
            <w:left w:val="none" w:sz="0" w:space="0" w:color="auto"/>
            <w:bottom w:val="none" w:sz="0" w:space="0" w:color="auto"/>
            <w:right w:val="none" w:sz="0" w:space="0" w:color="auto"/>
          </w:divBdr>
        </w:div>
        <w:div w:id="348023086">
          <w:marLeft w:val="0"/>
          <w:marRight w:val="0"/>
          <w:marTop w:val="0"/>
          <w:marBottom w:val="0"/>
          <w:divBdr>
            <w:top w:val="none" w:sz="0" w:space="0" w:color="auto"/>
            <w:left w:val="none" w:sz="0" w:space="0" w:color="auto"/>
            <w:bottom w:val="none" w:sz="0" w:space="0" w:color="auto"/>
            <w:right w:val="none" w:sz="0" w:space="0" w:color="auto"/>
          </w:divBdr>
        </w:div>
        <w:div w:id="348023100">
          <w:marLeft w:val="0"/>
          <w:marRight w:val="0"/>
          <w:marTop w:val="0"/>
          <w:marBottom w:val="0"/>
          <w:divBdr>
            <w:top w:val="none" w:sz="0" w:space="0" w:color="auto"/>
            <w:left w:val="none" w:sz="0" w:space="0" w:color="auto"/>
            <w:bottom w:val="none" w:sz="0" w:space="0" w:color="auto"/>
            <w:right w:val="none" w:sz="0" w:space="0" w:color="auto"/>
          </w:divBdr>
        </w:div>
        <w:div w:id="348023101">
          <w:marLeft w:val="0"/>
          <w:marRight w:val="0"/>
          <w:marTop w:val="0"/>
          <w:marBottom w:val="0"/>
          <w:divBdr>
            <w:top w:val="none" w:sz="0" w:space="0" w:color="auto"/>
            <w:left w:val="none" w:sz="0" w:space="0" w:color="auto"/>
            <w:bottom w:val="none" w:sz="0" w:space="0" w:color="auto"/>
            <w:right w:val="none" w:sz="0" w:space="0" w:color="auto"/>
          </w:divBdr>
        </w:div>
        <w:div w:id="348023150">
          <w:marLeft w:val="0"/>
          <w:marRight w:val="0"/>
          <w:marTop w:val="0"/>
          <w:marBottom w:val="0"/>
          <w:divBdr>
            <w:top w:val="none" w:sz="0" w:space="0" w:color="auto"/>
            <w:left w:val="none" w:sz="0" w:space="0" w:color="auto"/>
            <w:bottom w:val="none" w:sz="0" w:space="0" w:color="auto"/>
            <w:right w:val="none" w:sz="0" w:space="0" w:color="auto"/>
          </w:divBdr>
        </w:div>
        <w:div w:id="348023156">
          <w:marLeft w:val="0"/>
          <w:marRight w:val="0"/>
          <w:marTop w:val="0"/>
          <w:marBottom w:val="0"/>
          <w:divBdr>
            <w:top w:val="none" w:sz="0" w:space="0" w:color="auto"/>
            <w:left w:val="none" w:sz="0" w:space="0" w:color="auto"/>
            <w:bottom w:val="none" w:sz="0" w:space="0" w:color="auto"/>
            <w:right w:val="none" w:sz="0" w:space="0" w:color="auto"/>
          </w:divBdr>
        </w:div>
        <w:div w:id="348023178">
          <w:marLeft w:val="0"/>
          <w:marRight w:val="0"/>
          <w:marTop w:val="0"/>
          <w:marBottom w:val="0"/>
          <w:divBdr>
            <w:top w:val="none" w:sz="0" w:space="0" w:color="auto"/>
            <w:left w:val="none" w:sz="0" w:space="0" w:color="auto"/>
            <w:bottom w:val="none" w:sz="0" w:space="0" w:color="auto"/>
            <w:right w:val="none" w:sz="0" w:space="0" w:color="auto"/>
          </w:divBdr>
        </w:div>
        <w:div w:id="348023181">
          <w:marLeft w:val="0"/>
          <w:marRight w:val="0"/>
          <w:marTop w:val="0"/>
          <w:marBottom w:val="0"/>
          <w:divBdr>
            <w:top w:val="none" w:sz="0" w:space="0" w:color="auto"/>
            <w:left w:val="none" w:sz="0" w:space="0" w:color="auto"/>
            <w:bottom w:val="none" w:sz="0" w:space="0" w:color="auto"/>
            <w:right w:val="none" w:sz="0" w:space="0" w:color="auto"/>
          </w:divBdr>
        </w:div>
      </w:divsChild>
    </w:div>
    <w:div w:id="348023015">
      <w:marLeft w:val="0"/>
      <w:marRight w:val="0"/>
      <w:marTop w:val="0"/>
      <w:marBottom w:val="0"/>
      <w:divBdr>
        <w:top w:val="none" w:sz="0" w:space="0" w:color="auto"/>
        <w:left w:val="none" w:sz="0" w:space="0" w:color="auto"/>
        <w:bottom w:val="none" w:sz="0" w:space="0" w:color="auto"/>
        <w:right w:val="none" w:sz="0" w:space="0" w:color="auto"/>
      </w:divBdr>
    </w:div>
    <w:div w:id="348023019">
      <w:marLeft w:val="0"/>
      <w:marRight w:val="0"/>
      <w:marTop w:val="0"/>
      <w:marBottom w:val="0"/>
      <w:divBdr>
        <w:top w:val="none" w:sz="0" w:space="0" w:color="auto"/>
        <w:left w:val="none" w:sz="0" w:space="0" w:color="auto"/>
        <w:bottom w:val="none" w:sz="0" w:space="0" w:color="auto"/>
        <w:right w:val="none" w:sz="0" w:space="0" w:color="auto"/>
      </w:divBdr>
    </w:div>
    <w:div w:id="348023028">
      <w:marLeft w:val="0"/>
      <w:marRight w:val="0"/>
      <w:marTop w:val="0"/>
      <w:marBottom w:val="0"/>
      <w:divBdr>
        <w:top w:val="none" w:sz="0" w:space="0" w:color="auto"/>
        <w:left w:val="none" w:sz="0" w:space="0" w:color="auto"/>
        <w:bottom w:val="none" w:sz="0" w:space="0" w:color="auto"/>
        <w:right w:val="none" w:sz="0" w:space="0" w:color="auto"/>
      </w:divBdr>
      <w:divsChild>
        <w:div w:id="348022933">
          <w:marLeft w:val="0"/>
          <w:marRight w:val="0"/>
          <w:marTop w:val="0"/>
          <w:marBottom w:val="0"/>
          <w:divBdr>
            <w:top w:val="none" w:sz="0" w:space="0" w:color="auto"/>
            <w:left w:val="none" w:sz="0" w:space="0" w:color="auto"/>
            <w:bottom w:val="none" w:sz="0" w:space="0" w:color="auto"/>
            <w:right w:val="none" w:sz="0" w:space="0" w:color="auto"/>
          </w:divBdr>
        </w:div>
        <w:div w:id="348023034">
          <w:marLeft w:val="0"/>
          <w:marRight w:val="0"/>
          <w:marTop w:val="240"/>
          <w:marBottom w:val="150"/>
          <w:divBdr>
            <w:top w:val="none" w:sz="0" w:space="0" w:color="auto"/>
            <w:left w:val="none" w:sz="0" w:space="0" w:color="auto"/>
            <w:bottom w:val="single" w:sz="6" w:space="0" w:color="auto"/>
            <w:right w:val="none" w:sz="0" w:space="0" w:color="auto"/>
          </w:divBdr>
        </w:div>
        <w:div w:id="348023072">
          <w:marLeft w:val="0"/>
          <w:marRight w:val="0"/>
          <w:marTop w:val="0"/>
          <w:marBottom w:val="0"/>
          <w:divBdr>
            <w:top w:val="none" w:sz="0" w:space="0" w:color="auto"/>
            <w:left w:val="none" w:sz="0" w:space="0" w:color="auto"/>
            <w:bottom w:val="none" w:sz="0" w:space="0" w:color="auto"/>
            <w:right w:val="none" w:sz="0" w:space="0" w:color="auto"/>
          </w:divBdr>
        </w:div>
      </w:divsChild>
    </w:div>
    <w:div w:id="348023047">
      <w:marLeft w:val="0"/>
      <w:marRight w:val="0"/>
      <w:marTop w:val="0"/>
      <w:marBottom w:val="0"/>
      <w:divBdr>
        <w:top w:val="none" w:sz="0" w:space="0" w:color="auto"/>
        <w:left w:val="none" w:sz="0" w:space="0" w:color="auto"/>
        <w:bottom w:val="none" w:sz="0" w:space="0" w:color="auto"/>
        <w:right w:val="none" w:sz="0" w:space="0" w:color="auto"/>
      </w:divBdr>
    </w:div>
    <w:div w:id="348023053">
      <w:marLeft w:val="0"/>
      <w:marRight w:val="0"/>
      <w:marTop w:val="0"/>
      <w:marBottom w:val="0"/>
      <w:divBdr>
        <w:top w:val="none" w:sz="0" w:space="0" w:color="auto"/>
        <w:left w:val="none" w:sz="0" w:space="0" w:color="auto"/>
        <w:bottom w:val="none" w:sz="0" w:space="0" w:color="auto"/>
        <w:right w:val="none" w:sz="0" w:space="0" w:color="auto"/>
      </w:divBdr>
    </w:div>
    <w:div w:id="348023062">
      <w:marLeft w:val="0"/>
      <w:marRight w:val="0"/>
      <w:marTop w:val="0"/>
      <w:marBottom w:val="0"/>
      <w:divBdr>
        <w:top w:val="none" w:sz="0" w:space="0" w:color="auto"/>
        <w:left w:val="none" w:sz="0" w:space="0" w:color="auto"/>
        <w:bottom w:val="none" w:sz="0" w:space="0" w:color="auto"/>
        <w:right w:val="none" w:sz="0" w:space="0" w:color="auto"/>
      </w:divBdr>
    </w:div>
    <w:div w:id="348023074">
      <w:marLeft w:val="0"/>
      <w:marRight w:val="0"/>
      <w:marTop w:val="0"/>
      <w:marBottom w:val="0"/>
      <w:divBdr>
        <w:top w:val="none" w:sz="0" w:space="0" w:color="auto"/>
        <w:left w:val="none" w:sz="0" w:space="0" w:color="auto"/>
        <w:bottom w:val="none" w:sz="0" w:space="0" w:color="auto"/>
        <w:right w:val="none" w:sz="0" w:space="0" w:color="auto"/>
      </w:divBdr>
    </w:div>
    <w:div w:id="348023082">
      <w:marLeft w:val="0"/>
      <w:marRight w:val="0"/>
      <w:marTop w:val="0"/>
      <w:marBottom w:val="0"/>
      <w:divBdr>
        <w:top w:val="none" w:sz="0" w:space="0" w:color="auto"/>
        <w:left w:val="none" w:sz="0" w:space="0" w:color="auto"/>
        <w:bottom w:val="none" w:sz="0" w:space="0" w:color="auto"/>
        <w:right w:val="none" w:sz="0" w:space="0" w:color="auto"/>
      </w:divBdr>
    </w:div>
    <w:div w:id="348023084">
      <w:marLeft w:val="0"/>
      <w:marRight w:val="0"/>
      <w:marTop w:val="0"/>
      <w:marBottom w:val="0"/>
      <w:divBdr>
        <w:top w:val="none" w:sz="0" w:space="0" w:color="auto"/>
        <w:left w:val="none" w:sz="0" w:space="0" w:color="auto"/>
        <w:bottom w:val="none" w:sz="0" w:space="0" w:color="auto"/>
        <w:right w:val="none" w:sz="0" w:space="0" w:color="auto"/>
      </w:divBdr>
    </w:div>
    <w:div w:id="348023094">
      <w:marLeft w:val="0"/>
      <w:marRight w:val="0"/>
      <w:marTop w:val="0"/>
      <w:marBottom w:val="0"/>
      <w:divBdr>
        <w:top w:val="none" w:sz="0" w:space="0" w:color="auto"/>
        <w:left w:val="none" w:sz="0" w:space="0" w:color="auto"/>
        <w:bottom w:val="none" w:sz="0" w:space="0" w:color="auto"/>
        <w:right w:val="none" w:sz="0" w:space="0" w:color="auto"/>
      </w:divBdr>
    </w:div>
    <w:div w:id="348023098">
      <w:marLeft w:val="0"/>
      <w:marRight w:val="0"/>
      <w:marTop w:val="0"/>
      <w:marBottom w:val="0"/>
      <w:divBdr>
        <w:top w:val="none" w:sz="0" w:space="0" w:color="auto"/>
        <w:left w:val="none" w:sz="0" w:space="0" w:color="auto"/>
        <w:bottom w:val="none" w:sz="0" w:space="0" w:color="auto"/>
        <w:right w:val="none" w:sz="0" w:space="0" w:color="auto"/>
      </w:divBdr>
    </w:div>
    <w:div w:id="348023114">
      <w:marLeft w:val="0"/>
      <w:marRight w:val="0"/>
      <w:marTop w:val="0"/>
      <w:marBottom w:val="0"/>
      <w:divBdr>
        <w:top w:val="none" w:sz="0" w:space="0" w:color="auto"/>
        <w:left w:val="none" w:sz="0" w:space="0" w:color="auto"/>
        <w:bottom w:val="none" w:sz="0" w:space="0" w:color="auto"/>
        <w:right w:val="none" w:sz="0" w:space="0" w:color="auto"/>
      </w:divBdr>
    </w:div>
    <w:div w:id="348023117">
      <w:marLeft w:val="0"/>
      <w:marRight w:val="0"/>
      <w:marTop w:val="0"/>
      <w:marBottom w:val="0"/>
      <w:divBdr>
        <w:top w:val="none" w:sz="0" w:space="0" w:color="auto"/>
        <w:left w:val="none" w:sz="0" w:space="0" w:color="auto"/>
        <w:bottom w:val="none" w:sz="0" w:space="0" w:color="auto"/>
        <w:right w:val="none" w:sz="0" w:space="0" w:color="auto"/>
      </w:divBdr>
      <w:divsChild>
        <w:div w:id="348023090">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3134">
      <w:marLeft w:val="0"/>
      <w:marRight w:val="0"/>
      <w:marTop w:val="0"/>
      <w:marBottom w:val="0"/>
      <w:divBdr>
        <w:top w:val="none" w:sz="0" w:space="0" w:color="auto"/>
        <w:left w:val="none" w:sz="0" w:space="0" w:color="auto"/>
        <w:bottom w:val="none" w:sz="0" w:space="0" w:color="auto"/>
        <w:right w:val="none" w:sz="0" w:space="0" w:color="auto"/>
      </w:divBdr>
    </w:div>
    <w:div w:id="348023141">
      <w:marLeft w:val="0"/>
      <w:marRight w:val="0"/>
      <w:marTop w:val="0"/>
      <w:marBottom w:val="0"/>
      <w:divBdr>
        <w:top w:val="none" w:sz="0" w:space="0" w:color="auto"/>
        <w:left w:val="none" w:sz="0" w:space="0" w:color="auto"/>
        <w:bottom w:val="none" w:sz="0" w:space="0" w:color="auto"/>
        <w:right w:val="none" w:sz="0" w:space="0" w:color="auto"/>
      </w:divBdr>
    </w:div>
    <w:div w:id="348023146">
      <w:marLeft w:val="0"/>
      <w:marRight w:val="0"/>
      <w:marTop w:val="0"/>
      <w:marBottom w:val="0"/>
      <w:divBdr>
        <w:top w:val="none" w:sz="0" w:space="0" w:color="auto"/>
        <w:left w:val="none" w:sz="0" w:space="0" w:color="auto"/>
        <w:bottom w:val="none" w:sz="0" w:space="0" w:color="auto"/>
        <w:right w:val="none" w:sz="0" w:space="0" w:color="auto"/>
      </w:divBdr>
      <w:divsChild>
        <w:div w:id="348022994">
          <w:marLeft w:val="0"/>
          <w:marRight w:val="0"/>
          <w:marTop w:val="0"/>
          <w:marBottom w:val="0"/>
          <w:divBdr>
            <w:top w:val="none" w:sz="0" w:space="0" w:color="auto"/>
            <w:left w:val="none" w:sz="0" w:space="0" w:color="auto"/>
            <w:bottom w:val="none" w:sz="0" w:space="0" w:color="auto"/>
            <w:right w:val="none" w:sz="0" w:space="0" w:color="auto"/>
          </w:divBdr>
        </w:div>
        <w:div w:id="348023046">
          <w:marLeft w:val="0"/>
          <w:marRight w:val="0"/>
          <w:marTop w:val="0"/>
          <w:marBottom w:val="0"/>
          <w:divBdr>
            <w:top w:val="none" w:sz="0" w:space="0" w:color="auto"/>
            <w:left w:val="none" w:sz="0" w:space="0" w:color="auto"/>
            <w:bottom w:val="none" w:sz="0" w:space="0" w:color="auto"/>
            <w:right w:val="none" w:sz="0" w:space="0" w:color="auto"/>
          </w:divBdr>
          <w:divsChild>
            <w:div w:id="348022964">
              <w:marLeft w:val="0"/>
              <w:marRight w:val="0"/>
              <w:marTop w:val="0"/>
              <w:marBottom w:val="0"/>
              <w:divBdr>
                <w:top w:val="none" w:sz="0" w:space="0" w:color="auto"/>
                <w:left w:val="none" w:sz="0" w:space="0" w:color="auto"/>
                <w:bottom w:val="none" w:sz="0" w:space="0" w:color="auto"/>
                <w:right w:val="none" w:sz="0" w:space="0" w:color="auto"/>
              </w:divBdr>
              <w:divsChild>
                <w:div w:id="348022915">
                  <w:marLeft w:val="0"/>
                  <w:marRight w:val="0"/>
                  <w:marTop w:val="0"/>
                  <w:marBottom w:val="0"/>
                  <w:divBdr>
                    <w:top w:val="none" w:sz="0" w:space="0" w:color="auto"/>
                    <w:left w:val="none" w:sz="0" w:space="0" w:color="auto"/>
                    <w:bottom w:val="none" w:sz="0" w:space="0" w:color="auto"/>
                    <w:right w:val="none" w:sz="0" w:space="0" w:color="auto"/>
                  </w:divBdr>
                  <w:divsChild>
                    <w:div w:id="34802317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29">
                  <w:marLeft w:val="0"/>
                  <w:marRight w:val="0"/>
                  <w:marTop w:val="0"/>
                  <w:marBottom w:val="0"/>
                  <w:divBdr>
                    <w:top w:val="none" w:sz="0" w:space="0" w:color="auto"/>
                    <w:left w:val="none" w:sz="0" w:space="0" w:color="auto"/>
                    <w:bottom w:val="none" w:sz="0" w:space="0" w:color="auto"/>
                    <w:right w:val="none" w:sz="0" w:space="0" w:color="auto"/>
                  </w:divBdr>
                  <w:divsChild>
                    <w:div w:id="34802295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53">
                  <w:marLeft w:val="0"/>
                  <w:marRight w:val="0"/>
                  <w:marTop w:val="0"/>
                  <w:marBottom w:val="0"/>
                  <w:divBdr>
                    <w:top w:val="none" w:sz="0" w:space="0" w:color="auto"/>
                    <w:left w:val="none" w:sz="0" w:space="0" w:color="auto"/>
                    <w:bottom w:val="none" w:sz="0" w:space="0" w:color="auto"/>
                    <w:right w:val="none" w:sz="0" w:space="0" w:color="auto"/>
                  </w:divBdr>
                  <w:divsChild>
                    <w:div w:id="34802296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1">
                  <w:marLeft w:val="0"/>
                  <w:marRight w:val="0"/>
                  <w:marTop w:val="0"/>
                  <w:marBottom w:val="0"/>
                  <w:divBdr>
                    <w:top w:val="none" w:sz="0" w:space="0" w:color="auto"/>
                    <w:left w:val="none" w:sz="0" w:space="0" w:color="auto"/>
                    <w:bottom w:val="none" w:sz="0" w:space="0" w:color="auto"/>
                    <w:right w:val="none" w:sz="0" w:space="0" w:color="auto"/>
                  </w:divBdr>
                  <w:divsChild>
                    <w:div w:id="34802294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7">
                  <w:marLeft w:val="0"/>
                  <w:marRight w:val="0"/>
                  <w:marTop w:val="0"/>
                  <w:marBottom w:val="0"/>
                  <w:divBdr>
                    <w:top w:val="none" w:sz="0" w:space="0" w:color="auto"/>
                    <w:left w:val="none" w:sz="0" w:space="0" w:color="auto"/>
                    <w:bottom w:val="none" w:sz="0" w:space="0" w:color="auto"/>
                    <w:right w:val="none" w:sz="0" w:space="0" w:color="auto"/>
                  </w:divBdr>
                  <w:divsChild>
                    <w:div w:id="348023066">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65">
                  <w:marLeft w:val="0"/>
                  <w:marRight w:val="0"/>
                  <w:marTop w:val="0"/>
                  <w:marBottom w:val="0"/>
                  <w:divBdr>
                    <w:top w:val="none" w:sz="0" w:space="0" w:color="auto"/>
                    <w:left w:val="none" w:sz="0" w:space="0" w:color="auto"/>
                    <w:bottom w:val="none" w:sz="0" w:space="0" w:color="auto"/>
                    <w:right w:val="none" w:sz="0" w:space="0" w:color="auto"/>
                  </w:divBdr>
                  <w:divsChild>
                    <w:div w:id="34802301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96">
                  <w:marLeft w:val="0"/>
                  <w:marRight w:val="0"/>
                  <w:marTop w:val="0"/>
                  <w:marBottom w:val="0"/>
                  <w:divBdr>
                    <w:top w:val="none" w:sz="0" w:space="0" w:color="auto"/>
                    <w:left w:val="none" w:sz="0" w:space="0" w:color="auto"/>
                    <w:bottom w:val="none" w:sz="0" w:space="0" w:color="auto"/>
                    <w:right w:val="none" w:sz="0" w:space="0" w:color="auto"/>
                  </w:divBdr>
                  <w:divsChild>
                    <w:div w:id="34802298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03">
                  <w:marLeft w:val="0"/>
                  <w:marRight w:val="0"/>
                  <w:marTop w:val="0"/>
                  <w:marBottom w:val="0"/>
                  <w:divBdr>
                    <w:top w:val="none" w:sz="0" w:space="0" w:color="auto"/>
                    <w:left w:val="none" w:sz="0" w:space="0" w:color="auto"/>
                    <w:bottom w:val="none" w:sz="0" w:space="0" w:color="auto"/>
                    <w:right w:val="none" w:sz="0" w:space="0" w:color="auto"/>
                  </w:divBdr>
                  <w:divsChild>
                    <w:div w:id="34802294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18">
                  <w:marLeft w:val="0"/>
                  <w:marRight w:val="0"/>
                  <w:marTop w:val="0"/>
                  <w:marBottom w:val="0"/>
                  <w:divBdr>
                    <w:top w:val="none" w:sz="0" w:space="0" w:color="auto"/>
                    <w:left w:val="none" w:sz="0" w:space="0" w:color="auto"/>
                    <w:bottom w:val="none" w:sz="0" w:space="0" w:color="auto"/>
                    <w:right w:val="none" w:sz="0" w:space="0" w:color="auto"/>
                  </w:divBdr>
                  <w:divsChild>
                    <w:div w:id="3480229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24">
                  <w:marLeft w:val="0"/>
                  <w:marRight w:val="0"/>
                  <w:marTop w:val="0"/>
                  <w:marBottom w:val="0"/>
                  <w:divBdr>
                    <w:top w:val="none" w:sz="0" w:space="0" w:color="auto"/>
                    <w:left w:val="none" w:sz="0" w:space="0" w:color="auto"/>
                    <w:bottom w:val="none" w:sz="0" w:space="0" w:color="auto"/>
                    <w:right w:val="none" w:sz="0" w:space="0" w:color="auto"/>
                  </w:divBdr>
                  <w:divsChild>
                    <w:div w:id="34802305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45">
                  <w:marLeft w:val="0"/>
                  <w:marRight w:val="0"/>
                  <w:marTop w:val="0"/>
                  <w:marBottom w:val="0"/>
                  <w:divBdr>
                    <w:top w:val="none" w:sz="0" w:space="0" w:color="auto"/>
                    <w:left w:val="none" w:sz="0" w:space="0" w:color="auto"/>
                    <w:bottom w:val="none" w:sz="0" w:space="0" w:color="auto"/>
                    <w:right w:val="none" w:sz="0" w:space="0" w:color="auto"/>
                  </w:divBdr>
                  <w:divsChild>
                    <w:div w:id="348023142">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70">
                  <w:marLeft w:val="0"/>
                  <w:marRight w:val="0"/>
                  <w:marTop w:val="0"/>
                  <w:marBottom w:val="0"/>
                  <w:divBdr>
                    <w:top w:val="none" w:sz="0" w:space="0" w:color="auto"/>
                    <w:left w:val="none" w:sz="0" w:space="0" w:color="auto"/>
                    <w:bottom w:val="none" w:sz="0" w:space="0" w:color="auto"/>
                    <w:right w:val="none" w:sz="0" w:space="0" w:color="auto"/>
                  </w:divBdr>
                  <w:divsChild>
                    <w:div w:id="348023060">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3107">
              <w:marLeft w:val="0"/>
              <w:marRight w:val="0"/>
              <w:marTop w:val="0"/>
              <w:marBottom w:val="0"/>
              <w:divBdr>
                <w:top w:val="none" w:sz="0" w:space="0" w:color="auto"/>
                <w:left w:val="none" w:sz="0" w:space="0" w:color="auto"/>
                <w:bottom w:val="none" w:sz="0" w:space="0" w:color="auto"/>
                <w:right w:val="none" w:sz="0" w:space="0" w:color="auto"/>
              </w:divBdr>
              <w:divsChild>
                <w:div w:id="348022943">
                  <w:marLeft w:val="0"/>
                  <w:marRight w:val="0"/>
                  <w:marTop w:val="0"/>
                  <w:marBottom w:val="0"/>
                  <w:divBdr>
                    <w:top w:val="none" w:sz="0" w:space="0" w:color="auto"/>
                    <w:left w:val="none" w:sz="0" w:space="0" w:color="auto"/>
                    <w:bottom w:val="none" w:sz="0" w:space="0" w:color="auto"/>
                    <w:right w:val="none" w:sz="0" w:space="0" w:color="auto"/>
                  </w:divBdr>
                  <w:divsChild>
                    <w:div w:id="348022946">
                      <w:marLeft w:val="0"/>
                      <w:marRight w:val="0"/>
                      <w:marTop w:val="0"/>
                      <w:marBottom w:val="0"/>
                      <w:divBdr>
                        <w:top w:val="none" w:sz="0" w:space="0" w:color="auto"/>
                        <w:left w:val="none" w:sz="0" w:space="0" w:color="auto"/>
                        <w:bottom w:val="none" w:sz="0" w:space="0" w:color="auto"/>
                        <w:right w:val="none" w:sz="0" w:space="0" w:color="auto"/>
                      </w:divBdr>
                      <w:divsChild>
                        <w:div w:id="34802297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59">
                      <w:marLeft w:val="0"/>
                      <w:marRight w:val="0"/>
                      <w:marTop w:val="0"/>
                      <w:marBottom w:val="0"/>
                      <w:divBdr>
                        <w:top w:val="none" w:sz="0" w:space="0" w:color="auto"/>
                        <w:left w:val="none" w:sz="0" w:space="0" w:color="auto"/>
                        <w:bottom w:val="none" w:sz="0" w:space="0" w:color="auto"/>
                        <w:right w:val="none" w:sz="0" w:space="0" w:color="auto"/>
                      </w:divBdr>
                      <w:divsChild>
                        <w:div w:id="34802313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8">
                      <w:marLeft w:val="0"/>
                      <w:marRight w:val="0"/>
                      <w:marTop w:val="0"/>
                      <w:marBottom w:val="0"/>
                      <w:divBdr>
                        <w:top w:val="none" w:sz="0" w:space="0" w:color="auto"/>
                        <w:left w:val="none" w:sz="0" w:space="0" w:color="auto"/>
                        <w:bottom w:val="none" w:sz="0" w:space="0" w:color="auto"/>
                        <w:right w:val="none" w:sz="0" w:space="0" w:color="auto"/>
                      </w:divBdr>
                      <w:divsChild>
                        <w:div w:id="3480229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8">
                      <w:marLeft w:val="0"/>
                      <w:marRight w:val="0"/>
                      <w:marTop w:val="0"/>
                      <w:marBottom w:val="0"/>
                      <w:divBdr>
                        <w:top w:val="none" w:sz="0" w:space="0" w:color="auto"/>
                        <w:left w:val="none" w:sz="0" w:space="0" w:color="auto"/>
                        <w:bottom w:val="none" w:sz="0" w:space="0" w:color="auto"/>
                        <w:right w:val="none" w:sz="0" w:space="0" w:color="auto"/>
                      </w:divBdr>
                      <w:divsChild>
                        <w:div w:id="3480231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1">
                      <w:marLeft w:val="0"/>
                      <w:marRight w:val="0"/>
                      <w:marTop w:val="0"/>
                      <w:marBottom w:val="0"/>
                      <w:divBdr>
                        <w:top w:val="none" w:sz="0" w:space="0" w:color="auto"/>
                        <w:left w:val="none" w:sz="0" w:space="0" w:color="auto"/>
                        <w:bottom w:val="none" w:sz="0" w:space="0" w:color="auto"/>
                        <w:right w:val="none" w:sz="0" w:space="0" w:color="auto"/>
                      </w:divBdr>
                      <w:divsChild>
                        <w:div w:id="3480229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3">
                      <w:marLeft w:val="0"/>
                      <w:marRight w:val="0"/>
                      <w:marTop w:val="0"/>
                      <w:marBottom w:val="0"/>
                      <w:divBdr>
                        <w:top w:val="none" w:sz="0" w:space="0" w:color="auto"/>
                        <w:left w:val="none" w:sz="0" w:space="0" w:color="auto"/>
                        <w:bottom w:val="none" w:sz="0" w:space="0" w:color="auto"/>
                        <w:right w:val="none" w:sz="0" w:space="0" w:color="auto"/>
                      </w:divBdr>
                      <w:divsChild>
                        <w:div w:id="3480231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4">
                      <w:marLeft w:val="0"/>
                      <w:marRight w:val="0"/>
                      <w:marTop w:val="0"/>
                      <w:marBottom w:val="0"/>
                      <w:divBdr>
                        <w:top w:val="none" w:sz="0" w:space="0" w:color="auto"/>
                        <w:left w:val="none" w:sz="0" w:space="0" w:color="auto"/>
                        <w:bottom w:val="none" w:sz="0" w:space="0" w:color="auto"/>
                        <w:right w:val="none" w:sz="0" w:space="0" w:color="auto"/>
                      </w:divBdr>
                      <w:divsChild>
                        <w:div w:id="3480230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63">
                      <w:marLeft w:val="0"/>
                      <w:marRight w:val="0"/>
                      <w:marTop w:val="0"/>
                      <w:marBottom w:val="0"/>
                      <w:divBdr>
                        <w:top w:val="none" w:sz="0" w:space="0" w:color="auto"/>
                        <w:left w:val="none" w:sz="0" w:space="0" w:color="auto"/>
                        <w:bottom w:val="none" w:sz="0" w:space="0" w:color="auto"/>
                        <w:right w:val="none" w:sz="0" w:space="0" w:color="auto"/>
                      </w:divBdr>
                      <w:divsChild>
                        <w:div w:id="34802294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0">
                      <w:marLeft w:val="0"/>
                      <w:marRight w:val="0"/>
                      <w:marTop w:val="0"/>
                      <w:marBottom w:val="0"/>
                      <w:divBdr>
                        <w:top w:val="none" w:sz="0" w:space="0" w:color="auto"/>
                        <w:left w:val="none" w:sz="0" w:space="0" w:color="auto"/>
                        <w:bottom w:val="none" w:sz="0" w:space="0" w:color="auto"/>
                        <w:right w:val="none" w:sz="0" w:space="0" w:color="auto"/>
                      </w:divBdr>
                      <w:divsChild>
                        <w:div w:id="3480229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0">
                      <w:marLeft w:val="0"/>
                      <w:marRight w:val="0"/>
                      <w:marTop w:val="0"/>
                      <w:marBottom w:val="0"/>
                      <w:divBdr>
                        <w:top w:val="none" w:sz="0" w:space="0" w:color="auto"/>
                        <w:left w:val="none" w:sz="0" w:space="0" w:color="auto"/>
                        <w:bottom w:val="none" w:sz="0" w:space="0" w:color="auto"/>
                        <w:right w:val="none" w:sz="0" w:space="0" w:color="auto"/>
                      </w:divBdr>
                      <w:divsChild>
                        <w:div w:id="3480231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8">
                      <w:marLeft w:val="0"/>
                      <w:marRight w:val="0"/>
                      <w:marTop w:val="0"/>
                      <w:marBottom w:val="0"/>
                      <w:divBdr>
                        <w:top w:val="none" w:sz="0" w:space="0" w:color="auto"/>
                        <w:left w:val="none" w:sz="0" w:space="0" w:color="auto"/>
                        <w:bottom w:val="none" w:sz="0" w:space="0" w:color="auto"/>
                        <w:right w:val="none" w:sz="0" w:space="0" w:color="auto"/>
                      </w:divBdr>
                      <w:divsChild>
                        <w:div w:id="3480229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1">
                      <w:marLeft w:val="0"/>
                      <w:marRight w:val="0"/>
                      <w:marTop w:val="0"/>
                      <w:marBottom w:val="0"/>
                      <w:divBdr>
                        <w:top w:val="none" w:sz="0" w:space="0" w:color="auto"/>
                        <w:left w:val="none" w:sz="0" w:space="0" w:color="auto"/>
                        <w:bottom w:val="none" w:sz="0" w:space="0" w:color="auto"/>
                        <w:right w:val="none" w:sz="0" w:space="0" w:color="auto"/>
                      </w:divBdr>
                      <w:divsChild>
                        <w:div w:id="348023167">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2956">
                  <w:marLeft w:val="0"/>
                  <w:marRight w:val="0"/>
                  <w:marTop w:val="0"/>
                  <w:marBottom w:val="0"/>
                  <w:divBdr>
                    <w:top w:val="none" w:sz="0" w:space="0" w:color="auto"/>
                    <w:left w:val="none" w:sz="0" w:space="0" w:color="auto"/>
                    <w:bottom w:val="none" w:sz="0" w:space="0" w:color="auto"/>
                    <w:right w:val="none" w:sz="0" w:space="0" w:color="auto"/>
                  </w:divBdr>
                  <w:divsChild>
                    <w:div w:id="348022914">
                      <w:marLeft w:val="0"/>
                      <w:marRight w:val="0"/>
                      <w:marTop w:val="0"/>
                      <w:marBottom w:val="0"/>
                      <w:divBdr>
                        <w:top w:val="none" w:sz="0" w:space="0" w:color="auto"/>
                        <w:left w:val="none" w:sz="0" w:space="0" w:color="auto"/>
                        <w:bottom w:val="none" w:sz="0" w:space="0" w:color="auto"/>
                        <w:right w:val="none" w:sz="0" w:space="0" w:color="auto"/>
                      </w:divBdr>
                      <w:divsChild>
                        <w:div w:id="3480231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9">
                      <w:marLeft w:val="0"/>
                      <w:marRight w:val="0"/>
                      <w:marTop w:val="0"/>
                      <w:marBottom w:val="0"/>
                      <w:divBdr>
                        <w:top w:val="none" w:sz="0" w:space="0" w:color="auto"/>
                        <w:left w:val="none" w:sz="0" w:space="0" w:color="auto"/>
                        <w:bottom w:val="none" w:sz="0" w:space="0" w:color="auto"/>
                        <w:right w:val="none" w:sz="0" w:space="0" w:color="auto"/>
                      </w:divBdr>
                      <w:divsChild>
                        <w:div w:id="34802312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0">
                      <w:marLeft w:val="0"/>
                      <w:marRight w:val="0"/>
                      <w:marTop w:val="0"/>
                      <w:marBottom w:val="0"/>
                      <w:divBdr>
                        <w:top w:val="none" w:sz="0" w:space="0" w:color="auto"/>
                        <w:left w:val="none" w:sz="0" w:space="0" w:color="auto"/>
                        <w:bottom w:val="none" w:sz="0" w:space="0" w:color="auto"/>
                        <w:right w:val="none" w:sz="0" w:space="0" w:color="auto"/>
                      </w:divBdr>
                      <w:divsChild>
                        <w:div w:id="34802310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8">
                      <w:marLeft w:val="0"/>
                      <w:marRight w:val="0"/>
                      <w:marTop w:val="0"/>
                      <w:marBottom w:val="0"/>
                      <w:divBdr>
                        <w:top w:val="none" w:sz="0" w:space="0" w:color="auto"/>
                        <w:left w:val="none" w:sz="0" w:space="0" w:color="auto"/>
                        <w:bottom w:val="none" w:sz="0" w:space="0" w:color="auto"/>
                        <w:right w:val="none" w:sz="0" w:space="0" w:color="auto"/>
                      </w:divBdr>
                      <w:divsChild>
                        <w:div w:id="3480231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2">
                      <w:marLeft w:val="0"/>
                      <w:marRight w:val="0"/>
                      <w:marTop w:val="0"/>
                      <w:marBottom w:val="0"/>
                      <w:divBdr>
                        <w:top w:val="none" w:sz="0" w:space="0" w:color="auto"/>
                        <w:left w:val="none" w:sz="0" w:space="0" w:color="auto"/>
                        <w:bottom w:val="none" w:sz="0" w:space="0" w:color="auto"/>
                        <w:right w:val="none" w:sz="0" w:space="0" w:color="auto"/>
                      </w:divBdr>
                      <w:divsChild>
                        <w:div w:id="34802318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5">
                      <w:marLeft w:val="0"/>
                      <w:marRight w:val="0"/>
                      <w:marTop w:val="0"/>
                      <w:marBottom w:val="0"/>
                      <w:divBdr>
                        <w:top w:val="none" w:sz="0" w:space="0" w:color="auto"/>
                        <w:left w:val="none" w:sz="0" w:space="0" w:color="auto"/>
                        <w:bottom w:val="none" w:sz="0" w:space="0" w:color="auto"/>
                        <w:right w:val="none" w:sz="0" w:space="0" w:color="auto"/>
                      </w:divBdr>
                      <w:divsChild>
                        <w:div w:id="34802301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4">
                      <w:marLeft w:val="0"/>
                      <w:marRight w:val="0"/>
                      <w:marTop w:val="0"/>
                      <w:marBottom w:val="0"/>
                      <w:divBdr>
                        <w:top w:val="none" w:sz="0" w:space="0" w:color="auto"/>
                        <w:left w:val="none" w:sz="0" w:space="0" w:color="auto"/>
                        <w:bottom w:val="none" w:sz="0" w:space="0" w:color="auto"/>
                        <w:right w:val="none" w:sz="0" w:space="0" w:color="auto"/>
                      </w:divBdr>
                      <w:divsChild>
                        <w:div w:id="3480229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9">
                      <w:marLeft w:val="0"/>
                      <w:marRight w:val="0"/>
                      <w:marTop w:val="0"/>
                      <w:marBottom w:val="0"/>
                      <w:divBdr>
                        <w:top w:val="none" w:sz="0" w:space="0" w:color="auto"/>
                        <w:left w:val="none" w:sz="0" w:space="0" w:color="auto"/>
                        <w:bottom w:val="none" w:sz="0" w:space="0" w:color="auto"/>
                        <w:right w:val="none" w:sz="0" w:space="0" w:color="auto"/>
                      </w:divBdr>
                      <w:divsChild>
                        <w:div w:id="34802314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99">
                      <w:marLeft w:val="0"/>
                      <w:marRight w:val="0"/>
                      <w:marTop w:val="0"/>
                      <w:marBottom w:val="0"/>
                      <w:divBdr>
                        <w:top w:val="none" w:sz="0" w:space="0" w:color="auto"/>
                        <w:left w:val="none" w:sz="0" w:space="0" w:color="auto"/>
                        <w:bottom w:val="none" w:sz="0" w:space="0" w:color="auto"/>
                        <w:right w:val="none" w:sz="0" w:space="0" w:color="auto"/>
                      </w:divBdr>
                      <w:divsChild>
                        <w:div w:id="34802294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9">
                      <w:marLeft w:val="0"/>
                      <w:marRight w:val="0"/>
                      <w:marTop w:val="0"/>
                      <w:marBottom w:val="0"/>
                      <w:divBdr>
                        <w:top w:val="none" w:sz="0" w:space="0" w:color="auto"/>
                        <w:left w:val="none" w:sz="0" w:space="0" w:color="auto"/>
                        <w:bottom w:val="none" w:sz="0" w:space="0" w:color="auto"/>
                        <w:right w:val="none" w:sz="0" w:space="0" w:color="auto"/>
                      </w:divBdr>
                      <w:divsChild>
                        <w:div w:id="34802313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9">
                      <w:marLeft w:val="0"/>
                      <w:marRight w:val="0"/>
                      <w:marTop w:val="0"/>
                      <w:marBottom w:val="0"/>
                      <w:divBdr>
                        <w:top w:val="none" w:sz="0" w:space="0" w:color="auto"/>
                        <w:left w:val="none" w:sz="0" w:space="0" w:color="auto"/>
                        <w:bottom w:val="none" w:sz="0" w:space="0" w:color="auto"/>
                        <w:right w:val="none" w:sz="0" w:space="0" w:color="auto"/>
                      </w:divBdr>
                      <w:divsChild>
                        <w:div w:id="34802305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6">
                      <w:marLeft w:val="0"/>
                      <w:marRight w:val="0"/>
                      <w:marTop w:val="0"/>
                      <w:marBottom w:val="0"/>
                      <w:divBdr>
                        <w:top w:val="none" w:sz="0" w:space="0" w:color="auto"/>
                        <w:left w:val="none" w:sz="0" w:space="0" w:color="auto"/>
                        <w:bottom w:val="none" w:sz="0" w:space="0" w:color="auto"/>
                        <w:right w:val="none" w:sz="0" w:space="0" w:color="auto"/>
                      </w:divBdr>
                      <w:divsChild>
                        <w:div w:id="34802317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35">
                  <w:marLeft w:val="0"/>
                  <w:marRight w:val="0"/>
                  <w:marTop w:val="0"/>
                  <w:marBottom w:val="0"/>
                  <w:divBdr>
                    <w:top w:val="none" w:sz="0" w:space="0" w:color="auto"/>
                    <w:left w:val="none" w:sz="0" w:space="0" w:color="auto"/>
                    <w:bottom w:val="none" w:sz="0" w:space="0" w:color="auto"/>
                    <w:right w:val="none" w:sz="0" w:space="0" w:color="auto"/>
                  </w:divBdr>
                  <w:divsChild>
                    <w:div w:id="348022944">
                      <w:marLeft w:val="0"/>
                      <w:marRight w:val="0"/>
                      <w:marTop w:val="0"/>
                      <w:marBottom w:val="0"/>
                      <w:divBdr>
                        <w:top w:val="none" w:sz="0" w:space="0" w:color="auto"/>
                        <w:left w:val="none" w:sz="0" w:space="0" w:color="auto"/>
                        <w:bottom w:val="none" w:sz="0" w:space="0" w:color="auto"/>
                        <w:right w:val="none" w:sz="0" w:space="0" w:color="auto"/>
                      </w:divBdr>
                      <w:divsChild>
                        <w:div w:id="3480229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8">
                      <w:marLeft w:val="0"/>
                      <w:marRight w:val="0"/>
                      <w:marTop w:val="0"/>
                      <w:marBottom w:val="0"/>
                      <w:divBdr>
                        <w:top w:val="none" w:sz="0" w:space="0" w:color="auto"/>
                        <w:left w:val="none" w:sz="0" w:space="0" w:color="auto"/>
                        <w:bottom w:val="none" w:sz="0" w:space="0" w:color="auto"/>
                        <w:right w:val="none" w:sz="0" w:space="0" w:color="auto"/>
                      </w:divBdr>
                      <w:divsChild>
                        <w:div w:id="34802307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1">
                      <w:marLeft w:val="0"/>
                      <w:marRight w:val="0"/>
                      <w:marTop w:val="0"/>
                      <w:marBottom w:val="0"/>
                      <w:divBdr>
                        <w:top w:val="none" w:sz="0" w:space="0" w:color="auto"/>
                        <w:left w:val="none" w:sz="0" w:space="0" w:color="auto"/>
                        <w:bottom w:val="none" w:sz="0" w:space="0" w:color="auto"/>
                        <w:right w:val="none" w:sz="0" w:space="0" w:color="auto"/>
                      </w:divBdr>
                      <w:divsChild>
                        <w:div w:id="348023083">
                          <w:marLeft w:val="0"/>
                          <w:marRight w:val="0"/>
                          <w:marTop w:val="0"/>
                          <w:marBottom w:val="0"/>
                          <w:divBdr>
                            <w:top w:val="none" w:sz="0" w:space="0" w:color="auto"/>
                            <w:left w:val="none" w:sz="0" w:space="0" w:color="auto"/>
                            <w:bottom w:val="single" w:sz="6" w:space="2" w:color="DCDFE4"/>
                            <w:right w:val="single" w:sz="6" w:space="3" w:color="DCDFE4"/>
                          </w:divBdr>
                        </w:div>
                      </w:divsChild>
                    </w:div>
                    <w:div w:id="348023075">
                      <w:marLeft w:val="0"/>
                      <w:marRight w:val="0"/>
                      <w:marTop w:val="0"/>
                      <w:marBottom w:val="0"/>
                      <w:divBdr>
                        <w:top w:val="none" w:sz="0" w:space="0" w:color="auto"/>
                        <w:left w:val="none" w:sz="0" w:space="0" w:color="auto"/>
                        <w:bottom w:val="none" w:sz="0" w:space="0" w:color="auto"/>
                        <w:right w:val="none" w:sz="0" w:space="0" w:color="auto"/>
                      </w:divBdr>
                      <w:divsChild>
                        <w:div w:id="3480230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0">
                      <w:marLeft w:val="0"/>
                      <w:marRight w:val="0"/>
                      <w:marTop w:val="0"/>
                      <w:marBottom w:val="0"/>
                      <w:divBdr>
                        <w:top w:val="none" w:sz="0" w:space="0" w:color="auto"/>
                        <w:left w:val="none" w:sz="0" w:space="0" w:color="auto"/>
                        <w:bottom w:val="none" w:sz="0" w:space="0" w:color="auto"/>
                        <w:right w:val="none" w:sz="0" w:space="0" w:color="auto"/>
                      </w:divBdr>
                      <w:divsChild>
                        <w:div w:id="34802309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6">
                      <w:marLeft w:val="0"/>
                      <w:marRight w:val="0"/>
                      <w:marTop w:val="0"/>
                      <w:marBottom w:val="0"/>
                      <w:divBdr>
                        <w:top w:val="none" w:sz="0" w:space="0" w:color="auto"/>
                        <w:left w:val="none" w:sz="0" w:space="0" w:color="auto"/>
                        <w:bottom w:val="none" w:sz="0" w:space="0" w:color="auto"/>
                        <w:right w:val="none" w:sz="0" w:space="0" w:color="auto"/>
                      </w:divBdr>
                      <w:divsChild>
                        <w:div w:id="34802307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7">
                      <w:marLeft w:val="0"/>
                      <w:marRight w:val="0"/>
                      <w:marTop w:val="0"/>
                      <w:marBottom w:val="0"/>
                      <w:divBdr>
                        <w:top w:val="none" w:sz="0" w:space="0" w:color="auto"/>
                        <w:left w:val="none" w:sz="0" w:space="0" w:color="auto"/>
                        <w:bottom w:val="none" w:sz="0" w:space="0" w:color="auto"/>
                        <w:right w:val="none" w:sz="0" w:space="0" w:color="auto"/>
                      </w:divBdr>
                      <w:divsChild>
                        <w:div w:id="348023041">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88">
                  <w:marLeft w:val="0"/>
                  <w:marRight w:val="0"/>
                  <w:marTop w:val="0"/>
                  <w:marBottom w:val="0"/>
                  <w:divBdr>
                    <w:top w:val="none" w:sz="0" w:space="0" w:color="auto"/>
                    <w:left w:val="none" w:sz="0" w:space="0" w:color="auto"/>
                    <w:bottom w:val="none" w:sz="0" w:space="0" w:color="auto"/>
                    <w:right w:val="none" w:sz="0" w:space="0" w:color="auto"/>
                  </w:divBdr>
                  <w:divsChild>
                    <w:div w:id="348022918">
                      <w:marLeft w:val="0"/>
                      <w:marRight w:val="0"/>
                      <w:marTop w:val="0"/>
                      <w:marBottom w:val="0"/>
                      <w:divBdr>
                        <w:top w:val="none" w:sz="0" w:space="0" w:color="auto"/>
                        <w:left w:val="none" w:sz="0" w:space="0" w:color="auto"/>
                        <w:bottom w:val="none" w:sz="0" w:space="0" w:color="auto"/>
                        <w:right w:val="none" w:sz="0" w:space="0" w:color="auto"/>
                      </w:divBdr>
                      <w:divsChild>
                        <w:div w:id="34802316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9">
                      <w:marLeft w:val="0"/>
                      <w:marRight w:val="0"/>
                      <w:marTop w:val="0"/>
                      <w:marBottom w:val="0"/>
                      <w:divBdr>
                        <w:top w:val="none" w:sz="0" w:space="0" w:color="auto"/>
                        <w:left w:val="none" w:sz="0" w:space="0" w:color="auto"/>
                        <w:bottom w:val="none" w:sz="0" w:space="0" w:color="auto"/>
                        <w:right w:val="none" w:sz="0" w:space="0" w:color="auto"/>
                      </w:divBdr>
                      <w:divsChild>
                        <w:div w:id="34802304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7">
                      <w:marLeft w:val="0"/>
                      <w:marRight w:val="0"/>
                      <w:marTop w:val="0"/>
                      <w:marBottom w:val="0"/>
                      <w:divBdr>
                        <w:top w:val="none" w:sz="0" w:space="0" w:color="auto"/>
                        <w:left w:val="none" w:sz="0" w:space="0" w:color="auto"/>
                        <w:bottom w:val="none" w:sz="0" w:space="0" w:color="auto"/>
                        <w:right w:val="none" w:sz="0" w:space="0" w:color="auto"/>
                      </w:divBdr>
                      <w:divsChild>
                        <w:div w:id="3480230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5">
                      <w:marLeft w:val="0"/>
                      <w:marRight w:val="0"/>
                      <w:marTop w:val="0"/>
                      <w:marBottom w:val="0"/>
                      <w:divBdr>
                        <w:top w:val="none" w:sz="0" w:space="0" w:color="auto"/>
                        <w:left w:val="none" w:sz="0" w:space="0" w:color="auto"/>
                        <w:bottom w:val="none" w:sz="0" w:space="0" w:color="auto"/>
                        <w:right w:val="none" w:sz="0" w:space="0" w:color="auto"/>
                      </w:divBdr>
                      <w:divsChild>
                        <w:div w:id="34802316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3">
                      <w:marLeft w:val="0"/>
                      <w:marRight w:val="0"/>
                      <w:marTop w:val="0"/>
                      <w:marBottom w:val="0"/>
                      <w:divBdr>
                        <w:top w:val="none" w:sz="0" w:space="0" w:color="auto"/>
                        <w:left w:val="none" w:sz="0" w:space="0" w:color="auto"/>
                        <w:bottom w:val="none" w:sz="0" w:space="0" w:color="auto"/>
                        <w:right w:val="none" w:sz="0" w:space="0" w:color="auto"/>
                      </w:divBdr>
                      <w:divsChild>
                        <w:div w:id="34802295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8">
                      <w:marLeft w:val="0"/>
                      <w:marRight w:val="0"/>
                      <w:marTop w:val="0"/>
                      <w:marBottom w:val="0"/>
                      <w:divBdr>
                        <w:top w:val="none" w:sz="0" w:space="0" w:color="auto"/>
                        <w:left w:val="none" w:sz="0" w:space="0" w:color="auto"/>
                        <w:bottom w:val="none" w:sz="0" w:space="0" w:color="auto"/>
                        <w:right w:val="none" w:sz="0" w:space="0" w:color="auto"/>
                      </w:divBdr>
                      <w:divsChild>
                        <w:div w:id="3480231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6">
                      <w:marLeft w:val="0"/>
                      <w:marRight w:val="0"/>
                      <w:marTop w:val="0"/>
                      <w:marBottom w:val="0"/>
                      <w:divBdr>
                        <w:top w:val="none" w:sz="0" w:space="0" w:color="auto"/>
                        <w:left w:val="none" w:sz="0" w:space="0" w:color="auto"/>
                        <w:bottom w:val="none" w:sz="0" w:space="0" w:color="auto"/>
                        <w:right w:val="none" w:sz="0" w:space="0" w:color="auto"/>
                      </w:divBdr>
                      <w:divsChild>
                        <w:div w:id="34802298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0">
                      <w:marLeft w:val="0"/>
                      <w:marRight w:val="0"/>
                      <w:marTop w:val="0"/>
                      <w:marBottom w:val="0"/>
                      <w:divBdr>
                        <w:top w:val="none" w:sz="0" w:space="0" w:color="auto"/>
                        <w:left w:val="none" w:sz="0" w:space="0" w:color="auto"/>
                        <w:bottom w:val="none" w:sz="0" w:space="0" w:color="auto"/>
                        <w:right w:val="none" w:sz="0" w:space="0" w:color="auto"/>
                      </w:divBdr>
                      <w:divsChild>
                        <w:div w:id="34802306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2">
                      <w:marLeft w:val="0"/>
                      <w:marRight w:val="0"/>
                      <w:marTop w:val="0"/>
                      <w:marBottom w:val="0"/>
                      <w:divBdr>
                        <w:top w:val="none" w:sz="0" w:space="0" w:color="auto"/>
                        <w:left w:val="none" w:sz="0" w:space="0" w:color="auto"/>
                        <w:bottom w:val="none" w:sz="0" w:space="0" w:color="auto"/>
                        <w:right w:val="none" w:sz="0" w:space="0" w:color="auto"/>
                      </w:divBdr>
                      <w:divsChild>
                        <w:div w:id="34802309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35">
                      <w:marLeft w:val="0"/>
                      <w:marRight w:val="0"/>
                      <w:marTop w:val="0"/>
                      <w:marBottom w:val="0"/>
                      <w:divBdr>
                        <w:top w:val="none" w:sz="0" w:space="0" w:color="auto"/>
                        <w:left w:val="none" w:sz="0" w:space="0" w:color="auto"/>
                        <w:bottom w:val="none" w:sz="0" w:space="0" w:color="auto"/>
                        <w:right w:val="none" w:sz="0" w:space="0" w:color="auto"/>
                      </w:divBdr>
                      <w:divsChild>
                        <w:div w:id="34802297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3">
                      <w:marLeft w:val="0"/>
                      <w:marRight w:val="0"/>
                      <w:marTop w:val="0"/>
                      <w:marBottom w:val="0"/>
                      <w:divBdr>
                        <w:top w:val="none" w:sz="0" w:space="0" w:color="auto"/>
                        <w:left w:val="none" w:sz="0" w:space="0" w:color="auto"/>
                        <w:bottom w:val="none" w:sz="0" w:space="0" w:color="auto"/>
                        <w:right w:val="none" w:sz="0" w:space="0" w:color="auto"/>
                      </w:divBdr>
                      <w:divsChild>
                        <w:div w:id="34802313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7">
                      <w:marLeft w:val="0"/>
                      <w:marRight w:val="0"/>
                      <w:marTop w:val="0"/>
                      <w:marBottom w:val="0"/>
                      <w:divBdr>
                        <w:top w:val="none" w:sz="0" w:space="0" w:color="auto"/>
                        <w:left w:val="none" w:sz="0" w:space="0" w:color="auto"/>
                        <w:bottom w:val="none" w:sz="0" w:space="0" w:color="auto"/>
                        <w:right w:val="none" w:sz="0" w:space="0" w:color="auto"/>
                      </w:divBdr>
                      <w:divsChild>
                        <w:div w:id="34802300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92">
                  <w:marLeft w:val="0"/>
                  <w:marRight w:val="0"/>
                  <w:marTop w:val="0"/>
                  <w:marBottom w:val="0"/>
                  <w:divBdr>
                    <w:top w:val="none" w:sz="0" w:space="0" w:color="auto"/>
                    <w:left w:val="none" w:sz="0" w:space="0" w:color="auto"/>
                    <w:bottom w:val="none" w:sz="0" w:space="0" w:color="auto"/>
                    <w:right w:val="none" w:sz="0" w:space="0" w:color="auto"/>
                  </w:divBdr>
                  <w:divsChild>
                    <w:div w:id="348022923">
                      <w:marLeft w:val="0"/>
                      <w:marRight w:val="0"/>
                      <w:marTop w:val="0"/>
                      <w:marBottom w:val="0"/>
                      <w:divBdr>
                        <w:top w:val="none" w:sz="0" w:space="0" w:color="auto"/>
                        <w:left w:val="none" w:sz="0" w:space="0" w:color="auto"/>
                        <w:bottom w:val="none" w:sz="0" w:space="0" w:color="auto"/>
                        <w:right w:val="none" w:sz="0" w:space="0" w:color="auto"/>
                      </w:divBdr>
                      <w:divsChild>
                        <w:div w:id="3480230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0">
                      <w:marLeft w:val="0"/>
                      <w:marRight w:val="0"/>
                      <w:marTop w:val="0"/>
                      <w:marBottom w:val="0"/>
                      <w:divBdr>
                        <w:top w:val="none" w:sz="0" w:space="0" w:color="auto"/>
                        <w:left w:val="none" w:sz="0" w:space="0" w:color="auto"/>
                        <w:bottom w:val="none" w:sz="0" w:space="0" w:color="auto"/>
                        <w:right w:val="none" w:sz="0" w:space="0" w:color="auto"/>
                      </w:divBdr>
                      <w:divsChild>
                        <w:div w:id="34802302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0">
                      <w:marLeft w:val="0"/>
                      <w:marRight w:val="0"/>
                      <w:marTop w:val="0"/>
                      <w:marBottom w:val="0"/>
                      <w:divBdr>
                        <w:top w:val="none" w:sz="0" w:space="0" w:color="auto"/>
                        <w:left w:val="none" w:sz="0" w:space="0" w:color="auto"/>
                        <w:bottom w:val="none" w:sz="0" w:space="0" w:color="auto"/>
                        <w:right w:val="none" w:sz="0" w:space="0" w:color="auto"/>
                      </w:divBdr>
                      <w:divsChild>
                        <w:div w:id="34802292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2">
                      <w:marLeft w:val="0"/>
                      <w:marRight w:val="0"/>
                      <w:marTop w:val="0"/>
                      <w:marBottom w:val="0"/>
                      <w:divBdr>
                        <w:top w:val="none" w:sz="0" w:space="0" w:color="auto"/>
                        <w:left w:val="none" w:sz="0" w:space="0" w:color="auto"/>
                        <w:bottom w:val="none" w:sz="0" w:space="0" w:color="auto"/>
                        <w:right w:val="none" w:sz="0" w:space="0" w:color="auto"/>
                      </w:divBdr>
                      <w:divsChild>
                        <w:div w:id="34802315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3">
                      <w:marLeft w:val="0"/>
                      <w:marRight w:val="0"/>
                      <w:marTop w:val="0"/>
                      <w:marBottom w:val="0"/>
                      <w:divBdr>
                        <w:top w:val="none" w:sz="0" w:space="0" w:color="auto"/>
                        <w:left w:val="none" w:sz="0" w:space="0" w:color="auto"/>
                        <w:bottom w:val="none" w:sz="0" w:space="0" w:color="auto"/>
                        <w:right w:val="none" w:sz="0" w:space="0" w:color="auto"/>
                      </w:divBdr>
                      <w:divsChild>
                        <w:div w:id="3480229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4">
                      <w:marLeft w:val="0"/>
                      <w:marRight w:val="0"/>
                      <w:marTop w:val="0"/>
                      <w:marBottom w:val="0"/>
                      <w:divBdr>
                        <w:top w:val="none" w:sz="0" w:space="0" w:color="auto"/>
                        <w:left w:val="none" w:sz="0" w:space="0" w:color="auto"/>
                        <w:bottom w:val="none" w:sz="0" w:space="0" w:color="auto"/>
                        <w:right w:val="none" w:sz="0" w:space="0" w:color="auto"/>
                      </w:divBdr>
                      <w:divsChild>
                        <w:div w:id="3480231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3">
                      <w:marLeft w:val="0"/>
                      <w:marRight w:val="0"/>
                      <w:marTop w:val="0"/>
                      <w:marBottom w:val="0"/>
                      <w:divBdr>
                        <w:top w:val="none" w:sz="0" w:space="0" w:color="auto"/>
                        <w:left w:val="none" w:sz="0" w:space="0" w:color="auto"/>
                        <w:bottom w:val="none" w:sz="0" w:space="0" w:color="auto"/>
                        <w:right w:val="none" w:sz="0" w:space="0" w:color="auto"/>
                      </w:divBdr>
                      <w:divsChild>
                        <w:div w:id="34802315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1">
                      <w:marLeft w:val="0"/>
                      <w:marRight w:val="0"/>
                      <w:marTop w:val="0"/>
                      <w:marBottom w:val="0"/>
                      <w:divBdr>
                        <w:top w:val="none" w:sz="0" w:space="0" w:color="auto"/>
                        <w:left w:val="none" w:sz="0" w:space="0" w:color="auto"/>
                        <w:bottom w:val="none" w:sz="0" w:space="0" w:color="auto"/>
                        <w:right w:val="none" w:sz="0" w:space="0" w:color="auto"/>
                      </w:divBdr>
                      <w:divsChild>
                        <w:div w:id="3480230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4">
                      <w:marLeft w:val="0"/>
                      <w:marRight w:val="0"/>
                      <w:marTop w:val="0"/>
                      <w:marBottom w:val="0"/>
                      <w:divBdr>
                        <w:top w:val="none" w:sz="0" w:space="0" w:color="auto"/>
                        <w:left w:val="none" w:sz="0" w:space="0" w:color="auto"/>
                        <w:bottom w:val="none" w:sz="0" w:space="0" w:color="auto"/>
                        <w:right w:val="none" w:sz="0" w:space="0" w:color="auto"/>
                      </w:divBdr>
                      <w:divsChild>
                        <w:div w:id="34802308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3">
                      <w:marLeft w:val="0"/>
                      <w:marRight w:val="0"/>
                      <w:marTop w:val="0"/>
                      <w:marBottom w:val="0"/>
                      <w:divBdr>
                        <w:top w:val="none" w:sz="0" w:space="0" w:color="auto"/>
                        <w:left w:val="none" w:sz="0" w:space="0" w:color="auto"/>
                        <w:bottom w:val="none" w:sz="0" w:space="0" w:color="auto"/>
                        <w:right w:val="none" w:sz="0" w:space="0" w:color="auto"/>
                      </w:divBdr>
                      <w:divsChild>
                        <w:div w:id="3480230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0">
                      <w:marLeft w:val="0"/>
                      <w:marRight w:val="0"/>
                      <w:marTop w:val="0"/>
                      <w:marBottom w:val="0"/>
                      <w:divBdr>
                        <w:top w:val="none" w:sz="0" w:space="0" w:color="auto"/>
                        <w:left w:val="none" w:sz="0" w:space="0" w:color="auto"/>
                        <w:bottom w:val="none" w:sz="0" w:space="0" w:color="auto"/>
                        <w:right w:val="none" w:sz="0" w:space="0" w:color="auto"/>
                      </w:divBdr>
                      <w:divsChild>
                        <w:div w:id="34802303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82">
                      <w:marLeft w:val="0"/>
                      <w:marRight w:val="0"/>
                      <w:marTop w:val="0"/>
                      <w:marBottom w:val="0"/>
                      <w:divBdr>
                        <w:top w:val="none" w:sz="0" w:space="0" w:color="auto"/>
                        <w:left w:val="none" w:sz="0" w:space="0" w:color="auto"/>
                        <w:bottom w:val="none" w:sz="0" w:space="0" w:color="auto"/>
                        <w:right w:val="none" w:sz="0" w:space="0" w:color="auto"/>
                      </w:divBdr>
                      <w:divsChild>
                        <w:div w:id="34802311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25">
                  <w:marLeft w:val="0"/>
                  <w:marRight w:val="0"/>
                  <w:marTop w:val="0"/>
                  <w:marBottom w:val="0"/>
                  <w:divBdr>
                    <w:top w:val="none" w:sz="0" w:space="0" w:color="auto"/>
                    <w:left w:val="none" w:sz="0" w:space="0" w:color="auto"/>
                    <w:bottom w:val="none" w:sz="0" w:space="0" w:color="auto"/>
                    <w:right w:val="none" w:sz="0" w:space="0" w:color="auto"/>
                  </w:divBdr>
                  <w:divsChild>
                    <w:div w:id="348022957">
                      <w:marLeft w:val="0"/>
                      <w:marRight w:val="0"/>
                      <w:marTop w:val="0"/>
                      <w:marBottom w:val="0"/>
                      <w:divBdr>
                        <w:top w:val="none" w:sz="0" w:space="0" w:color="auto"/>
                        <w:left w:val="none" w:sz="0" w:space="0" w:color="auto"/>
                        <w:bottom w:val="none" w:sz="0" w:space="0" w:color="auto"/>
                        <w:right w:val="none" w:sz="0" w:space="0" w:color="auto"/>
                      </w:divBdr>
                      <w:divsChild>
                        <w:div w:id="3480229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6">
                      <w:marLeft w:val="0"/>
                      <w:marRight w:val="0"/>
                      <w:marTop w:val="0"/>
                      <w:marBottom w:val="0"/>
                      <w:divBdr>
                        <w:top w:val="none" w:sz="0" w:space="0" w:color="auto"/>
                        <w:left w:val="none" w:sz="0" w:space="0" w:color="auto"/>
                        <w:bottom w:val="none" w:sz="0" w:space="0" w:color="auto"/>
                        <w:right w:val="none" w:sz="0" w:space="0" w:color="auto"/>
                      </w:divBdr>
                      <w:divsChild>
                        <w:div w:id="34802307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9">
                      <w:marLeft w:val="0"/>
                      <w:marRight w:val="0"/>
                      <w:marTop w:val="0"/>
                      <w:marBottom w:val="0"/>
                      <w:divBdr>
                        <w:top w:val="none" w:sz="0" w:space="0" w:color="auto"/>
                        <w:left w:val="none" w:sz="0" w:space="0" w:color="auto"/>
                        <w:bottom w:val="none" w:sz="0" w:space="0" w:color="auto"/>
                        <w:right w:val="none" w:sz="0" w:space="0" w:color="auto"/>
                      </w:divBdr>
                      <w:divsChild>
                        <w:div w:id="34802298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88">
                      <w:marLeft w:val="0"/>
                      <w:marRight w:val="0"/>
                      <w:marTop w:val="0"/>
                      <w:marBottom w:val="0"/>
                      <w:divBdr>
                        <w:top w:val="none" w:sz="0" w:space="0" w:color="auto"/>
                        <w:left w:val="none" w:sz="0" w:space="0" w:color="auto"/>
                        <w:bottom w:val="none" w:sz="0" w:space="0" w:color="auto"/>
                        <w:right w:val="none" w:sz="0" w:space="0" w:color="auto"/>
                      </w:divBdr>
                      <w:divsChild>
                        <w:div w:id="3480230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7">
                      <w:marLeft w:val="0"/>
                      <w:marRight w:val="0"/>
                      <w:marTop w:val="0"/>
                      <w:marBottom w:val="0"/>
                      <w:divBdr>
                        <w:top w:val="none" w:sz="0" w:space="0" w:color="auto"/>
                        <w:left w:val="none" w:sz="0" w:space="0" w:color="auto"/>
                        <w:bottom w:val="none" w:sz="0" w:space="0" w:color="auto"/>
                        <w:right w:val="none" w:sz="0" w:space="0" w:color="auto"/>
                      </w:divBdr>
                      <w:divsChild>
                        <w:div w:id="3480230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3">
                      <w:marLeft w:val="0"/>
                      <w:marRight w:val="0"/>
                      <w:marTop w:val="0"/>
                      <w:marBottom w:val="0"/>
                      <w:divBdr>
                        <w:top w:val="none" w:sz="0" w:space="0" w:color="auto"/>
                        <w:left w:val="none" w:sz="0" w:space="0" w:color="auto"/>
                        <w:bottom w:val="none" w:sz="0" w:space="0" w:color="auto"/>
                        <w:right w:val="none" w:sz="0" w:space="0" w:color="auto"/>
                      </w:divBdr>
                      <w:divsChild>
                        <w:div w:id="34802300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8">
                      <w:marLeft w:val="0"/>
                      <w:marRight w:val="0"/>
                      <w:marTop w:val="0"/>
                      <w:marBottom w:val="0"/>
                      <w:divBdr>
                        <w:top w:val="none" w:sz="0" w:space="0" w:color="auto"/>
                        <w:left w:val="none" w:sz="0" w:space="0" w:color="auto"/>
                        <w:bottom w:val="none" w:sz="0" w:space="0" w:color="auto"/>
                        <w:right w:val="none" w:sz="0" w:space="0" w:color="auto"/>
                      </w:divBdr>
                      <w:divsChild>
                        <w:div w:id="34802300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1">
                      <w:marLeft w:val="0"/>
                      <w:marRight w:val="0"/>
                      <w:marTop w:val="0"/>
                      <w:marBottom w:val="0"/>
                      <w:divBdr>
                        <w:top w:val="none" w:sz="0" w:space="0" w:color="auto"/>
                        <w:left w:val="none" w:sz="0" w:space="0" w:color="auto"/>
                        <w:bottom w:val="none" w:sz="0" w:space="0" w:color="auto"/>
                        <w:right w:val="none" w:sz="0" w:space="0" w:color="auto"/>
                      </w:divBdr>
                      <w:divsChild>
                        <w:div w:id="3480230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4">
                      <w:marLeft w:val="0"/>
                      <w:marRight w:val="0"/>
                      <w:marTop w:val="0"/>
                      <w:marBottom w:val="0"/>
                      <w:divBdr>
                        <w:top w:val="none" w:sz="0" w:space="0" w:color="auto"/>
                        <w:left w:val="none" w:sz="0" w:space="0" w:color="auto"/>
                        <w:bottom w:val="none" w:sz="0" w:space="0" w:color="auto"/>
                        <w:right w:val="none" w:sz="0" w:space="0" w:color="auto"/>
                      </w:divBdr>
                      <w:divsChild>
                        <w:div w:id="3480230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7">
                      <w:marLeft w:val="0"/>
                      <w:marRight w:val="0"/>
                      <w:marTop w:val="0"/>
                      <w:marBottom w:val="0"/>
                      <w:divBdr>
                        <w:top w:val="none" w:sz="0" w:space="0" w:color="auto"/>
                        <w:left w:val="none" w:sz="0" w:space="0" w:color="auto"/>
                        <w:bottom w:val="none" w:sz="0" w:space="0" w:color="auto"/>
                        <w:right w:val="none" w:sz="0" w:space="0" w:color="auto"/>
                      </w:divBdr>
                      <w:divsChild>
                        <w:div w:id="34802311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8">
                      <w:marLeft w:val="0"/>
                      <w:marRight w:val="0"/>
                      <w:marTop w:val="0"/>
                      <w:marBottom w:val="0"/>
                      <w:divBdr>
                        <w:top w:val="none" w:sz="0" w:space="0" w:color="auto"/>
                        <w:left w:val="none" w:sz="0" w:space="0" w:color="auto"/>
                        <w:bottom w:val="none" w:sz="0" w:space="0" w:color="auto"/>
                        <w:right w:val="none" w:sz="0" w:space="0" w:color="auto"/>
                      </w:divBdr>
                      <w:divsChild>
                        <w:div w:id="34802311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9">
                      <w:marLeft w:val="0"/>
                      <w:marRight w:val="0"/>
                      <w:marTop w:val="0"/>
                      <w:marBottom w:val="0"/>
                      <w:divBdr>
                        <w:top w:val="none" w:sz="0" w:space="0" w:color="auto"/>
                        <w:left w:val="none" w:sz="0" w:space="0" w:color="auto"/>
                        <w:bottom w:val="none" w:sz="0" w:space="0" w:color="auto"/>
                        <w:right w:val="none" w:sz="0" w:space="0" w:color="auto"/>
                      </w:divBdr>
                      <w:divsChild>
                        <w:div w:id="34802306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44">
                  <w:marLeft w:val="0"/>
                  <w:marRight w:val="0"/>
                  <w:marTop w:val="0"/>
                  <w:marBottom w:val="0"/>
                  <w:divBdr>
                    <w:top w:val="none" w:sz="0" w:space="0" w:color="auto"/>
                    <w:left w:val="none" w:sz="0" w:space="0" w:color="auto"/>
                    <w:bottom w:val="none" w:sz="0" w:space="0" w:color="auto"/>
                    <w:right w:val="none" w:sz="0" w:space="0" w:color="auto"/>
                  </w:divBdr>
                  <w:divsChild>
                    <w:div w:id="348022916">
                      <w:marLeft w:val="0"/>
                      <w:marRight w:val="0"/>
                      <w:marTop w:val="0"/>
                      <w:marBottom w:val="0"/>
                      <w:divBdr>
                        <w:top w:val="none" w:sz="0" w:space="0" w:color="auto"/>
                        <w:left w:val="none" w:sz="0" w:space="0" w:color="auto"/>
                        <w:bottom w:val="none" w:sz="0" w:space="0" w:color="auto"/>
                        <w:right w:val="none" w:sz="0" w:space="0" w:color="auto"/>
                      </w:divBdr>
                      <w:divsChild>
                        <w:div w:id="3480231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7">
                      <w:marLeft w:val="0"/>
                      <w:marRight w:val="0"/>
                      <w:marTop w:val="0"/>
                      <w:marBottom w:val="0"/>
                      <w:divBdr>
                        <w:top w:val="none" w:sz="0" w:space="0" w:color="auto"/>
                        <w:left w:val="none" w:sz="0" w:space="0" w:color="auto"/>
                        <w:bottom w:val="none" w:sz="0" w:space="0" w:color="auto"/>
                        <w:right w:val="none" w:sz="0" w:space="0" w:color="auto"/>
                      </w:divBdr>
                      <w:divsChild>
                        <w:div w:id="34802306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6">
                      <w:marLeft w:val="0"/>
                      <w:marRight w:val="0"/>
                      <w:marTop w:val="0"/>
                      <w:marBottom w:val="0"/>
                      <w:divBdr>
                        <w:top w:val="none" w:sz="0" w:space="0" w:color="auto"/>
                        <w:left w:val="none" w:sz="0" w:space="0" w:color="auto"/>
                        <w:bottom w:val="none" w:sz="0" w:space="0" w:color="auto"/>
                        <w:right w:val="none" w:sz="0" w:space="0" w:color="auto"/>
                      </w:divBdr>
                      <w:divsChild>
                        <w:div w:id="3480229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9">
                      <w:marLeft w:val="0"/>
                      <w:marRight w:val="0"/>
                      <w:marTop w:val="0"/>
                      <w:marBottom w:val="0"/>
                      <w:divBdr>
                        <w:top w:val="none" w:sz="0" w:space="0" w:color="auto"/>
                        <w:left w:val="none" w:sz="0" w:space="0" w:color="auto"/>
                        <w:bottom w:val="none" w:sz="0" w:space="0" w:color="auto"/>
                        <w:right w:val="none" w:sz="0" w:space="0" w:color="auto"/>
                      </w:divBdr>
                      <w:divsChild>
                        <w:div w:id="34802316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9">
                      <w:marLeft w:val="0"/>
                      <w:marRight w:val="0"/>
                      <w:marTop w:val="0"/>
                      <w:marBottom w:val="0"/>
                      <w:divBdr>
                        <w:top w:val="none" w:sz="0" w:space="0" w:color="auto"/>
                        <w:left w:val="none" w:sz="0" w:space="0" w:color="auto"/>
                        <w:bottom w:val="none" w:sz="0" w:space="0" w:color="auto"/>
                        <w:right w:val="none" w:sz="0" w:space="0" w:color="auto"/>
                      </w:divBdr>
                      <w:divsChild>
                        <w:div w:id="3480229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7">
                      <w:marLeft w:val="0"/>
                      <w:marRight w:val="0"/>
                      <w:marTop w:val="0"/>
                      <w:marBottom w:val="0"/>
                      <w:divBdr>
                        <w:top w:val="none" w:sz="0" w:space="0" w:color="auto"/>
                        <w:left w:val="none" w:sz="0" w:space="0" w:color="auto"/>
                        <w:bottom w:val="none" w:sz="0" w:space="0" w:color="auto"/>
                        <w:right w:val="none" w:sz="0" w:space="0" w:color="auto"/>
                      </w:divBdr>
                      <w:divsChild>
                        <w:div w:id="34802310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6">
                      <w:marLeft w:val="0"/>
                      <w:marRight w:val="0"/>
                      <w:marTop w:val="0"/>
                      <w:marBottom w:val="0"/>
                      <w:divBdr>
                        <w:top w:val="none" w:sz="0" w:space="0" w:color="auto"/>
                        <w:left w:val="none" w:sz="0" w:space="0" w:color="auto"/>
                        <w:bottom w:val="none" w:sz="0" w:space="0" w:color="auto"/>
                        <w:right w:val="none" w:sz="0" w:space="0" w:color="auto"/>
                      </w:divBdr>
                      <w:divsChild>
                        <w:div w:id="3480231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8">
                      <w:marLeft w:val="0"/>
                      <w:marRight w:val="0"/>
                      <w:marTop w:val="0"/>
                      <w:marBottom w:val="0"/>
                      <w:divBdr>
                        <w:top w:val="none" w:sz="0" w:space="0" w:color="auto"/>
                        <w:left w:val="none" w:sz="0" w:space="0" w:color="auto"/>
                        <w:bottom w:val="none" w:sz="0" w:space="0" w:color="auto"/>
                        <w:right w:val="none" w:sz="0" w:space="0" w:color="auto"/>
                      </w:divBdr>
                      <w:divsChild>
                        <w:div w:id="34802313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6">
                      <w:marLeft w:val="0"/>
                      <w:marRight w:val="0"/>
                      <w:marTop w:val="0"/>
                      <w:marBottom w:val="0"/>
                      <w:divBdr>
                        <w:top w:val="none" w:sz="0" w:space="0" w:color="auto"/>
                        <w:left w:val="none" w:sz="0" w:space="0" w:color="auto"/>
                        <w:bottom w:val="none" w:sz="0" w:space="0" w:color="auto"/>
                        <w:right w:val="none" w:sz="0" w:space="0" w:color="auto"/>
                      </w:divBdr>
                      <w:divsChild>
                        <w:div w:id="34802296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2">
                      <w:marLeft w:val="0"/>
                      <w:marRight w:val="0"/>
                      <w:marTop w:val="0"/>
                      <w:marBottom w:val="0"/>
                      <w:divBdr>
                        <w:top w:val="none" w:sz="0" w:space="0" w:color="auto"/>
                        <w:left w:val="none" w:sz="0" w:space="0" w:color="auto"/>
                        <w:bottom w:val="none" w:sz="0" w:space="0" w:color="auto"/>
                        <w:right w:val="none" w:sz="0" w:space="0" w:color="auto"/>
                      </w:divBdr>
                      <w:divsChild>
                        <w:div w:id="34802300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2">
                      <w:marLeft w:val="0"/>
                      <w:marRight w:val="0"/>
                      <w:marTop w:val="0"/>
                      <w:marBottom w:val="0"/>
                      <w:divBdr>
                        <w:top w:val="none" w:sz="0" w:space="0" w:color="auto"/>
                        <w:left w:val="none" w:sz="0" w:space="0" w:color="auto"/>
                        <w:bottom w:val="none" w:sz="0" w:space="0" w:color="auto"/>
                        <w:right w:val="none" w:sz="0" w:space="0" w:color="auto"/>
                      </w:divBdr>
                      <w:divsChild>
                        <w:div w:id="34802308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6">
                      <w:marLeft w:val="0"/>
                      <w:marRight w:val="0"/>
                      <w:marTop w:val="0"/>
                      <w:marBottom w:val="0"/>
                      <w:divBdr>
                        <w:top w:val="none" w:sz="0" w:space="0" w:color="auto"/>
                        <w:left w:val="none" w:sz="0" w:space="0" w:color="auto"/>
                        <w:bottom w:val="none" w:sz="0" w:space="0" w:color="auto"/>
                        <w:right w:val="none" w:sz="0" w:space="0" w:color="auto"/>
                      </w:divBdr>
                      <w:divsChild>
                        <w:div w:id="348022996">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sChild>
            </w:div>
          </w:divsChild>
        </w:div>
      </w:divsChild>
    </w:div>
    <w:div w:id="348023148">
      <w:marLeft w:val="0"/>
      <w:marRight w:val="0"/>
      <w:marTop w:val="0"/>
      <w:marBottom w:val="0"/>
      <w:divBdr>
        <w:top w:val="none" w:sz="0" w:space="0" w:color="auto"/>
        <w:left w:val="none" w:sz="0" w:space="0" w:color="auto"/>
        <w:bottom w:val="none" w:sz="0" w:space="0" w:color="auto"/>
        <w:right w:val="none" w:sz="0" w:space="0" w:color="auto"/>
      </w:divBdr>
    </w:div>
    <w:div w:id="348023171">
      <w:marLeft w:val="0"/>
      <w:marRight w:val="0"/>
      <w:marTop w:val="0"/>
      <w:marBottom w:val="0"/>
      <w:divBdr>
        <w:top w:val="none" w:sz="0" w:space="0" w:color="auto"/>
        <w:left w:val="none" w:sz="0" w:space="0" w:color="auto"/>
        <w:bottom w:val="none" w:sz="0" w:space="0" w:color="auto"/>
        <w:right w:val="none" w:sz="0" w:space="0" w:color="auto"/>
      </w:divBdr>
    </w:div>
    <w:div w:id="348023172">
      <w:marLeft w:val="0"/>
      <w:marRight w:val="0"/>
      <w:marTop w:val="0"/>
      <w:marBottom w:val="0"/>
      <w:divBdr>
        <w:top w:val="none" w:sz="0" w:space="0" w:color="auto"/>
        <w:left w:val="none" w:sz="0" w:space="0" w:color="auto"/>
        <w:bottom w:val="none" w:sz="0" w:space="0" w:color="auto"/>
        <w:right w:val="none" w:sz="0" w:space="0" w:color="auto"/>
      </w:divBdr>
    </w:div>
    <w:div w:id="348023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itb@pec.cnr.it" TargetMode="External"/><Relationship Id="rId1" Type="http://schemas.openxmlformats.org/officeDocument/2006/relationships/image" Target="media/image2.png"/><Relationship Id="rId4" Type="http://schemas.openxmlformats.org/officeDocument/2006/relationships/hyperlink" Target="mailto:protocollo.itb@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16EE9-AEBD-4789-ADDF-F9917E45D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2053</Words>
  <Characters>12843</Characters>
  <Application>Microsoft Office Word</Application>
  <DocSecurity>0</DocSecurity>
  <Lines>107</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CNR</Company>
  <LinksUpToDate>false</LinksUpToDate>
  <CharactersWithSpaces>14867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Luciano Milanesi</dc:creator>
  <cp:lastModifiedBy>FRANCESCO INCARDONA</cp:lastModifiedBy>
  <cp:revision>7</cp:revision>
  <cp:lastPrinted>2023-10-03T08:02:00Z</cp:lastPrinted>
  <dcterms:created xsi:type="dcterms:W3CDTF">2024-04-19T12:31:00Z</dcterms:created>
  <dcterms:modified xsi:type="dcterms:W3CDTF">2024-05-08T10:35:00Z</dcterms:modified>
</cp:coreProperties>
</file>