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7A8EB0F3"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r w:rsidR="008F6C7A" w:rsidRPr="00C31D42">
        <w:rPr>
          <w:rFonts w:eastAsia="Calibri" w:cstheme="minorHAnsi"/>
          <w:i/>
          <w:iCs/>
          <w:sz w:val="20"/>
          <w:szCs w:val="20"/>
        </w:rPr>
        <w:t xml:space="preserve"> </w:t>
      </w:r>
      <w:r w:rsidR="000A1C87" w:rsidRPr="008F6C7A">
        <w:rPr>
          <w:rFonts w:cstheme="minorHAnsi"/>
          <w:b/>
          <w:sz w:val="21"/>
          <w:szCs w:val="21"/>
        </w:rPr>
        <w:t xml:space="preserve">NELL’AMBITO DEL PIANO NAZIONALE RIPRESA E RESILIENZA (PNRR) MISSIONE 4, COMPONENTE 2, INVESTIMENTO </w:t>
      </w:r>
      <w:r w:rsidR="00355688">
        <w:rPr>
          <w:rFonts w:cstheme="minorHAnsi"/>
          <w:b/>
          <w:sz w:val="21"/>
          <w:szCs w:val="21"/>
        </w:rPr>
        <w:t>1.4</w:t>
      </w:r>
      <w:r w:rsidR="008F6C7A" w:rsidRPr="00C31D42">
        <w:rPr>
          <w:rFonts w:eastAsia="Calibri" w:cstheme="minorHAnsi"/>
          <w:i/>
          <w:iCs/>
          <w:sz w:val="20"/>
          <w:szCs w:val="20"/>
        </w:rPr>
        <w:t xml:space="preserve"> </w:t>
      </w:r>
      <w:r w:rsidR="000A1C87" w:rsidRPr="008F6C7A">
        <w:rPr>
          <w:rFonts w:cstheme="minorHAnsi"/>
          <w:b/>
          <w:sz w:val="21"/>
          <w:szCs w:val="21"/>
        </w:rPr>
        <w:t xml:space="preserve">CUP </w:t>
      </w:r>
      <w:r w:rsidR="00355688">
        <w:rPr>
          <w:rFonts w:cstheme="minorHAnsi"/>
          <w:b/>
          <w:sz w:val="21"/>
          <w:szCs w:val="21"/>
        </w:rPr>
        <w:t>B93C22000620006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DF7A6B">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BC16" w14:textId="77777777" w:rsidR="00DF7A6B" w:rsidRDefault="00DF7A6B" w:rsidP="00A20920">
      <w:r>
        <w:separator/>
      </w:r>
    </w:p>
  </w:endnote>
  <w:endnote w:type="continuationSeparator" w:id="0">
    <w:p w14:paraId="7CC6B647" w14:textId="77777777" w:rsidR="00DF7A6B" w:rsidRDefault="00DF7A6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BE8D" w14:textId="77777777" w:rsidR="00DF7A6B" w:rsidRDefault="00DF7A6B" w:rsidP="00A20920">
      <w:r>
        <w:separator/>
      </w:r>
    </w:p>
  </w:footnote>
  <w:footnote w:type="continuationSeparator" w:id="0">
    <w:p w14:paraId="4301C328" w14:textId="77777777" w:rsidR="00DF7A6B" w:rsidRDefault="00DF7A6B"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55688"/>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DF7A6B"/>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ALESSANDRA BROCCA</cp:lastModifiedBy>
  <cp:revision>2</cp:revision>
  <cp:lastPrinted>2023-05-30T17:09:00Z</cp:lastPrinted>
  <dcterms:created xsi:type="dcterms:W3CDTF">2024-05-03T08:28:00Z</dcterms:created>
  <dcterms:modified xsi:type="dcterms:W3CDTF">2024-05-03T08:28:00Z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