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0D5E4" w14:textId="77777777" w:rsidR="00A47C34" w:rsidRPr="00084101" w:rsidRDefault="00A47C34">
      <w:pPr>
        <w:rPr>
          <w:rFonts w:ascii="Aptos" w:hAnsi="Aptos"/>
          <w:sz w:val="20"/>
          <w:szCs w:val="20"/>
        </w:rPr>
      </w:pPr>
    </w:p>
    <w:p w14:paraId="189520CB" w14:textId="4B900392" w:rsidR="00084101" w:rsidRPr="00084101" w:rsidRDefault="00084101" w:rsidP="00084101">
      <w:pPr>
        <w:pStyle w:val="Intestazione"/>
        <w:tabs>
          <w:tab w:val="left" w:pos="5245"/>
          <w:tab w:val="left" w:pos="5387"/>
        </w:tabs>
        <w:ind w:right="27"/>
        <w:jc w:val="center"/>
        <w:rPr>
          <w:rFonts w:ascii="Aptos" w:hAnsi="Aptos" w:cstheme="minorHAnsi"/>
          <w:i/>
          <w:sz w:val="20"/>
          <w:szCs w:val="20"/>
        </w:rPr>
      </w:pPr>
      <w:r w:rsidRPr="00084101">
        <w:rPr>
          <w:rFonts w:ascii="Aptos" w:hAnsi="Aptos" w:cstheme="minorHAnsi"/>
          <w:i/>
          <w:sz w:val="20"/>
          <w:szCs w:val="20"/>
        </w:rPr>
        <w:t xml:space="preserve">                                                                     </w:t>
      </w:r>
      <w:r>
        <w:rPr>
          <w:rFonts w:ascii="Aptos" w:hAnsi="Aptos" w:cstheme="minorHAnsi"/>
          <w:i/>
          <w:sz w:val="20"/>
          <w:szCs w:val="20"/>
        </w:rPr>
        <w:t xml:space="preserve">       </w:t>
      </w:r>
      <w:r w:rsidRPr="00084101">
        <w:rPr>
          <w:rFonts w:ascii="Aptos" w:hAnsi="Aptos" w:cstheme="minorHAnsi"/>
          <w:i/>
          <w:sz w:val="20"/>
          <w:szCs w:val="20"/>
        </w:rPr>
        <w:t xml:space="preserve">CNR IRPI </w:t>
      </w:r>
    </w:p>
    <w:p w14:paraId="2C17C452" w14:textId="70C05805" w:rsidR="00084101" w:rsidRPr="00084101" w:rsidRDefault="00084101" w:rsidP="00084101">
      <w:pPr>
        <w:pStyle w:val="Intestazione"/>
        <w:tabs>
          <w:tab w:val="left" w:pos="5245"/>
          <w:tab w:val="left" w:pos="5387"/>
        </w:tabs>
        <w:ind w:right="27"/>
        <w:jc w:val="center"/>
        <w:rPr>
          <w:rFonts w:ascii="Aptos" w:hAnsi="Aptos" w:cstheme="minorHAnsi"/>
          <w:sz w:val="20"/>
          <w:szCs w:val="20"/>
        </w:rPr>
      </w:pPr>
      <w:r w:rsidRPr="00084101">
        <w:rPr>
          <w:rFonts w:ascii="Aptos" w:hAnsi="Aptos" w:cstheme="minorHAnsi"/>
          <w:i/>
          <w:sz w:val="20"/>
          <w:szCs w:val="20"/>
        </w:rPr>
        <w:tab/>
      </w:r>
      <w:r>
        <w:rPr>
          <w:rFonts w:ascii="Aptos" w:hAnsi="Aptos" w:cstheme="minorHAnsi"/>
          <w:i/>
          <w:sz w:val="20"/>
          <w:szCs w:val="20"/>
        </w:rPr>
        <w:tab/>
      </w:r>
      <w:r w:rsidRPr="00084101">
        <w:rPr>
          <w:rFonts w:ascii="Aptos" w:hAnsi="Aptos" w:cstheme="minorHAnsi"/>
          <w:i/>
          <w:sz w:val="20"/>
          <w:szCs w:val="20"/>
        </w:rPr>
        <w:t xml:space="preserve">SEDE TERRITORIALE DI COSENZA </w:t>
      </w:r>
    </w:p>
    <w:p w14:paraId="26D33696" w14:textId="77777777" w:rsidR="00084101" w:rsidRPr="00084101" w:rsidRDefault="00084101" w:rsidP="00084101">
      <w:pPr>
        <w:jc w:val="both"/>
        <w:rPr>
          <w:rFonts w:ascii="Aptos" w:hAnsi="Aptos" w:cstheme="minorHAnsi"/>
          <w:sz w:val="20"/>
          <w:szCs w:val="20"/>
        </w:rPr>
      </w:pPr>
    </w:p>
    <w:p w14:paraId="0FE1E632" w14:textId="77777777" w:rsidR="00084101" w:rsidRPr="00084101" w:rsidRDefault="00084101" w:rsidP="00084101">
      <w:pPr>
        <w:jc w:val="both"/>
        <w:rPr>
          <w:rFonts w:ascii="Aptos" w:hAnsi="Aptos" w:cstheme="minorHAnsi"/>
          <w:sz w:val="20"/>
          <w:szCs w:val="20"/>
        </w:rPr>
      </w:pPr>
      <w:r w:rsidRPr="00084101">
        <w:rPr>
          <w:rFonts w:ascii="Aptos" w:hAnsi="Aptos" w:cstheme="minorHAnsi"/>
          <w:b/>
          <w:bCs/>
          <w:sz w:val="20"/>
          <w:szCs w:val="20"/>
        </w:rPr>
        <w:t>OGGETTO</w:t>
      </w:r>
      <w:r w:rsidRPr="00084101">
        <w:rPr>
          <w:rFonts w:ascii="Aptos" w:hAnsi="Aptos" w:cstheme="minorHAnsi"/>
          <w:sz w:val="20"/>
          <w:szCs w:val="20"/>
        </w:rPr>
        <w:t xml:space="preserve">: </w:t>
      </w:r>
      <w:r w:rsidRPr="00084101">
        <w:rPr>
          <w:rFonts w:ascii="Aptos" w:hAnsi="Aptos" w:cstheme="minorHAnsi"/>
          <w:b/>
          <w:sz w:val="20"/>
          <w:szCs w:val="20"/>
        </w:rPr>
        <w:t xml:space="preserve">INDAGINE ESPLORATIVA DI MERCATO VOLTA A RACCOGLIERE PREVENTIVI INFORMALI FINALIZZATI ALL’ACQUISTO DI STRUMENTAZIONE PER TOMOGRAFIA ELETTRICA (ETR) E SONDAGGI ELETTRICI VERTICALI (SEV) PER LA MISURAZIONE DELLA RESISTIVITA’ ELETTRICA DEL SOTTOSUOLO, NELL’AMBITO DEL PIANO NAZIONALE RIPRESA E RESILIENZA (PNRR) MISSIONE 4 ISTRUZIONE E RICERCA – COMPONENTE 2 DALLA RICERCA ALL’IMPRESA – INVESTIMENTO 1.5 PROGETTO TECH4YOU CUP B83C22003980006 </w:t>
      </w:r>
    </w:p>
    <w:p w14:paraId="6848CD80" w14:textId="77777777" w:rsidR="00084101" w:rsidRPr="00084101" w:rsidRDefault="00084101" w:rsidP="00084101">
      <w:pPr>
        <w:jc w:val="center"/>
        <w:rPr>
          <w:rFonts w:ascii="Aptos" w:hAnsi="Aptos" w:cstheme="minorHAnsi"/>
          <w:sz w:val="20"/>
          <w:szCs w:val="20"/>
        </w:rPr>
      </w:pPr>
    </w:p>
    <w:p w14:paraId="4C009053" w14:textId="77777777" w:rsidR="00084101" w:rsidRPr="00084101" w:rsidRDefault="00084101" w:rsidP="00084101">
      <w:pPr>
        <w:jc w:val="center"/>
        <w:rPr>
          <w:rFonts w:ascii="Aptos" w:hAnsi="Aptos" w:cstheme="minorHAnsi"/>
          <w:sz w:val="20"/>
          <w:szCs w:val="20"/>
        </w:rPr>
      </w:pPr>
      <w:r w:rsidRPr="00084101">
        <w:rPr>
          <w:rFonts w:ascii="Aptos" w:hAnsi="Aptos" w:cstheme="minorHAnsi"/>
          <w:sz w:val="20"/>
          <w:szCs w:val="20"/>
        </w:rPr>
        <w:t>DICHIARAZIONE SOSTITUTIVA DELL’ATTO DI NOTORIETA’</w:t>
      </w:r>
    </w:p>
    <w:p w14:paraId="4CAD9E69" w14:textId="77777777" w:rsidR="00084101" w:rsidRPr="00084101" w:rsidRDefault="00084101" w:rsidP="00084101">
      <w:pPr>
        <w:jc w:val="center"/>
        <w:rPr>
          <w:rFonts w:ascii="Aptos" w:hAnsi="Aptos" w:cstheme="minorHAnsi"/>
          <w:sz w:val="20"/>
          <w:szCs w:val="20"/>
        </w:rPr>
      </w:pPr>
      <w:r w:rsidRPr="00084101">
        <w:rPr>
          <w:rFonts w:ascii="Aptos" w:hAnsi="Aptos" w:cstheme="minorHAnsi"/>
          <w:sz w:val="20"/>
          <w:szCs w:val="20"/>
        </w:rPr>
        <w:t>(resa ai sensi D.P.R. 28 dicembre 2000, n. 445)</w:t>
      </w:r>
    </w:p>
    <w:p w14:paraId="3BA30F51" w14:textId="77777777" w:rsidR="00084101" w:rsidRPr="00084101" w:rsidRDefault="00084101" w:rsidP="00084101">
      <w:pPr>
        <w:jc w:val="both"/>
        <w:rPr>
          <w:rFonts w:ascii="Aptos" w:hAnsi="Aptos" w:cstheme="minorHAnsi"/>
          <w:sz w:val="20"/>
          <w:szCs w:val="20"/>
        </w:rPr>
      </w:pPr>
    </w:p>
    <w:p w14:paraId="798F62D9" w14:textId="77777777" w:rsidR="00084101" w:rsidRPr="00084101" w:rsidRDefault="00084101" w:rsidP="00084101">
      <w:pPr>
        <w:jc w:val="both"/>
        <w:rPr>
          <w:rFonts w:ascii="Aptos" w:hAnsi="Aptos" w:cstheme="minorHAnsi"/>
          <w:sz w:val="20"/>
          <w:szCs w:val="20"/>
        </w:rPr>
      </w:pPr>
      <w:r w:rsidRPr="00084101">
        <w:rPr>
          <w:rFonts w:ascii="Aptos" w:hAnsi="Aptos" w:cstheme="minorHAnsi"/>
          <w:sz w:val="20"/>
          <w:szCs w:val="20"/>
        </w:rPr>
        <w:t xml:space="preserve">Il sottoscritto _________________________________, nato a ___________________, il _______________, codice fiscale _____________________ e residente a __________________ in Via ______________________________, in qualità di legale rappresentante/procuratore della _____________________ con sede legale in Via ____________________ CAP ___________ Città _________ (Prov. ________), partita Iva ______________, codice fiscale _________________, telefono ___________ PEC: ________________, mail: ____________________________ </w:t>
      </w:r>
    </w:p>
    <w:p w14:paraId="0CD02987" w14:textId="77777777" w:rsidR="00084101" w:rsidRPr="00084101" w:rsidRDefault="00084101" w:rsidP="00084101">
      <w:pPr>
        <w:jc w:val="both"/>
        <w:rPr>
          <w:rFonts w:ascii="Aptos" w:hAnsi="Aptos" w:cstheme="minorHAnsi"/>
          <w:sz w:val="20"/>
          <w:szCs w:val="20"/>
        </w:rPr>
      </w:pPr>
    </w:p>
    <w:p w14:paraId="2F625881" w14:textId="278EC217" w:rsidR="00084101" w:rsidRPr="00084101" w:rsidRDefault="00084101" w:rsidP="00084101">
      <w:pPr>
        <w:jc w:val="both"/>
        <w:rPr>
          <w:rFonts w:ascii="Aptos" w:hAnsi="Aptos" w:cstheme="minorHAnsi"/>
          <w:sz w:val="20"/>
          <w:szCs w:val="20"/>
        </w:rPr>
      </w:pPr>
      <w:r w:rsidRPr="00084101">
        <w:rPr>
          <w:rFonts w:ascii="Aptos" w:hAnsi="Aptos" w:cstheme="minorHAnsi"/>
          <w:sz w:val="20"/>
          <w:szCs w:val="20"/>
        </w:rPr>
        <w:t xml:space="preserve"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14:paraId="6AEA250D" w14:textId="77777777" w:rsidR="00084101" w:rsidRPr="00084101" w:rsidRDefault="00084101" w:rsidP="00084101">
      <w:pPr>
        <w:jc w:val="center"/>
        <w:rPr>
          <w:rFonts w:ascii="Aptos" w:hAnsi="Aptos" w:cstheme="minorHAnsi"/>
          <w:b/>
          <w:bCs/>
          <w:sz w:val="20"/>
          <w:szCs w:val="20"/>
        </w:rPr>
      </w:pPr>
      <w:r w:rsidRPr="00084101">
        <w:rPr>
          <w:rFonts w:ascii="Aptos" w:hAnsi="Aptos" w:cstheme="minorHAnsi"/>
          <w:b/>
          <w:bCs/>
          <w:sz w:val="20"/>
          <w:szCs w:val="20"/>
        </w:rPr>
        <w:t>DICHIARA</w:t>
      </w:r>
    </w:p>
    <w:p w14:paraId="339C5BE9" w14:textId="77777777" w:rsidR="00084101" w:rsidRPr="00084101" w:rsidRDefault="00084101" w:rsidP="00084101">
      <w:pPr>
        <w:jc w:val="both"/>
        <w:rPr>
          <w:rFonts w:ascii="Aptos" w:hAnsi="Aptos" w:cstheme="minorHAnsi"/>
          <w:sz w:val="20"/>
          <w:szCs w:val="20"/>
        </w:rPr>
      </w:pPr>
    </w:p>
    <w:p w14:paraId="107EBA9C" w14:textId="77777777" w:rsidR="00084101" w:rsidRPr="00084101" w:rsidRDefault="00084101" w:rsidP="00084101">
      <w:pPr>
        <w:jc w:val="both"/>
        <w:rPr>
          <w:rFonts w:ascii="Aptos" w:hAnsi="Aptos" w:cstheme="minorHAnsi"/>
          <w:sz w:val="20"/>
          <w:szCs w:val="20"/>
        </w:rPr>
      </w:pPr>
      <w:r w:rsidRPr="00084101">
        <w:rPr>
          <w:rFonts w:ascii="Aptos" w:hAnsi="Aptos" w:cstheme="minorHAnsi"/>
          <w:sz w:val="20"/>
          <w:szCs w:val="20"/>
        </w:rPr>
        <w:t>Di essere in possesso dei requisiti di cui all’avviso di indagine di mercato, e nello specifico:</w:t>
      </w:r>
    </w:p>
    <w:p w14:paraId="68C9B8A7" w14:textId="77777777" w:rsidR="00084101" w:rsidRPr="00084101" w:rsidRDefault="00084101" w:rsidP="00084101">
      <w:pPr>
        <w:pStyle w:val="Default"/>
        <w:numPr>
          <w:ilvl w:val="0"/>
          <w:numId w:val="2"/>
        </w:numPr>
        <w:spacing w:after="18"/>
        <w:rPr>
          <w:rFonts w:ascii="Aptos" w:hAnsi="Aptos"/>
          <w:sz w:val="20"/>
          <w:szCs w:val="20"/>
        </w:rPr>
      </w:pPr>
      <w:r w:rsidRPr="00084101">
        <w:rPr>
          <w:rFonts w:ascii="Aptos" w:hAnsi="Aptos"/>
          <w:sz w:val="20"/>
          <w:szCs w:val="20"/>
        </w:rPr>
        <w:t xml:space="preserve">requisiti di ordine generale di cui al Capo II, Titolo IV del D.lgs. 36/2023; </w:t>
      </w:r>
    </w:p>
    <w:p w14:paraId="1DBDD189" w14:textId="77777777" w:rsidR="00084101" w:rsidRPr="00084101" w:rsidRDefault="00084101" w:rsidP="00084101">
      <w:pPr>
        <w:pStyle w:val="Default"/>
        <w:numPr>
          <w:ilvl w:val="0"/>
          <w:numId w:val="2"/>
        </w:numPr>
        <w:spacing w:after="18"/>
        <w:jc w:val="both"/>
        <w:rPr>
          <w:rFonts w:ascii="Aptos" w:hAnsi="Aptos"/>
          <w:sz w:val="20"/>
          <w:szCs w:val="20"/>
        </w:rPr>
      </w:pPr>
      <w:r w:rsidRPr="00084101">
        <w:rPr>
          <w:rFonts w:ascii="Aptos" w:hAnsi="Aptos"/>
          <w:sz w:val="20"/>
          <w:szCs w:val="20"/>
        </w:rPr>
        <w:t>requisiti</w:t>
      </w:r>
      <w:r w:rsidRPr="00084101">
        <w:rPr>
          <w:rFonts w:ascii="Aptos" w:hAnsi="Aptos"/>
          <w:b/>
          <w:bCs/>
          <w:sz w:val="20"/>
          <w:szCs w:val="20"/>
        </w:rPr>
        <w:t xml:space="preserve"> </w:t>
      </w:r>
      <w:r w:rsidRPr="00084101">
        <w:rPr>
          <w:rFonts w:ascii="Aptos" w:hAnsi="Aptos"/>
          <w:sz w:val="20"/>
          <w:szCs w:val="20"/>
        </w:rPr>
        <w:t xml:space="preserve">d’idoneità professionale come specificato all’art. 100, comma 3 del D.lgs.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</w:t>
      </w:r>
      <w:r w:rsidRPr="00084101">
        <w:rPr>
          <w:rFonts w:ascii="Aptos" w:hAnsi="Aptos" w:cstheme="minorHAnsi"/>
          <w:sz w:val="20"/>
          <w:szCs w:val="20"/>
        </w:rPr>
        <w:t>di essere iscritto in uno dei registri professionali o commerciali di cui all’allegato II.11 del D.lgs. 36/2023</w:t>
      </w:r>
      <w:r w:rsidRPr="00084101">
        <w:rPr>
          <w:rFonts w:ascii="Aptos" w:hAnsi="Aptos"/>
          <w:sz w:val="20"/>
          <w:szCs w:val="20"/>
        </w:rPr>
        <w:t xml:space="preserve">; </w:t>
      </w:r>
    </w:p>
    <w:p w14:paraId="161C39B5" w14:textId="77777777" w:rsidR="00084101" w:rsidRPr="00084101" w:rsidRDefault="00084101" w:rsidP="00084101">
      <w:pPr>
        <w:pStyle w:val="Paragrafoelenco"/>
        <w:numPr>
          <w:ilvl w:val="0"/>
          <w:numId w:val="1"/>
        </w:numPr>
        <w:tabs>
          <w:tab w:val="left" w:pos="284"/>
        </w:tabs>
        <w:jc w:val="both"/>
        <w:rPr>
          <w:rFonts w:ascii="Aptos" w:eastAsia="Times New Roman" w:hAnsi="Aptos" w:cstheme="minorHAnsi"/>
          <w:sz w:val="20"/>
          <w:szCs w:val="20"/>
        </w:rPr>
      </w:pPr>
      <w:r w:rsidRPr="00084101">
        <w:rPr>
          <w:rFonts w:ascii="Aptos" w:hAnsi="Aptos" w:cstheme="minorHAnsi"/>
          <w:i/>
          <w:iCs/>
          <w:sz w:val="20"/>
          <w:szCs w:val="20"/>
        </w:rPr>
        <w:t xml:space="preserve"> (nel caso di operatori economici residenti in Paesi terzi firmatari dell'AAP o di altri accordi internazionali di cui all'art. 69 del </w:t>
      </w:r>
      <w:proofErr w:type="spellStart"/>
      <w:r w:rsidRPr="00084101">
        <w:rPr>
          <w:rFonts w:ascii="Aptos" w:hAnsi="Aptos" w:cstheme="minorHAnsi"/>
          <w:i/>
          <w:iCs/>
          <w:sz w:val="20"/>
          <w:szCs w:val="20"/>
        </w:rPr>
        <w:t>D.Lgs</w:t>
      </w:r>
      <w:proofErr w:type="spellEnd"/>
      <w:r w:rsidRPr="00084101">
        <w:rPr>
          <w:rFonts w:ascii="Aptos" w:hAnsi="Aptos" w:cstheme="minorHAnsi"/>
          <w:i/>
          <w:iCs/>
          <w:sz w:val="20"/>
          <w:szCs w:val="20"/>
        </w:rPr>
        <w:t xml:space="preserve"> 36/2023)</w:t>
      </w:r>
      <w:r w:rsidRPr="00084101">
        <w:rPr>
          <w:rFonts w:ascii="Aptos" w:hAnsi="Aptos" w:cstheme="minorHAnsi"/>
          <w:sz w:val="20"/>
          <w:szCs w:val="20"/>
        </w:rPr>
        <w:t xml:space="preserve"> di essere iscritto </w:t>
      </w:r>
      <w:r w:rsidRPr="00084101">
        <w:rPr>
          <w:rFonts w:ascii="Aptos" w:eastAsia="Times New Roman" w:hAnsi="Aptos" w:cstheme="minorHAnsi"/>
          <w:sz w:val="20"/>
          <w:szCs w:val="20"/>
        </w:rPr>
        <w:t>in uno dei registri professionali e commerciali istituiti nel Paese in cui è residente;</w:t>
      </w:r>
    </w:p>
    <w:p w14:paraId="53DE8C6D" w14:textId="77777777" w:rsidR="00084101" w:rsidRPr="00084101" w:rsidRDefault="00084101" w:rsidP="00084101">
      <w:pPr>
        <w:pStyle w:val="Default"/>
        <w:numPr>
          <w:ilvl w:val="0"/>
          <w:numId w:val="1"/>
        </w:numPr>
        <w:jc w:val="both"/>
        <w:rPr>
          <w:rFonts w:ascii="Aptos" w:hAnsi="Aptos" w:cstheme="minorHAnsi"/>
          <w:sz w:val="20"/>
          <w:szCs w:val="20"/>
        </w:rPr>
      </w:pPr>
      <w:r w:rsidRPr="00084101">
        <w:rPr>
          <w:rFonts w:ascii="Aptos" w:hAnsi="Aptos" w:cstheme="minorHAnsi"/>
          <w:sz w:val="20"/>
          <w:szCs w:val="20"/>
        </w:rPr>
        <w:t>Possesso di pregresse e documentate esperienze idonee all’esecuzione delle prestazioni contrattuali anche se non coincidenti con quelle oggetto dell’appalto.</w:t>
      </w:r>
    </w:p>
    <w:p w14:paraId="1BBE09DE" w14:textId="77777777" w:rsidR="00084101" w:rsidRPr="00084101" w:rsidRDefault="00084101" w:rsidP="00084101">
      <w:pPr>
        <w:jc w:val="both"/>
        <w:rPr>
          <w:rFonts w:ascii="Aptos" w:hAnsi="Aptos" w:cstheme="minorHAnsi"/>
          <w:sz w:val="20"/>
          <w:szCs w:val="20"/>
        </w:rPr>
      </w:pPr>
    </w:p>
    <w:p w14:paraId="0A2005CD" w14:textId="6808467F" w:rsidR="00084101" w:rsidRPr="00084101" w:rsidRDefault="00084101" w:rsidP="00084101">
      <w:pPr>
        <w:jc w:val="both"/>
        <w:rPr>
          <w:rFonts w:ascii="Aptos" w:hAnsi="Aptos" w:cstheme="minorHAnsi"/>
          <w:sz w:val="20"/>
          <w:szCs w:val="20"/>
        </w:rPr>
      </w:pPr>
      <w:r w:rsidRPr="00084101">
        <w:rPr>
          <w:rFonts w:ascii="Aptos" w:hAnsi="Aptos" w:cstheme="minorHAnsi"/>
          <w:sz w:val="20"/>
          <w:szCs w:val="20"/>
        </w:rPr>
        <w:t>Il sottoscritto dichiara, inoltre, di essere informato che, in conformità alla normativa vigente e in particolare al Regolamento GDPR 2016/679, i dati personali raccolti saranno trattati, anche con strumenti informatici, esclusivamente nell’ambito del procedimento per il quale la presente dichiarazione viene resa</w:t>
      </w:r>
      <w:r>
        <w:rPr>
          <w:rFonts w:ascii="Aptos" w:hAnsi="Aptos" w:cstheme="minorHAnsi"/>
          <w:sz w:val="20"/>
          <w:szCs w:val="20"/>
        </w:rPr>
        <w:t>.</w:t>
      </w:r>
    </w:p>
    <w:p w14:paraId="57E40A63" w14:textId="0267196D" w:rsidR="00084101" w:rsidRPr="00084101" w:rsidRDefault="00084101" w:rsidP="00084101">
      <w:pPr>
        <w:jc w:val="both"/>
        <w:rPr>
          <w:rFonts w:ascii="Aptos" w:hAnsi="Aptos" w:cstheme="minorHAnsi"/>
          <w:sz w:val="20"/>
          <w:szCs w:val="20"/>
        </w:rPr>
      </w:pPr>
    </w:p>
    <w:p w14:paraId="42B53A50" w14:textId="77777777" w:rsidR="00084101" w:rsidRDefault="00084101">
      <w:pPr>
        <w:tabs>
          <w:tab w:val="left" w:pos="7905"/>
        </w:tabs>
        <w:rPr>
          <w:rFonts w:ascii="Aptos" w:hAnsi="Aptos"/>
          <w:sz w:val="20"/>
          <w:szCs w:val="20"/>
        </w:rPr>
      </w:pPr>
    </w:p>
    <w:p w14:paraId="63AAC8B6" w14:textId="77777777" w:rsidR="00084101" w:rsidRPr="00084101" w:rsidRDefault="00084101">
      <w:pPr>
        <w:tabs>
          <w:tab w:val="left" w:pos="7905"/>
        </w:tabs>
        <w:rPr>
          <w:rFonts w:ascii="Aptos" w:hAnsi="Aptos"/>
          <w:sz w:val="20"/>
          <w:szCs w:val="20"/>
        </w:rPr>
      </w:pPr>
    </w:p>
    <w:p w14:paraId="6E0E5B00" w14:textId="23530360" w:rsidR="00A47C34" w:rsidRPr="00084101" w:rsidRDefault="00084101">
      <w:pPr>
        <w:tabs>
          <w:tab w:val="left" w:pos="7905"/>
        </w:tabs>
        <w:rPr>
          <w:rFonts w:ascii="Aptos" w:hAnsi="Aptos"/>
          <w:sz w:val="20"/>
          <w:szCs w:val="20"/>
        </w:rPr>
      </w:pPr>
      <w:r w:rsidRPr="00084101">
        <w:rPr>
          <w:rFonts w:ascii="Aptos" w:hAnsi="Aptos"/>
          <w:sz w:val="20"/>
          <w:szCs w:val="20"/>
        </w:rPr>
        <w:t xml:space="preserve">Luogo e data, _________________ Firma </w:t>
      </w:r>
      <w:proofErr w:type="gramStart"/>
      <w:r w:rsidRPr="00084101">
        <w:rPr>
          <w:rFonts w:ascii="Aptos" w:hAnsi="Aptos"/>
          <w:sz w:val="20"/>
          <w:szCs w:val="20"/>
        </w:rPr>
        <w:t>digitale  del</w:t>
      </w:r>
      <w:proofErr w:type="gramEnd"/>
      <w:r w:rsidRPr="00084101">
        <w:rPr>
          <w:rFonts w:ascii="Aptos" w:hAnsi="Aptos"/>
          <w:sz w:val="20"/>
          <w:szCs w:val="20"/>
        </w:rPr>
        <w:t xml:space="preserve"> legale rappresentante/procuratore</w:t>
      </w:r>
    </w:p>
    <w:sectPr w:rsidR="00A47C34" w:rsidRPr="000841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283" w:footer="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17F98" w14:textId="77777777" w:rsidR="00D1320B" w:rsidRDefault="00D1320B">
      <w:r>
        <w:separator/>
      </w:r>
    </w:p>
  </w:endnote>
  <w:endnote w:type="continuationSeparator" w:id="0">
    <w:p w14:paraId="4EA9B813" w14:textId="77777777" w:rsidR="00D1320B" w:rsidRDefault="00D1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BD233" w14:textId="77777777" w:rsidR="00084101" w:rsidRDefault="000841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6DB36" w14:textId="77777777" w:rsidR="00A47C34" w:rsidRDefault="00A47C34">
    <w:pPr>
      <w:rPr>
        <w:b/>
        <w:i/>
        <w:color w:val="4472C4"/>
        <w:sz w:val="17"/>
        <w:szCs w:val="17"/>
      </w:rPr>
    </w:pPr>
  </w:p>
  <w:tbl>
    <w:tblPr>
      <w:tblStyle w:val="a"/>
      <w:tblW w:w="10536" w:type="dxa"/>
      <w:tblInd w:w="0" w:type="dxa"/>
      <w:tblLayout w:type="fixed"/>
      <w:tblLook w:val="0000" w:firstRow="0" w:lastRow="0" w:firstColumn="0" w:lastColumn="0" w:noHBand="0" w:noVBand="0"/>
    </w:tblPr>
    <w:tblGrid>
      <w:gridCol w:w="1316"/>
      <w:gridCol w:w="7245"/>
      <w:gridCol w:w="1975"/>
    </w:tblGrid>
    <w:tr w:rsidR="00A47C34" w14:paraId="555E9646" w14:textId="77777777">
      <w:trPr>
        <w:trHeight w:val="1560"/>
      </w:trPr>
      <w:tc>
        <w:tcPr>
          <w:tcW w:w="1316" w:type="dxa"/>
          <w:vAlign w:val="center"/>
        </w:tcPr>
        <w:p w14:paraId="68B47A16" w14:textId="77777777" w:rsidR="00A47C34" w:rsidRDefault="00921741">
          <w:pPr>
            <w:jc w:val="center"/>
            <w:rPr>
              <w:rFonts w:ascii="Arial" w:eastAsia="Arial" w:hAnsi="Arial" w:cs="Arial"/>
              <w:i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12D4E353" wp14:editId="0C219623">
                <wp:simplePos x="0" y="0"/>
                <wp:positionH relativeFrom="column">
                  <wp:posOffset>79375</wp:posOffset>
                </wp:positionH>
                <wp:positionV relativeFrom="paragraph">
                  <wp:posOffset>45720</wp:posOffset>
                </wp:positionV>
                <wp:extent cx="1123950" cy="819150"/>
                <wp:effectExtent l="0" t="0" r="0" b="0"/>
                <wp:wrapNone/>
                <wp:docPr id="792741714" name="image1.png" descr="Immagine che contiene log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logo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819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245" w:type="dxa"/>
          <w:vAlign w:val="center"/>
        </w:tcPr>
        <w:p w14:paraId="6EBC852A" w14:textId="77777777" w:rsidR="00A47C34" w:rsidRDefault="00921741">
          <w:pPr>
            <w:keepLines/>
            <w:widowControl w:val="0"/>
            <w:tabs>
              <w:tab w:val="left" w:pos="708"/>
            </w:tabs>
            <w:spacing w:before="40"/>
            <w:jc w:val="center"/>
            <w:rPr>
              <w:color w:val="4D4D4D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7F896BEB" wp14:editId="55FE00D8">
                <wp:simplePos x="0" y="0"/>
                <wp:positionH relativeFrom="column">
                  <wp:posOffset>4550410</wp:posOffset>
                </wp:positionH>
                <wp:positionV relativeFrom="paragraph">
                  <wp:posOffset>177165</wp:posOffset>
                </wp:positionV>
                <wp:extent cx="1069975" cy="619125"/>
                <wp:effectExtent l="0" t="0" r="0" b="0"/>
                <wp:wrapNone/>
                <wp:docPr id="792741713" name="image2.png" descr="Logo-IRPI-Rettangolo-NoNam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-IRPI-Rettangolo-NoNam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975" cy="619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514DA108" w14:textId="77777777" w:rsidR="00A47C34" w:rsidRDefault="00921741">
          <w:pPr>
            <w:keepLines/>
            <w:widowControl w:val="0"/>
            <w:tabs>
              <w:tab w:val="left" w:pos="708"/>
            </w:tabs>
            <w:spacing w:before="40"/>
            <w:jc w:val="center"/>
            <w:rPr>
              <w:color w:val="4D4D4D"/>
              <w:sz w:val="26"/>
              <w:szCs w:val="26"/>
            </w:rPr>
          </w:pPr>
          <w:r>
            <w:rPr>
              <w:color w:val="4D4D4D"/>
              <w:sz w:val="26"/>
              <w:szCs w:val="26"/>
            </w:rPr>
            <w:t xml:space="preserve">       Consiglio Nazionale delle Ricerche</w:t>
          </w:r>
        </w:p>
        <w:p w14:paraId="2A2784A7" w14:textId="77777777" w:rsidR="00A47C34" w:rsidRDefault="00921741">
          <w:pPr>
            <w:widowControl w:val="0"/>
            <w:jc w:val="center"/>
            <w:rPr>
              <w:rFonts w:ascii="Tahoma" w:eastAsia="Tahoma" w:hAnsi="Tahoma" w:cs="Tahoma"/>
              <w:b/>
              <w:i/>
              <w:smallCaps/>
              <w:color w:val="333333"/>
            </w:rPr>
          </w:pPr>
          <w:r>
            <w:rPr>
              <w:rFonts w:ascii="Arial" w:eastAsia="Arial" w:hAnsi="Arial" w:cs="Arial"/>
              <w:b/>
              <w:smallCaps/>
              <w:color w:val="4D4D4D"/>
              <w:sz w:val="26"/>
              <w:szCs w:val="26"/>
            </w:rPr>
            <w:t xml:space="preserve">         Istituto di Ricerca per la Protezione Idrogeologica</w:t>
          </w:r>
        </w:p>
      </w:tc>
      <w:tc>
        <w:tcPr>
          <w:tcW w:w="1975" w:type="dxa"/>
          <w:vAlign w:val="center"/>
        </w:tcPr>
        <w:p w14:paraId="4918BEDA" w14:textId="77777777" w:rsidR="00A47C34" w:rsidRDefault="00A47C34">
          <w:pPr>
            <w:keepLines/>
            <w:widowControl w:val="0"/>
            <w:tabs>
              <w:tab w:val="left" w:pos="708"/>
            </w:tabs>
            <w:spacing w:before="40"/>
            <w:rPr>
              <w:i/>
              <w:color w:val="4D4D4D"/>
            </w:rPr>
          </w:pPr>
        </w:p>
      </w:tc>
    </w:tr>
  </w:tbl>
  <w:p w14:paraId="28B7D68B" w14:textId="77777777" w:rsidR="00A47C34" w:rsidRDefault="00A47C34">
    <w:pPr>
      <w:rPr>
        <w:b/>
        <w:i/>
        <w:color w:val="4472C4"/>
        <w:sz w:val="17"/>
        <w:szCs w:val="17"/>
      </w:rPr>
    </w:pPr>
  </w:p>
  <w:p w14:paraId="2FAE678B" w14:textId="77777777" w:rsidR="00A47C34" w:rsidRDefault="009217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3969"/>
        <w:tab w:val="right" w:pos="9214"/>
      </w:tabs>
      <w:ind w:left="1276" w:right="-7"/>
      <w:rPr>
        <w:b/>
        <w:i/>
        <w:color w:val="4472C4"/>
        <w:sz w:val="17"/>
        <w:szCs w:val="17"/>
      </w:rPr>
    </w:pPr>
    <w:r>
      <w:rPr>
        <w:b/>
        <w:i/>
        <w:color w:val="4472C4"/>
        <w:sz w:val="17"/>
        <w:szCs w:val="17"/>
      </w:rPr>
      <w:t xml:space="preserve">  </w:t>
    </w:r>
  </w:p>
  <w:p w14:paraId="50C6F931" w14:textId="77777777" w:rsidR="00A47C34" w:rsidRDefault="00A47C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3969"/>
        <w:tab w:val="right" w:pos="9214"/>
      </w:tabs>
      <w:ind w:left="1985" w:right="-7"/>
      <w:jc w:val="center"/>
      <w:rPr>
        <w:b/>
        <w:i/>
        <w:color w:val="4472C4"/>
        <w:sz w:val="17"/>
        <w:szCs w:val="17"/>
      </w:rPr>
    </w:pPr>
  </w:p>
  <w:p w14:paraId="7C52A164" w14:textId="77777777" w:rsidR="00A47C34" w:rsidRDefault="009217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3969"/>
        <w:tab w:val="right" w:pos="9214"/>
      </w:tabs>
      <w:ind w:left="1985" w:right="-7"/>
      <w:jc w:val="right"/>
      <w:rPr>
        <w:color w:val="000000"/>
      </w:rPr>
    </w:pPr>
    <w:r>
      <w:rPr>
        <w:b/>
        <w:i/>
        <w:color w:val="4472C4"/>
        <w:sz w:val="17"/>
        <w:szCs w:val="17"/>
      </w:rPr>
      <w:t xml:space="preserve">                                                                                                                   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52F32">
      <w:rPr>
        <w:noProof/>
        <w:color w:val="000000"/>
      </w:rPr>
      <w:t>1</w:t>
    </w:r>
    <w:r>
      <w:rPr>
        <w:color w:val="000000"/>
      </w:rPr>
      <w:fldChar w:fldCharType="end"/>
    </w:r>
  </w:p>
  <w:p w14:paraId="09067C4E" w14:textId="77777777" w:rsidR="00A47C34" w:rsidRDefault="00A47C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6FE02" w14:textId="77777777" w:rsidR="00084101" w:rsidRDefault="000841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553A6" w14:textId="77777777" w:rsidR="00D1320B" w:rsidRDefault="00D1320B">
      <w:r>
        <w:separator/>
      </w:r>
    </w:p>
  </w:footnote>
  <w:footnote w:type="continuationSeparator" w:id="0">
    <w:p w14:paraId="7E71C92F" w14:textId="77777777" w:rsidR="00D1320B" w:rsidRDefault="00D13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229BE" w14:textId="77777777" w:rsidR="00084101" w:rsidRDefault="0008410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DFDEF" w14:textId="77777777" w:rsidR="00A47C34" w:rsidRDefault="009217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 w:right="-1134"/>
      <w:rPr>
        <w:color w:val="000000"/>
      </w:rPr>
    </w:pPr>
    <w:r>
      <w:rPr>
        <w:noProof/>
        <w:color w:val="000000"/>
      </w:rPr>
      <w:drawing>
        <wp:inline distT="0" distB="0" distL="0" distR="0" wp14:anchorId="175F72C3" wp14:editId="29503C88">
          <wp:extent cx="7828280" cy="1002665"/>
          <wp:effectExtent l="0" t="0" r="1270" b="6985"/>
          <wp:docPr id="7927417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9248" cy="10027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7837B04" w14:textId="77777777" w:rsidR="00A47C34" w:rsidRDefault="00921741">
    <w:pPr>
      <w:spacing w:before="60" w:after="60" w:line="183" w:lineRule="auto"/>
      <w:ind w:right="11"/>
      <w:jc w:val="center"/>
      <w:rPr>
        <w:b/>
        <w:i/>
        <w:color w:val="4472C4"/>
        <w:sz w:val="17"/>
        <w:szCs w:val="17"/>
      </w:rPr>
    </w:pPr>
    <w:bookmarkStart w:id="0" w:name="_heading=h.30j0zll" w:colFirst="0" w:colLast="0"/>
    <w:bookmarkEnd w:id="0"/>
    <w:r>
      <w:rPr>
        <w:b/>
        <w:i/>
        <w:color w:val="4472C4"/>
        <w:sz w:val="17"/>
        <w:szCs w:val="17"/>
      </w:rPr>
      <w:t>PIANO NAZIONALE DI RIPRESA E RESILIENZA (PNRR) MISSIONE 4, COMPONENTE 2, INVESTIMENTO 1.5,</w:t>
    </w:r>
    <w:r>
      <w:rPr>
        <w:rFonts w:ascii="Cambria" w:eastAsia="Cambria" w:hAnsi="Cambria" w:cs="Cambria"/>
        <w:b/>
        <w:sz w:val="22"/>
        <w:szCs w:val="22"/>
      </w:rPr>
      <w:t xml:space="preserve"> </w:t>
    </w:r>
    <w:proofErr w:type="spellStart"/>
    <w:r>
      <w:rPr>
        <w:b/>
        <w:i/>
        <w:color w:val="4472C4"/>
        <w:sz w:val="17"/>
        <w:szCs w:val="17"/>
      </w:rPr>
      <w:t>NextGenerationEU</w:t>
    </w:r>
    <w:proofErr w:type="spellEnd"/>
  </w:p>
  <w:p w14:paraId="5A12FCFA" w14:textId="77777777" w:rsidR="00A47C34" w:rsidRDefault="00921741">
    <w:pPr>
      <w:spacing w:before="60" w:after="60" w:line="183" w:lineRule="auto"/>
      <w:jc w:val="center"/>
      <w:rPr>
        <w:b/>
        <w:i/>
        <w:color w:val="4472C4"/>
        <w:sz w:val="17"/>
        <w:szCs w:val="17"/>
      </w:rPr>
    </w:pPr>
    <w:r>
      <w:rPr>
        <w:b/>
        <w:i/>
        <w:color w:val="4472C4"/>
        <w:sz w:val="17"/>
        <w:szCs w:val="17"/>
      </w:rPr>
      <w:t>Avviso Pubblico MUR n. 3277 del 30 dicembre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48BBC" w14:textId="77777777" w:rsidR="00084101" w:rsidRDefault="000841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01C4F"/>
    <w:multiLevelType w:val="hybridMultilevel"/>
    <w:tmpl w:val="8794D0EE"/>
    <w:lvl w:ilvl="0" w:tplc="EEE67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204726">
    <w:abstractNumId w:val="1"/>
  </w:num>
  <w:num w:numId="2" w16cid:durableId="1758359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34"/>
    <w:rsid w:val="00084101"/>
    <w:rsid w:val="00752F32"/>
    <w:rsid w:val="00921741"/>
    <w:rsid w:val="00A47C34"/>
    <w:rsid w:val="00D1320B"/>
    <w:rsid w:val="00F5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AB8DF"/>
  <w15:docId w15:val="{98DA2AE7-BB63-468C-84FA-86DAD515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rsid w:val="00084101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84101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rsid w:val="00084101"/>
    <w:rPr>
      <w:vertAlign w:val="superscript"/>
    </w:rPr>
  </w:style>
  <w:style w:type="paragraph" w:customStyle="1" w:styleId="Default">
    <w:name w:val="Default"/>
    <w:rsid w:val="00084101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8pQ+wagO0JVCodBRpTeSPhedFQ==">CgMxLjAyCGguZ2pkZ3hzMgloLjMwajB6bGw4AHIhMTFFNzdsQ0ZjOWFKQW5jcE55LXZEMFdtMmkxeDVUUVBI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ROBERTA ZUIN</cp:lastModifiedBy>
  <cp:revision>2</cp:revision>
  <dcterms:created xsi:type="dcterms:W3CDTF">2024-05-16T06:51:00Z</dcterms:created>
  <dcterms:modified xsi:type="dcterms:W3CDTF">2024-05-16T06:51:00Z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0x010100B36D9AF8D92E6D4896FA47C64897B85C</vt:lpwstr>
  </property>
</Properties>
</file>