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275CB46C"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0B3A96">
        <w:rPr>
          <w:b/>
          <w:bCs/>
          <w:sz w:val="21"/>
          <w:szCs w:val="21"/>
        </w:rPr>
        <w:t xml:space="preserve">DELLA FORNITURA DI OTTICHE LAB. 37 </w:t>
      </w:r>
      <w:r w:rsidR="009E3F8E" w:rsidRPr="009E3F8E">
        <w:rPr>
          <w:b/>
          <w:bCs/>
          <w:sz w:val="21"/>
          <w:szCs w:val="21"/>
        </w:rPr>
        <w:t xml:space="preserve"> - CUP </w:t>
      </w:r>
      <w:r w:rsidR="000B3A96" w:rsidRPr="000B3A96">
        <w:rPr>
          <w:b/>
          <w:bCs/>
          <w:sz w:val="21"/>
          <w:szCs w:val="21"/>
        </w:rPr>
        <w:t>B53C23003410006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B3A96"/>
    <w:rsid w:val="000C1396"/>
    <w:rsid w:val="000F0068"/>
    <w:rsid w:val="001557F9"/>
    <w:rsid w:val="00252024"/>
    <w:rsid w:val="0042134A"/>
    <w:rsid w:val="004A7F7F"/>
    <w:rsid w:val="00612524"/>
    <w:rsid w:val="00786BA7"/>
    <w:rsid w:val="007A34F2"/>
    <w:rsid w:val="00837ED4"/>
    <w:rsid w:val="00844134"/>
    <w:rsid w:val="00881181"/>
    <w:rsid w:val="0088326F"/>
    <w:rsid w:val="009E3F8E"/>
    <w:rsid w:val="009F23D4"/>
    <w:rsid w:val="00A5417A"/>
    <w:rsid w:val="00A712C7"/>
    <w:rsid w:val="00B61BB6"/>
    <w:rsid w:val="00BB22A1"/>
    <w:rsid w:val="00C10515"/>
    <w:rsid w:val="00CE469C"/>
    <w:rsid w:val="00D92320"/>
    <w:rsid w:val="00DE360A"/>
    <w:rsid w:val="00E0733D"/>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13</cp:revision>
  <dcterms:created xsi:type="dcterms:W3CDTF">2023-10-10T09:40:00Z</dcterms:created>
  <dcterms:modified xsi:type="dcterms:W3CDTF">2024-05-07T14:46:00Z</dcterms:modified>
</cp:coreProperties>
</file>