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2176" w14:textId="6AA9EDF3"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 RELATIVA AGLI AFFIDAMENTI DIRETTI DI FORNITURE DI BENI E/O SERVIZI</w:t>
      </w:r>
    </w:p>
    <w:p w14:paraId="5B4125DD" w14:textId="166D2A49" w:rsidR="004C2DFA" w:rsidRPr="00E564AA" w:rsidRDefault="004C2DFA" w:rsidP="004C2DFA">
      <w:pPr>
        <w:contextualSpacing/>
        <w:jc w:val="both"/>
        <w:rPr>
          <w:rFonts w:ascii="Calibri" w:eastAsia="Times New Roman" w:hAnsi="Calibri" w:cs="Calibri"/>
          <w:szCs w:val="20"/>
        </w:rPr>
      </w:pPr>
    </w:p>
    <w:p w14:paraId="74FBEDC9" w14:textId="02DB0A40" w:rsidR="004C2DFA" w:rsidRPr="00C66600" w:rsidRDefault="004C2DFA" w:rsidP="00C66600">
      <w:pPr>
        <w:widowControl w:val="0"/>
        <w:spacing w:after="60"/>
        <w:ind w:right="-45"/>
        <w:jc w:val="both"/>
        <w:rPr>
          <w:caps/>
          <w:sz w:val="22"/>
          <w:szCs w:val="22"/>
        </w:rPr>
      </w:pPr>
      <w:r w:rsidRPr="00E564AA">
        <w:rPr>
          <w:rFonts w:ascii="Calibri" w:hAnsi="Calibri" w:cs="Calibri"/>
          <w:caps/>
          <w:szCs w:val="20"/>
        </w:rPr>
        <w:t>PROCEDURA di AF</w:t>
      </w:r>
      <w:r w:rsidRPr="00C66600">
        <w:rPr>
          <w:rFonts w:ascii="Calibri" w:hAnsi="Calibri" w:cs="Calibri"/>
          <w:caps/>
          <w:szCs w:val="20"/>
        </w:rPr>
        <w:t xml:space="preserve">FIDAMENTO </w:t>
      </w:r>
      <w:r w:rsidR="002658A8" w:rsidRPr="00C66600">
        <w:rPr>
          <w:rFonts w:ascii="Calibri" w:hAnsi="Calibri" w:cs="Calibri"/>
          <w:caps/>
          <w:szCs w:val="20"/>
        </w:rPr>
        <w:t xml:space="preserve">AI SENSI DELL’ART. 50, COMMA 1 </w:t>
      </w:r>
      <w:r w:rsidR="006E7D17" w:rsidRPr="00C66600">
        <w:rPr>
          <w:rFonts w:ascii="Calibri" w:hAnsi="Calibri" w:cs="Calibri"/>
          <w:caps/>
          <w:szCs w:val="20"/>
        </w:rPr>
        <w:t xml:space="preserve">LETTERA </w:t>
      </w:r>
      <w:r w:rsidR="002658A8" w:rsidRPr="00C66600">
        <w:rPr>
          <w:rFonts w:ascii="Calibri" w:hAnsi="Calibri" w:cs="Calibri"/>
          <w:caps/>
          <w:szCs w:val="20"/>
        </w:rPr>
        <w:t xml:space="preserve">B DEL D. LGS. N. 36/2003 </w:t>
      </w:r>
      <w:r w:rsidRPr="00C66600">
        <w:rPr>
          <w:rFonts w:ascii="Calibri" w:hAnsi="Calibri" w:cs="Calibri"/>
          <w:caps/>
          <w:szCs w:val="20"/>
        </w:rPr>
        <w:t>DELLA FORNITURA</w:t>
      </w:r>
      <w:r w:rsidRPr="00C66600">
        <w:rPr>
          <w:rFonts w:ascii="Calibri" w:hAnsi="Calibri" w:cs="Calibri"/>
          <w:caps/>
          <w:color w:val="FF0000"/>
          <w:szCs w:val="20"/>
        </w:rPr>
        <w:t xml:space="preserve"> </w:t>
      </w:r>
      <w:r w:rsidRPr="00C66600">
        <w:rPr>
          <w:rFonts w:ascii="Calibri" w:hAnsi="Calibri" w:cs="Calibri"/>
          <w:caps/>
          <w:szCs w:val="20"/>
        </w:rPr>
        <w:t>DI</w:t>
      </w:r>
      <w:r w:rsidR="00C66600" w:rsidRPr="00C66600">
        <w:rPr>
          <w:szCs w:val="20"/>
        </w:rPr>
        <w:t xml:space="preserve"> </w:t>
      </w:r>
      <w:r w:rsidR="00C66600" w:rsidRPr="00C66600">
        <w:rPr>
          <w:szCs w:val="20"/>
        </w:rPr>
        <w:t xml:space="preserve">N. 5 TONER </w:t>
      </w:r>
      <w:r w:rsidR="00C66600" w:rsidRPr="00C66600">
        <w:rPr>
          <w:color w:val="000000" w:themeColor="text1"/>
          <w:szCs w:val="20"/>
        </w:rPr>
        <w:t xml:space="preserve">(2 NERO, 1 MAGENTA, 1 CIANO E 1 GIALLO) PER STAMPANTE XEROX WORKCENTRE 6505 NELL’AMBITO DEL PROGETTO </w:t>
      </w:r>
      <w:r w:rsidR="00C66600" w:rsidRPr="00C66600">
        <w:rPr>
          <w:szCs w:val="20"/>
        </w:rPr>
        <w:t>MICROGELS: SIMULAZIONI, ESPERIMENTI E APPLICAZIONI</w:t>
      </w:r>
      <w:r w:rsidR="00C66600" w:rsidRPr="00C66600">
        <w:rPr>
          <w:color w:val="000000" w:themeColor="text1"/>
          <w:szCs w:val="20"/>
        </w:rPr>
        <w:t xml:space="preserve"> CUP B85F22000260005</w:t>
      </w:r>
      <w:r w:rsidR="00C66600" w:rsidRPr="00C66600">
        <w:rPr>
          <w:szCs w:val="20"/>
        </w:rPr>
        <w:t xml:space="preserve"> CIG B22F53F86D</w:t>
      </w:r>
    </w:p>
    <w:p w14:paraId="2131D779" w14:textId="77777777" w:rsidR="001B4A17" w:rsidRPr="00E564AA" w:rsidRDefault="001B4A17" w:rsidP="00AF5E4C">
      <w:pPr>
        <w:contextualSpacing/>
        <w:jc w:val="both"/>
        <w:rPr>
          <w:rFonts w:ascii="Calibri" w:eastAsia="Times New Roman" w:hAnsi="Calibri" w:cs="Calibri"/>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lastRenderedPageBreak/>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1AC146FF" w14:textId="77777777" w:rsidR="00B360F4" w:rsidRDefault="00B360F4" w:rsidP="00DB68CE">
            <w:pPr>
              <w:pStyle w:val="TableParagraph"/>
              <w:ind w:left="93" w:right="95"/>
              <w:jc w:val="both"/>
              <w:rPr>
                <w:sz w:val="20"/>
                <w:szCs w:val="20"/>
                <w:lang w:val="it-IT"/>
              </w:rPr>
            </w:pPr>
          </w:p>
          <w:p w14:paraId="78441BFF" w14:textId="77777777" w:rsidR="00B360F4" w:rsidRDefault="00B360F4" w:rsidP="00DB68CE">
            <w:pPr>
              <w:pStyle w:val="TableParagraph"/>
              <w:ind w:left="93" w:right="95"/>
              <w:jc w:val="both"/>
              <w:rPr>
                <w:sz w:val="20"/>
                <w:szCs w:val="20"/>
                <w:lang w:val="it-IT"/>
              </w:rPr>
            </w:pPr>
          </w:p>
          <w:p w14:paraId="703CA5F9" w14:textId="77777777" w:rsidR="00B360F4" w:rsidRDefault="00B360F4" w:rsidP="00DB68CE">
            <w:pPr>
              <w:pStyle w:val="TableParagraph"/>
              <w:ind w:left="93" w:right="95"/>
              <w:jc w:val="both"/>
              <w:rPr>
                <w:sz w:val="20"/>
                <w:szCs w:val="20"/>
                <w:lang w:val="it-IT"/>
              </w:rPr>
            </w:pPr>
          </w:p>
          <w:p w14:paraId="7154C940" w14:textId="77777777" w:rsidR="00B360F4" w:rsidRDefault="00B360F4" w:rsidP="00DB68CE">
            <w:pPr>
              <w:pStyle w:val="TableParagraph"/>
              <w:ind w:left="93" w:right="95"/>
              <w:jc w:val="both"/>
              <w:rPr>
                <w:sz w:val="20"/>
                <w:szCs w:val="20"/>
                <w:lang w:val="it-IT"/>
              </w:rPr>
            </w:pPr>
          </w:p>
          <w:p w14:paraId="550A9E9D" w14:textId="77777777" w:rsidR="00B360F4" w:rsidRDefault="00B360F4" w:rsidP="00DB68CE">
            <w:pPr>
              <w:pStyle w:val="TableParagraph"/>
              <w:ind w:left="93" w:right="95"/>
              <w:jc w:val="both"/>
              <w:rPr>
                <w:sz w:val="20"/>
                <w:szCs w:val="20"/>
                <w:lang w:val="it-IT"/>
              </w:rPr>
            </w:pPr>
          </w:p>
          <w:p w14:paraId="5A8A7D97" w14:textId="77777777" w:rsidR="00B360F4" w:rsidRDefault="00B360F4" w:rsidP="00DB68CE">
            <w:pPr>
              <w:pStyle w:val="TableParagraph"/>
              <w:ind w:left="93" w:right="95"/>
              <w:jc w:val="both"/>
              <w:rPr>
                <w:sz w:val="20"/>
                <w:szCs w:val="20"/>
                <w:lang w:val="it-IT"/>
              </w:rPr>
            </w:pPr>
          </w:p>
          <w:p w14:paraId="5584BA4E" w14:textId="77777777" w:rsidR="00B360F4" w:rsidRDefault="00B360F4" w:rsidP="00DB68CE">
            <w:pPr>
              <w:pStyle w:val="TableParagraph"/>
              <w:ind w:left="93" w:right="95"/>
              <w:jc w:val="both"/>
              <w:rPr>
                <w:sz w:val="20"/>
                <w:szCs w:val="20"/>
                <w:lang w:val="it-IT"/>
              </w:rPr>
            </w:pPr>
          </w:p>
          <w:p w14:paraId="03183875"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lastRenderedPageBreak/>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w:t>
            </w:r>
            <w:r w:rsidRPr="00E564AA">
              <w:rPr>
                <w:sz w:val="20"/>
                <w:szCs w:val="20"/>
                <w:lang w:val="it-IT"/>
              </w:rPr>
              <w:lastRenderedPageBreak/>
              <w:t>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xml:space="preserve">* in caso </w:t>
            </w:r>
            <w:r w:rsidRPr="00E564AA">
              <w:rPr>
                <w:sz w:val="20"/>
                <w:szCs w:val="20"/>
                <w:lang w:val="it-IT"/>
              </w:rPr>
              <w:lastRenderedPageBreak/>
              <w:t>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 xml:space="preserve">Di avere conferito incarichi professionali e concluso contratto/i di lavoro subordinato o autonomo ad ex dipendenti del Consiglio Nazionale delle Ricerche che hanno cessato il rapporto di lavoro da meno di tre </w:t>
            </w:r>
            <w:r w:rsidRPr="00E564AA">
              <w:rPr>
                <w:rFonts w:ascii="Calibri" w:hAnsi="Calibri" w:cs="Calibri"/>
                <w:szCs w:val="20"/>
              </w:rPr>
              <w:lastRenderedPageBreak/>
              <w:t>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lastRenderedPageBreak/>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42491FC5" w14:textId="5B76C8D9"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0" w:name="_Ref41906052"/>
      <w:r w:rsidRPr="00E564AA">
        <w:rPr>
          <w:rStyle w:val="Rimandonotaapidipagina"/>
          <w:rFonts w:ascii="Calibri" w:hAnsi="Calibri" w:cs="Calibri"/>
          <w:szCs w:val="20"/>
        </w:rPr>
        <w:footnoteReference w:id="3"/>
      </w:r>
      <w:bookmarkEnd w:id="0"/>
    </w:p>
    <w:sectPr w:rsidR="009E0BD0" w:rsidRPr="00E564AA"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E0AE" w14:textId="77777777" w:rsidR="00933105" w:rsidRDefault="00933105" w:rsidP="00F91270">
      <w:r>
        <w:separator/>
      </w:r>
    </w:p>
  </w:endnote>
  <w:endnote w:type="continuationSeparator" w:id="0">
    <w:p w14:paraId="09430516" w14:textId="77777777" w:rsidR="00933105" w:rsidRDefault="00933105"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CA05" w14:textId="6C00105E"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6D4382">
      <w:rPr>
        <w:noProof/>
        <w:szCs w:val="20"/>
      </w:rPr>
      <w:t>6</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E205" w14:textId="77777777" w:rsidR="00933105" w:rsidRDefault="00933105" w:rsidP="00F91270">
      <w:r>
        <w:separator/>
      </w:r>
    </w:p>
  </w:footnote>
  <w:footnote w:type="continuationSeparator" w:id="0">
    <w:p w14:paraId="07521854" w14:textId="77777777" w:rsidR="00933105" w:rsidRDefault="00933105"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70750736">
    <w:abstractNumId w:val="37"/>
  </w:num>
  <w:num w:numId="2" w16cid:durableId="594560049">
    <w:abstractNumId w:val="2"/>
  </w:num>
  <w:num w:numId="3" w16cid:durableId="356005062">
    <w:abstractNumId w:val="6"/>
  </w:num>
  <w:num w:numId="4" w16cid:durableId="4091155">
    <w:abstractNumId w:val="31"/>
  </w:num>
  <w:num w:numId="5" w16cid:durableId="101345434">
    <w:abstractNumId w:val="1"/>
  </w:num>
  <w:num w:numId="6" w16cid:durableId="492064498">
    <w:abstractNumId w:val="27"/>
  </w:num>
  <w:num w:numId="7" w16cid:durableId="1070495001">
    <w:abstractNumId w:val="13"/>
  </w:num>
  <w:num w:numId="8" w16cid:durableId="1841192411">
    <w:abstractNumId w:val="10"/>
  </w:num>
  <w:num w:numId="9" w16cid:durableId="2091197169">
    <w:abstractNumId w:val="4"/>
  </w:num>
  <w:num w:numId="10" w16cid:durableId="1013335049">
    <w:abstractNumId w:val="42"/>
  </w:num>
  <w:num w:numId="11" w16cid:durableId="2056851582">
    <w:abstractNumId w:val="8"/>
  </w:num>
  <w:num w:numId="12" w16cid:durableId="410779983">
    <w:abstractNumId w:val="41"/>
  </w:num>
  <w:num w:numId="13" w16cid:durableId="1091195868">
    <w:abstractNumId w:val="7"/>
  </w:num>
  <w:num w:numId="14" w16cid:durableId="416364435">
    <w:abstractNumId w:val="20"/>
  </w:num>
  <w:num w:numId="15" w16cid:durableId="1460299358">
    <w:abstractNumId w:val="33"/>
  </w:num>
  <w:num w:numId="16" w16cid:durableId="584340179">
    <w:abstractNumId w:val="5"/>
  </w:num>
  <w:num w:numId="17" w16cid:durableId="1473133937">
    <w:abstractNumId w:val="30"/>
  </w:num>
  <w:num w:numId="18" w16cid:durableId="1263494260">
    <w:abstractNumId w:val="9"/>
  </w:num>
  <w:num w:numId="19" w16cid:durableId="1776898073">
    <w:abstractNumId w:val="43"/>
  </w:num>
  <w:num w:numId="20" w16cid:durableId="113254816">
    <w:abstractNumId w:val="32"/>
  </w:num>
  <w:num w:numId="21" w16cid:durableId="2031026831">
    <w:abstractNumId w:val="15"/>
  </w:num>
  <w:num w:numId="22" w16cid:durableId="641158792">
    <w:abstractNumId w:val="17"/>
  </w:num>
  <w:num w:numId="23" w16cid:durableId="1565330391">
    <w:abstractNumId w:val="18"/>
  </w:num>
  <w:num w:numId="24" w16cid:durableId="1013074625">
    <w:abstractNumId w:val="19"/>
  </w:num>
  <w:num w:numId="25" w16cid:durableId="199634821">
    <w:abstractNumId w:val="16"/>
  </w:num>
  <w:num w:numId="26" w16cid:durableId="503545770">
    <w:abstractNumId w:val="25"/>
  </w:num>
  <w:num w:numId="27" w16cid:durableId="803473341">
    <w:abstractNumId w:val="36"/>
  </w:num>
  <w:num w:numId="28" w16cid:durableId="1586381656">
    <w:abstractNumId w:val="0"/>
  </w:num>
  <w:num w:numId="29" w16cid:durableId="1670281993">
    <w:abstractNumId w:val="29"/>
  </w:num>
  <w:num w:numId="30" w16cid:durableId="762146223">
    <w:abstractNumId w:val="21"/>
  </w:num>
  <w:num w:numId="31" w16cid:durableId="1835073970">
    <w:abstractNumId w:val="23"/>
  </w:num>
  <w:num w:numId="32" w16cid:durableId="1634601307">
    <w:abstractNumId w:val="22"/>
  </w:num>
  <w:num w:numId="33" w16cid:durableId="466242765">
    <w:abstractNumId w:val="3"/>
  </w:num>
  <w:num w:numId="34" w16cid:durableId="93522292">
    <w:abstractNumId w:val="24"/>
  </w:num>
  <w:num w:numId="35" w16cid:durableId="1187787052">
    <w:abstractNumId w:val="11"/>
  </w:num>
  <w:num w:numId="36" w16cid:durableId="1563521226">
    <w:abstractNumId w:val="12"/>
  </w:num>
  <w:num w:numId="37" w16cid:durableId="775096195">
    <w:abstractNumId w:val="26"/>
  </w:num>
  <w:num w:numId="38" w16cid:durableId="993486582">
    <w:abstractNumId w:val="39"/>
  </w:num>
  <w:num w:numId="39" w16cid:durableId="1648971902">
    <w:abstractNumId w:val="38"/>
  </w:num>
  <w:num w:numId="40" w16cid:durableId="30693973">
    <w:abstractNumId w:val="14"/>
  </w:num>
  <w:num w:numId="41" w16cid:durableId="1748309471">
    <w:abstractNumId w:val="35"/>
  </w:num>
  <w:num w:numId="42" w16cid:durableId="2141339836">
    <w:abstractNumId w:val="34"/>
  </w:num>
  <w:num w:numId="43" w16cid:durableId="627709549">
    <w:abstractNumId w:val="28"/>
  </w:num>
  <w:num w:numId="44" w16cid:durableId="134435757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39E1"/>
    <w:rsid w:val="004F3C96"/>
    <w:rsid w:val="004F5222"/>
    <w:rsid w:val="005043FF"/>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413"/>
    <w:rsid w:val="00583C8C"/>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807"/>
    <w:rsid w:val="0076285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105"/>
    <w:rsid w:val="00933D29"/>
    <w:rsid w:val="00936270"/>
    <w:rsid w:val="00937074"/>
    <w:rsid w:val="0094001F"/>
    <w:rsid w:val="0094038A"/>
    <w:rsid w:val="00943E24"/>
    <w:rsid w:val="00953784"/>
    <w:rsid w:val="009665EA"/>
    <w:rsid w:val="00966FF5"/>
    <w:rsid w:val="00967065"/>
    <w:rsid w:val="009706B7"/>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600"/>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40D86-FD64-49FF-BAD5-E41B0621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2493</Words>
  <Characters>14216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LAURA INNOCENTI</cp:lastModifiedBy>
  <cp:revision>3</cp:revision>
  <cp:lastPrinted>2023-07-12T09:30:00Z</cp:lastPrinted>
  <dcterms:created xsi:type="dcterms:W3CDTF">2024-02-21T09:12:00Z</dcterms:created>
  <dcterms:modified xsi:type="dcterms:W3CDTF">2024-06-20T13:54:00Z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