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1AEB0" w14:textId="531DBE4F" w:rsidR="005A3D83" w:rsidRPr="005A3D83" w:rsidRDefault="005A3D83" w:rsidP="004572D1">
      <w:pPr>
        <w:contextualSpacing/>
        <w:jc w:val="both"/>
        <w:rPr>
          <w:rFonts w:cstheme="minorHAnsi"/>
        </w:rPr>
      </w:pPr>
      <w:r>
        <w:rPr>
          <w:rFonts w:cstheme="minorHAnsi"/>
          <w:caps/>
        </w:rPr>
        <w:t>“</w:t>
      </w:r>
      <w:r>
        <w:rPr>
          <w:rFonts w:cstheme="minorHAnsi"/>
        </w:rPr>
        <w:t xml:space="preserve">Allegato </w:t>
      </w:r>
      <w:r w:rsidR="00AC0402">
        <w:rPr>
          <w:rFonts w:cstheme="minorHAnsi"/>
        </w:rPr>
        <w:t>7</w:t>
      </w:r>
      <w:r w:rsidR="00CB2681">
        <w:rPr>
          <w:rFonts w:cstheme="minorHAnsi"/>
        </w:rPr>
        <w:t xml:space="preserve"> – Relazione tecnica descrittiva della fornitura offerta”</w:t>
      </w:r>
    </w:p>
    <w:p w14:paraId="34301A33" w14:textId="77777777" w:rsidR="005A3D83" w:rsidRDefault="005A3D83" w:rsidP="004572D1">
      <w:pPr>
        <w:contextualSpacing/>
        <w:jc w:val="both"/>
        <w:rPr>
          <w:rFonts w:cstheme="minorHAnsi"/>
          <w:b/>
          <w:bCs/>
          <w:caps/>
        </w:rPr>
      </w:pPr>
    </w:p>
    <w:p w14:paraId="09AE0610" w14:textId="292583EA" w:rsidR="007F5082" w:rsidRDefault="007C465B" w:rsidP="004572D1">
      <w:pPr>
        <w:contextualSpacing/>
        <w:jc w:val="both"/>
        <w:rPr>
          <w:rFonts w:ascii="Calibri" w:hAnsi="Calibri" w:cs="Calibri"/>
          <w:caps/>
        </w:rPr>
      </w:pPr>
      <w:r w:rsidRPr="004F1F41">
        <w:rPr>
          <w:rFonts w:ascii="Calibri" w:hAnsi="Calibri" w:cs="Calibri"/>
          <w:caps/>
          <w:szCs w:val="20"/>
        </w:rPr>
        <w:t xml:space="preserve">PROCEDURA NEGOZIATA SENZA PUBBLICAZIONE DI UN BANDO, AI SENSI DELL’ART. 76, COMMA 2, </w:t>
      </w:r>
      <w:r w:rsidRPr="00AC0402">
        <w:rPr>
          <w:rFonts w:ascii="Calibri" w:hAnsi="Calibri" w:cs="Calibri"/>
          <w:caps/>
          <w:szCs w:val="20"/>
        </w:rPr>
        <w:t xml:space="preserve">LETTERA B, PUNTO 2 </w:t>
      </w:r>
      <w:r w:rsidRPr="004F1F41">
        <w:rPr>
          <w:rFonts w:ascii="Calibri" w:hAnsi="Calibri" w:cs="Calibri"/>
          <w:caps/>
          <w:szCs w:val="20"/>
        </w:rPr>
        <w:t xml:space="preserve">DEL D. LGS. 36/2023 </w:t>
      </w:r>
      <w:r w:rsidR="00FF2A7B" w:rsidRPr="008F3CB3">
        <w:rPr>
          <w:rFonts w:ascii="Calibri" w:hAnsi="Calibri" w:cs="Calibri"/>
          <w:caps/>
        </w:rPr>
        <w:t xml:space="preserve">PER L’AFFIDAMENTO DELLA FORNITURA DI UN FOTOMETRO CIMEL XRV-CML-CE318-TP9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 </w:t>
      </w:r>
      <w:r w:rsidR="006605B7" w:rsidRPr="006605B7">
        <w:rPr>
          <w:rFonts w:ascii="Calibri" w:hAnsi="Calibri" w:cs="Calibri"/>
          <w:caps/>
        </w:rPr>
        <w:t>B21D2E3BB7</w:t>
      </w:r>
    </w:p>
    <w:p w14:paraId="71051DFC" w14:textId="77777777" w:rsidR="00FF2A7B" w:rsidRDefault="00FF2A7B"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28416E">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29307" w14:textId="77777777" w:rsidR="004B075F" w:rsidRDefault="004B075F" w:rsidP="00F91270">
      <w:r>
        <w:separator/>
      </w:r>
    </w:p>
  </w:endnote>
  <w:endnote w:type="continuationSeparator" w:id="0">
    <w:p w14:paraId="78B8CB24" w14:textId="77777777" w:rsidR="004B075F" w:rsidRDefault="004B075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B4C0" w14:textId="77777777" w:rsidR="00AB7885" w:rsidRDefault="00AB78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4D5798A8" w14:textId="77777777" w:rsidR="0028416E" w:rsidRPr="00F00377" w:rsidRDefault="0028416E" w:rsidP="0028416E">
    <w:pPr>
      <w:jc w:val="center"/>
    </w:pPr>
    <w:r w:rsidRPr="00F00377">
      <w:rPr>
        <w:noProof/>
      </w:rPr>
      <w:drawing>
        <wp:inline distT="0" distB="0" distL="0" distR="0" wp14:anchorId="4602B0E0" wp14:editId="70485751">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28416E" w:rsidRPr="00F80337" w14:paraId="070CEE93" w14:textId="77777777" w:rsidTr="00C87DA2">
      <w:trPr>
        <w:cantSplit/>
        <w:trHeight w:val="1115"/>
      </w:trPr>
      <w:tc>
        <w:tcPr>
          <w:tcW w:w="3605" w:type="pct"/>
          <w:tcBorders>
            <w:right w:val="nil"/>
          </w:tcBorders>
          <w:shd w:val="clear" w:color="auto" w:fill="2A65B0"/>
          <w:tcMar>
            <w:left w:w="567" w:type="dxa"/>
            <w:right w:w="340" w:type="dxa"/>
          </w:tcMar>
          <w:vAlign w:val="center"/>
        </w:tcPr>
        <w:p w14:paraId="348848FD" w14:textId="77777777" w:rsidR="0028416E" w:rsidRPr="0028416E" w:rsidRDefault="0028416E" w:rsidP="0028416E">
          <w:pPr>
            <w:rPr>
              <w:rFonts w:ascii="Titillium Web" w:hAnsi="Titillium Web"/>
              <w:color w:val="FFFFFF"/>
              <w:sz w:val="16"/>
              <w:lang w:val="en-US"/>
            </w:rPr>
          </w:pPr>
          <w:r w:rsidRPr="0028416E">
            <w:rPr>
              <w:rFonts w:ascii="Titillium Web" w:hAnsi="Titillium Web"/>
              <w:color w:val="FFFFFF"/>
              <w:sz w:val="16"/>
              <w:lang w:val="en-US"/>
            </w:rPr>
            <w:t>IR0000032 – ITINERIS Italian Integrated Environmental Research Infrastructures System - CUP B53C22002150006</w:t>
          </w:r>
        </w:p>
        <w:p w14:paraId="6B64D139" w14:textId="77777777" w:rsidR="0028416E" w:rsidRPr="00455287" w:rsidRDefault="0028416E" w:rsidP="0028416E">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15BB6435" w14:textId="77777777" w:rsidR="0028416E" w:rsidRPr="00455287" w:rsidRDefault="0028416E" w:rsidP="0028416E">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0FFF954" w14:textId="77777777" w:rsidR="0028416E" w:rsidRPr="00455287" w:rsidRDefault="0028416E" w:rsidP="0028416E">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224AA561" wp14:editId="24B743BF">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35105" w14:textId="77777777" w:rsidR="00AB7885" w:rsidRDefault="00AB78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4AC08" w14:textId="77777777" w:rsidR="004B075F" w:rsidRDefault="004B075F" w:rsidP="00F91270">
      <w:r>
        <w:separator/>
      </w:r>
    </w:p>
  </w:footnote>
  <w:footnote w:type="continuationSeparator" w:id="0">
    <w:p w14:paraId="25B92A10" w14:textId="77777777" w:rsidR="004B075F" w:rsidRDefault="004B075F"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1404D" w14:textId="77777777" w:rsidR="00AB7885" w:rsidRDefault="00AB78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D8146" w14:textId="77777777" w:rsidR="00AB7885" w:rsidRDefault="00AB7885" w:rsidP="00AB7885">
    <w:pPr>
      <w:pStyle w:val="Intestazione"/>
      <w:ind w:left="-1134" w:right="-1134"/>
      <w:rPr>
        <w:noProof/>
      </w:rPr>
    </w:pPr>
    <w:r>
      <w:rPr>
        <w:noProof/>
      </w:rPr>
      <w:drawing>
        <wp:anchor distT="0" distB="0" distL="114300" distR="114300" simplePos="0" relativeHeight="251660288" behindDoc="1" locked="0" layoutInCell="1" allowOverlap="1" wp14:anchorId="7C6657D5" wp14:editId="7D447F9C">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62751818" w14:textId="77777777" w:rsidR="00AB7885" w:rsidRDefault="00AB7885" w:rsidP="00AB7885">
    <w:pPr>
      <w:pStyle w:val="Intestazione"/>
      <w:tabs>
        <w:tab w:val="right" w:pos="9864"/>
      </w:tabs>
      <w:ind w:left="-1021" w:right="-1021" w:firstLine="28"/>
    </w:pPr>
  </w:p>
  <w:p w14:paraId="412A3D5D" w14:textId="77777777" w:rsidR="00AB7885" w:rsidRDefault="00AB7885" w:rsidP="00AB7885">
    <w:pPr>
      <w:pStyle w:val="Intestazione"/>
      <w:rPr>
        <w:b/>
        <w:sz w:val="28"/>
      </w:rPr>
    </w:pPr>
  </w:p>
  <w:p w14:paraId="0C81012A" w14:textId="77777777" w:rsidR="00AB7885" w:rsidRDefault="00AB7885" w:rsidP="00AB7885">
    <w:pPr>
      <w:pStyle w:val="Intestazione"/>
      <w:rPr>
        <w:b/>
        <w:i/>
        <w:color w:val="000080"/>
      </w:rPr>
    </w:pPr>
    <w:r>
      <w:rPr>
        <w:noProof/>
      </w:rPr>
      <w:drawing>
        <wp:anchor distT="0" distB="0" distL="114300" distR="114300" simplePos="0" relativeHeight="251659264" behindDoc="1" locked="0" layoutInCell="1" allowOverlap="1" wp14:anchorId="47E07FD4" wp14:editId="0A94C11C">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4C165CB5" w14:textId="77777777" w:rsidR="00AB7885" w:rsidRDefault="00AB7885" w:rsidP="00AB7885">
    <w:pPr>
      <w:pStyle w:val="Intestazione"/>
    </w:pPr>
  </w:p>
  <w:p w14:paraId="10EF6B4A" w14:textId="77777777" w:rsidR="00AB7885" w:rsidRDefault="00AB7885" w:rsidP="00AB7885">
    <w:pPr>
      <w:pStyle w:val="Intestazione"/>
    </w:pPr>
  </w:p>
  <w:p w14:paraId="4BF3C010" w14:textId="77777777" w:rsidR="00AB7885" w:rsidRDefault="00AB7885" w:rsidP="00AB7885">
    <w:pPr>
      <w:pStyle w:val="Intestazione"/>
      <w:rPr>
        <w:b/>
        <w:sz w:val="28"/>
      </w:rPr>
    </w:pPr>
  </w:p>
  <w:p w14:paraId="526AD29B" w14:textId="51CBC6FC" w:rsidR="00CA76B0" w:rsidRDefault="00CA76B0" w:rsidP="00AB7885">
    <w:pPr>
      <w:pStyle w:val="Intestazione"/>
      <w:tabs>
        <w:tab w:val="clear" w:pos="9638"/>
        <w:tab w:val="right" w:pos="9864"/>
      </w:tabs>
      <w:ind w:right="-1021"/>
    </w:pP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5ADD9" w14:textId="77777777" w:rsidR="00AB7885" w:rsidRDefault="00AB78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3386"/>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0182"/>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416E"/>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075F"/>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4163"/>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05B7"/>
    <w:rsid w:val="00662254"/>
    <w:rsid w:val="006627DC"/>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0A3B"/>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4E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D5516"/>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B7885"/>
    <w:rsid w:val="00AC036D"/>
    <w:rsid w:val="00AC0402"/>
    <w:rsid w:val="00AC1B82"/>
    <w:rsid w:val="00AD002F"/>
    <w:rsid w:val="00AD4164"/>
    <w:rsid w:val="00AD472F"/>
    <w:rsid w:val="00AD66ED"/>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7684"/>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0E04"/>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2A7B"/>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2CAE532E-D7F4-456D-850C-5CFF8C76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299</Words>
  <Characters>1706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20</cp:revision>
  <cp:lastPrinted>2017-10-24T09:03:00Z</cp:lastPrinted>
  <dcterms:created xsi:type="dcterms:W3CDTF">2023-07-29T17:16:00Z</dcterms:created>
  <dcterms:modified xsi:type="dcterms:W3CDTF">2024-06-14T12:39:00Z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