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FD15F" w14:textId="77777777" w:rsidR="006D394E" w:rsidRDefault="006D394E">
      <w:pPr>
        <w:spacing w:line="200" w:lineRule="exact"/>
        <w:rPr>
          <w:sz w:val="20"/>
          <w:szCs w:val="20"/>
        </w:rPr>
      </w:pPr>
    </w:p>
    <w:p w14:paraId="4DB00F1D" w14:textId="77777777" w:rsidR="006D394E" w:rsidRDefault="006D394E">
      <w:pPr>
        <w:spacing w:line="200" w:lineRule="exact"/>
        <w:rPr>
          <w:sz w:val="20"/>
          <w:szCs w:val="20"/>
        </w:rPr>
      </w:pPr>
    </w:p>
    <w:p w14:paraId="7640B10F" w14:textId="77777777" w:rsidR="006D394E" w:rsidRPr="006A41CC" w:rsidRDefault="006A41CC" w:rsidP="006A41CC">
      <w:pPr>
        <w:spacing w:line="20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6A41CC">
        <w:rPr>
          <w:rFonts w:ascii="Times New Roman" w:hAnsi="Times New Roman" w:cs="Times New Roman"/>
          <w:sz w:val="24"/>
          <w:szCs w:val="24"/>
        </w:rPr>
        <w:t>All. 11</w:t>
      </w:r>
    </w:p>
    <w:p w14:paraId="2AD59160" w14:textId="77777777" w:rsidR="006D394E" w:rsidRDefault="006D394E">
      <w:pPr>
        <w:spacing w:line="200" w:lineRule="exact"/>
        <w:rPr>
          <w:sz w:val="20"/>
          <w:szCs w:val="20"/>
        </w:rPr>
      </w:pPr>
    </w:p>
    <w:p w14:paraId="5E36CC57" w14:textId="77777777" w:rsidR="006D394E" w:rsidRDefault="006D394E">
      <w:pPr>
        <w:spacing w:before="16" w:line="240" w:lineRule="exact"/>
        <w:rPr>
          <w:sz w:val="24"/>
          <w:szCs w:val="24"/>
        </w:rPr>
      </w:pPr>
    </w:p>
    <w:p w14:paraId="774A15D8" w14:textId="114D7E2E" w:rsidR="009E0B2B" w:rsidRPr="00A77075" w:rsidRDefault="00350298" w:rsidP="00A77075">
      <w:pPr>
        <w:outlineLvl w:val="0"/>
        <w:rPr>
          <w:b/>
          <w:sz w:val="28"/>
          <w:szCs w:val="28"/>
          <w:lang w:eastAsia="it-IT"/>
        </w:rPr>
      </w:pPr>
      <w:r w:rsidRPr="009E0B2B">
        <w:rPr>
          <w:rFonts w:ascii="Times New Roman" w:eastAsia="Calibri" w:hAnsi="Times New Roman" w:cs="Times New Roman"/>
          <w:b/>
          <w:sz w:val="26"/>
          <w:szCs w:val="26"/>
          <w:lang w:val="it-IT"/>
        </w:rPr>
        <w:t xml:space="preserve">RDO </w:t>
      </w:r>
      <w:r w:rsidR="009E0B2B" w:rsidRPr="009E0B2B">
        <w:rPr>
          <w:rFonts w:ascii="Times New Roman" w:eastAsia="Calibri" w:hAnsi="Times New Roman" w:cs="Times New Roman"/>
          <w:b/>
          <w:sz w:val="26"/>
          <w:szCs w:val="26"/>
          <w:lang w:val="it-IT"/>
        </w:rPr>
        <w:t>per l’affidamento del</w:t>
      </w:r>
      <w:r w:rsidR="00A77075">
        <w:rPr>
          <w:rFonts w:ascii="Times New Roman" w:eastAsia="Calibri" w:hAnsi="Times New Roman" w:cs="Times New Roman"/>
          <w:b/>
          <w:sz w:val="26"/>
          <w:szCs w:val="26"/>
          <w:lang w:val="it-IT"/>
        </w:rPr>
        <w:t>l’</w:t>
      </w:r>
      <w:r w:rsidR="006A41CC">
        <w:rPr>
          <w:rFonts w:ascii="Times New Roman" w:eastAsia="Calibri" w:hAnsi="Times New Roman" w:cs="Times New Roman"/>
          <w:b/>
          <w:sz w:val="26"/>
          <w:szCs w:val="26"/>
          <w:lang w:val="it-IT"/>
        </w:rPr>
        <w:t xml:space="preserve"> </w:t>
      </w:r>
      <w:r w:rsidR="00A77075" w:rsidRPr="00A77075">
        <w:rPr>
          <w:rFonts w:ascii="Times New Roman" w:eastAsia="Calibri" w:hAnsi="Times New Roman" w:cs="Times New Roman"/>
          <w:b/>
          <w:sz w:val="26"/>
          <w:szCs w:val="26"/>
          <w:lang w:val="it-IT"/>
        </w:rPr>
        <w:t>appalto integrato per progettazione esecutiva e lavori per un sistema di serre geodetiche</w:t>
      </w:r>
      <w:r w:rsidR="00A77075">
        <w:rPr>
          <w:rFonts w:ascii="Times New Roman" w:eastAsia="Calibri" w:hAnsi="Times New Roman" w:cs="Times New Roman"/>
          <w:b/>
          <w:sz w:val="26"/>
          <w:szCs w:val="26"/>
          <w:lang w:val="it-IT"/>
        </w:rPr>
        <w:t>.</w:t>
      </w:r>
    </w:p>
    <w:p w14:paraId="7035036A" w14:textId="77777777" w:rsidR="006D394E" w:rsidRPr="009E0B2B" w:rsidRDefault="006D394E">
      <w:pPr>
        <w:pStyle w:val="Titolo1"/>
        <w:tabs>
          <w:tab w:val="left" w:pos="2188"/>
          <w:tab w:val="left" w:pos="3939"/>
          <w:tab w:val="left" w:pos="5351"/>
          <w:tab w:val="left" w:pos="7861"/>
          <w:tab w:val="left" w:pos="8602"/>
          <w:tab w:val="left" w:pos="9187"/>
        </w:tabs>
        <w:spacing w:before="69"/>
        <w:ind w:right="115"/>
        <w:rPr>
          <w:b w:val="0"/>
          <w:bCs w:val="0"/>
          <w:lang w:val="it-IT"/>
        </w:rPr>
      </w:pPr>
    </w:p>
    <w:p w14:paraId="3CD0F4C4" w14:textId="77777777" w:rsidR="00CB22BF" w:rsidRDefault="00CB22BF" w:rsidP="00CB22BF">
      <w:pPr>
        <w:pStyle w:val="Default"/>
      </w:pPr>
    </w:p>
    <w:p w14:paraId="374AD566" w14:textId="77777777" w:rsidR="00086AD1" w:rsidRDefault="00CB22BF" w:rsidP="00CB22BF">
      <w:pPr>
        <w:spacing w:before="16" w:line="260" w:lineRule="exact"/>
        <w:rPr>
          <w:rFonts w:ascii="Times New Roman"/>
          <w:b/>
          <w:spacing w:val="-1"/>
          <w:sz w:val="24"/>
          <w:lang w:val="it-IT"/>
        </w:rPr>
      </w:pPr>
      <w:r w:rsidRPr="00CB22BF">
        <w:rPr>
          <w:rFonts w:ascii="Times New Roman"/>
          <w:b/>
          <w:spacing w:val="-1"/>
          <w:sz w:val="24"/>
          <w:lang w:val="it-IT"/>
        </w:rPr>
        <w:t>DICHIARAZIONE RIGUARDANTE GLI ONERI DELLA SICUREZZA PER RISCHI SPECIFICI (c.d. aziendali) E COSTO DELLA MANODOPERA</w:t>
      </w:r>
      <w:r w:rsidR="00086AD1">
        <w:rPr>
          <w:rFonts w:ascii="Times New Roman"/>
          <w:b/>
          <w:spacing w:val="-1"/>
          <w:sz w:val="24"/>
          <w:lang w:val="it-IT"/>
        </w:rPr>
        <w:t xml:space="preserve"> consultare nota (a).</w:t>
      </w:r>
    </w:p>
    <w:p w14:paraId="4CE98DDC" w14:textId="77777777" w:rsidR="006D394E" w:rsidRPr="00CB22BF" w:rsidRDefault="00CB22BF" w:rsidP="00CB22BF">
      <w:pPr>
        <w:spacing w:before="16" w:line="260" w:lineRule="exact"/>
        <w:rPr>
          <w:rFonts w:ascii="Times New Roman" w:hAnsi="Times New Roman"/>
          <w:sz w:val="24"/>
          <w:lang w:val="it-IT"/>
        </w:rPr>
      </w:pPr>
      <w:r w:rsidRPr="00CB22BF">
        <w:rPr>
          <w:rFonts w:ascii="Times New Roman"/>
          <w:b/>
          <w:spacing w:val="-1"/>
          <w:sz w:val="24"/>
          <w:lang w:val="it-IT"/>
        </w:rPr>
        <w:t xml:space="preserve"> (</w:t>
      </w:r>
      <w:r w:rsidRPr="00CB22BF">
        <w:rPr>
          <w:rFonts w:ascii="Times New Roman" w:hAnsi="Times New Roman"/>
          <w:sz w:val="24"/>
          <w:lang w:val="it-IT"/>
        </w:rPr>
        <w:t>la presente dichiarazione è priva di valore se non sottoscritta digitalmente dal legale rappresentante, ovvero dal soggetto munito dei necessari poteri)</w:t>
      </w:r>
      <w:r w:rsidR="00086AD1">
        <w:rPr>
          <w:rFonts w:ascii="Times New Roman" w:hAnsi="Times New Roman"/>
          <w:sz w:val="24"/>
          <w:lang w:val="it-IT"/>
        </w:rPr>
        <w:t xml:space="preserve"> </w:t>
      </w:r>
    </w:p>
    <w:p w14:paraId="36F408AA" w14:textId="77777777" w:rsidR="006D394E" w:rsidRPr="009E0B2B" w:rsidRDefault="006D394E">
      <w:pPr>
        <w:spacing w:before="10" w:line="170" w:lineRule="exact"/>
        <w:rPr>
          <w:sz w:val="17"/>
          <w:szCs w:val="17"/>
          <w:lang w:val="it-IT"/>
        </w:rPr>
      </w:pPr>
    </w:p>
    <w:p w14:paraId="4AFD3022" w14:textId="77777777" w:rsidR="006D394E" w:rsidRPr="009E0B2B" w:rsidRDefault="006D394E">
      <w:pPr>
        <w:spacing w:line="240" w:lineRule="exact"/>
        <w:rPr>
          <w:sz w:val="24"/>
          <w:szCs w:val="24"/>
          <w:lang w:val="it-IT"/>
        </w:rPr>
      </w:pPr>
    </w:p>
    <w:p w14:paraId="6E2C620A" w14:textId="77777777" w:rsidR="006D394E" w:rsidRPr="009E0B2B" w:rsidRDefault="00350298">
      <w:pPr>
        <w:pStyle w:val="Corpotesto"/>
        <w:tabs>
          <w:tab w:val="left" w:pos="3921"/>
          <w:tab w:val="left" w:pos="8271"/>
          <w:tab w:val="left" w:pos="8800"/>
        </w:tabs>
        <w:spacing w:line="274" w:lineRule="exact"/>
        <w:ind w:right="115"/>
        <w:rPr>
          <w:lang w:val="it-IT"/>
        </w:rPr>
      </w:pPr>
      <w:r w:rsidRPr="009E0B2B">
        <w:rPr>
          <w:spacing w:val="-2"/>
          <w:lang w:val="it-IT"/>
        </w:rPr>
        <w:t>La</w:t>
      </w:r>
      <w:r w:rsidRPr="009E0B2B">
        <w:rPr>
          <w:spacing w:val="55"/>
          <w:lang w:val="it-IT"/>
        </w:rPr>
        <w:t xml:space="preserve"> </w:t>
      </w:r>
      <w:r w:rsidRPr="009E0B2B">
        <w:rPr>
          <w:spacing w:val="-1"/>
          <w:lang w:val="it-IT"/>
        </w:rPr>
        <w:t>Società</w:t>
      </w:r>
      <w:r w:rsidRPr="009E0B2B">
        <w:rPr>
          <w:spacing w:val="-1"/>
          <w:u w:val="single" w:color="000000"/>
          <w:lang w:val="it-IT"/>
        </w:rPr>
        <w:tab/>
      </w:r>
      <w:r w:rsidRPr="009E0B2B">
        <w:rPr>
          <w:spacing w:val="-1"/>
          <w:u w:val="single" w:color="000000"/>
          <w:lang w:val="it-IT"/>
        </w:rPr>
        <w:tab/>
      </w:r>
      <w:r w:rsidRPr="009E0B2B">
        <w:rPr>
          <w:spacing w:val="-1"/>
          <w:u w:val="single" w:color="000000"/>
          <w:lang w:val="it-IT"/>
        </w:rPr>
        <w:tab/>
      </w:r>
      <w:r w:rsidRPr="009E0B2B">
        <w:rPr>
          <w:spacing w:val="-1"/>
          <w:lang w:val="it-IT"/>
        </w:rPr>
        <w:t>con</w:t>
      </w:r>
      <w:r w:rsidRPr="009E0B2B">
        <w:rPr>
          <w:spacing w:val="50"/>
          <w:lang w:val="it-IT"/>
        </w:rPr>
        <w:t xml:space="preserve"> </w:t>
      </w:r>
      <w:r w:rsidRPr="009E0B2B">
        <w:rPr>
          <w:lang w:val="it-IT"/>
        </w:rPr>
        <w:t>sede</w:t>
      </w:r>
      <w:r w:rsidRPr="009E0B2B">
        <w:rPr>
          <w:spacing w:val="21"/>
          <w:w w:val="99"/>
          <w:lang w:val="it-IT"/>
        </w:rPr>
        <w:t xml:space="preserve"> </w:t>
      </w:r>
      <w:r w:rsidRPr="009E0B2B">
        <w:rPr>
          <w:lang w:val="it-IT"/>
        </w:rPr>
        <w:t>in</w:t>
      </w:r>
      <w:r w:rsidRPr="009E0B2B">
        <w:rPr>
          <w:u w:val="single" w:color="000000"/>
          <w:lang w:val="it-IT"/>
        </w:rPr>
        <w:tab/>
      </w:r>
      <w:r w:rsidRPr="009E0B2B">
        <w:rPr>
          <w:lang w:val="it-IT"/>
        </w:rPr>
        <w:t xml:space="preserve">, </w:t>
      </w:r>
      <w:r w:rsidRPr="009E0B2B">
        <w:rPr>
          <w:spacing w:val="20"/>
          <w:lang w:val="it-IT"/>
        </w:rPr>
        <w:t xml:space="preserve"> </w:t>
      </w:r>
      <w:r w:rsidRPr="009E0B2B">
        <w:rPr>
          <w:spacing w:val="-1"/>
          <w:lang w:val="it-IT"/>
        </w:rPr>
        <w:t>alla</w:t>
      </w:r>
      <w:r w:rsidRPr="009E0B2B">
        <w:rPr>
          <w:lang w:val="it-IT"/>
        </w:rPr>
        <w:t xml:space="preserve"> </w:t>
      </w:r>
      <w:r w:rsidRPr="009E0B2B">
        <w:rPr>
          <w:spacing w:val="20"/>
          <w:lang w:val="it-IT"/>
        </w:rPr>
        <w:t xml:space="preserve"> </w:t>
      </w:r>
      <w:r w:rsidRPr="009E0B2B">
        <w:rPr>
          <w:spacing w:val="-1"/>
          <w:lang w:val="it-IT"/>
        </w:rPr>
        <w:t>Via</w:t>
      </w:r>
      <w:r w:rsidRPr="009E0B2B">
        <w:rPr>
          <w:spacing w:val="-1"/>
          <w:u w:val="single" w:color="000000"/>
          <w:lang w:val="it-IT"/>
        </w:rPr>
        <w:tab/>
      </w:r>
      <w:r w:rsidRPr="009E0B2B">
        <w:rPr>
          <w:spacing w:val="-1"/>
          <w:lang w:val="it-IT"/>
        </w:rPr>
        <w:t>codice</w:t>
      </w:r>
      <w:r w:rsidRPr="009E0B2B">
        <w:rPr>
          <w:lang w:val="it-IT"/>
        </w:rPr>
        <w:t xml:space="preserve"> </w:t>
      </w:r>
      <w:r w:rsidRPr="009E0B2B">
        <w:rPr>
          <w:spacing w:val="7"/>
          <w:lang w:val="it-IT"/>
        </w:rPr>
        <w:t xml:space="preserve"> </w:t>
      </w:r>
      <w:r w:rsidRPr="009E0B2B">
        <w:rPr>
          <w:lang w:val="it-IT"/>
        </w:rPr>
        <w:t>fiscale</w:t>
      </w:r>
    </w:p>
    <w:p w14:paraId="37BA03BB" w14:textId="77777777" w:rsidR="006D394E" w:rsidRPr="009E0B2B" w:rsidRDefault="00350298">
      <w:pPr>
        <w:pStyle w:val="Corpotesto"/>
        <w:tabs>
          <w:tab w:val="left" w:pos="2568"/>
          <w:tab w:val="left" w:pos="7268"/>
        </w:tabs>
        <w:spacing w:line="273" w:lineRule="exact"/>
        <w:rPr>
          <w:lang w:val="it-IT"/>
        </w:rPr>
      </w:pPr>
      <w:r w:rsidRPr="009E0B2B">
        <w:rPr>
          <w:u w:val="single" w:color="000000"/>
          <w:lang w:val="it-IT"/>
        </w:rPr>
        <w:t xml:space="preserve"> </w:t>
      </w:r>
      <w:r w:rsidRPr="009E0B2B">
        <w:rPr>
          <w:u w:val="single" w:color="000000"/>
          <w:lang w:val="it-IT"/>
        </w:rPr>
        <w:tab/>
      </w:r>
      <w:r w:rsidRPr="009E0B2B">
        <w:rPr>
          <w:lang w:val="it-IT"/>
        </w:rPr>
        <w:t xml:space="preserve">e </w:t>
      </w:r>
      <w:r w:rsidRPr="009E0B2B">
        <w:rPr>
          <w:spacing w:val="17"/>
          <w:lang w:val="it-IT"/>
        </w:rPr>
        <w:t xml:space="preserve"> </w:t>
      </w:r>
      <w:r w:rsidRPr="009E0B2B">
        <w:rPr>
          <w:spacing w:val="-1"/>
          <w:lang w:val="it-IT"/>
        </w:rPr>
        <w:t>P.IVA</w:t>
      </w:r>
      <w:r w:rsidRPr="009E0B2B">
        <w:rPr>
          <w:lang w:val="it-IT"/>
        </w:rPr>
        <w:t xml:space="preserve"> </w:t>
      </w:r>
      <w:r w:rsidRPr="009E0B2B">
        <w:rPr>
          <w:spacing w:val="18"/>
          <w:lang w:val="it-IT"/>
        </w:rPr>
        <w:t xml:space="preserve"> </w:t>
      </w:r>
      <w:r w:rsidRPr="009E0B2B">
        <w:rPr>
          <w:lang w:val="it-IT"/>
        </w:rPr>
        <w:t>n.</w:t>
      </w:r>
      <w:r w:rsidRPr="009E0B2B">
        <w:rPr>
          <w:u w:val="single" w:color="000000"/>
          <w:lang w:val="it-IT"/>
        </w:rPr>
        <w:tab/>
      </w:r>
      <w:r w:rsidRPr="009E0B2B">
        <w:rPr>
          <w:lang w:val="it-IT"/>
        </w:rPr>
        <w:t xml:space="preserve">qui </w:t>
      </w:r>
      <w:r w:rsidRPr="009E0B2B">
        <w:rPr>
          <w:spacing w:val="10"/>
          <w:lang w:val="it-IT"/>
        </w:rPr>
        <w:t xml:space="preserve"> </w:t>
      </w:r>
      <w:r w:rsidRPr="009E0B2B">
        <w:rPr>
          <w:spacing w:val="-1"/>
          <w:lang w:val="it-IT"/>
        </w:rPr>
        <w:t>rappresentata</w:t>
      </w:r>
      <w:r w:rsidRPr="009E0B2B">
        <w:rPr>
          <w:lang w:val="it-IT"/>
        </w:rPr>
        <w:t xml:space="preserve"> </w:t>
      </w:r>
      <w:r w:rsidRPr="009E0B2B">
        <w:rPr>
          <w:spacing w:val="8"/>
          <w:lang w:val="it-IT"/>
        </w:rPr>
        <w:t xml:space="preserve"> </w:t>
      </w:r>
      <w:r w:rsidRPr="009E0B2B">
        <w:rPr>
          <w:spacing w:val="-1"/>
          <w:lang w:val="it-IT"/>
        </w:rPr>
        <w:t>dal/la</w:t>
      </w:r>
    </w:p>
    <w:p w14:paraId="762DFE90" w14:textId="77777777" w:rsidR="006D394E" w:rsidRPr="009E0B2B" w:rsidRDefault="006D394E">
      <w:pPr>
        <w:spacing w:line="273" w:lineRule="exact"/>
        <w:rPr>
          <w:lang w:val="it-IT"/>
        </w:rPr>
        <w:sectPr w:rsidR="006D394E" w:rsidRPr="009E0B2B" w:rsidSect="002748E6">
          <w:headerReference w:type="default" r:id="rId7"/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5D8BCE26" w14:textId="77777777" w:rsidR="006D394E" w:rsidRPr="009E0B2B" w:rsidRDefault="00350298">
      <w:pPr>
        <w:pStyle w:val="Corpotesto"/>
        <w:tabs>
          <w:tab w:val="left" w:pos="1894"/>
          <w:tab w:val="left" w:pos="8071"/>
        </w:tabs>
        <w:rPr>
          <w:lang w:val="it-IT"/>
        </w:rPr>
      </w:pPr>
      <w:r w:rsidRPr="009E0B2B">
        <w:rPr>
          <w:spacing w:val="-1"/>
          <w:lang w:val="it-IT"/>
        </w:rPr>
        <w:t>Sig./ra</w:t>
      </w:r>
      <w:r w:rsidRPr="009E0B2B">
        <w:rPr>
          <w:lang w:val="it-IT"/>
        </w:rPr>
        <w:tab/>
      </w:r>
      <w:r w:rsidRPr="009E0B2B">
        <w:rPr>
          <w:u w:val="single" w:color="000000"/>
          <w:lang w:val="it-IT"/>
        </w:rPr>
        <w:t xml:space="preserve"> </w:t>
      </w:r>
      <w:r w:rsidRPr="009E0B2B">
        <w:rPr>
          <w:u w:val="single" w:color="000000"/>
          <w:lang w:val="it-IT"/>
        </w:rPr>
        <w:tab/>
      </w:r>
    </w:p>
    <w:p w14:paraId="5770811D" w14:textId="77777777" w:rsidR="006D394E" w:rsidRPr="009E0B2B" w:rsidRDefault="00350298">
      <w:pPr>
        <w:pStyle w:val="Corpotesto"/>
        <w:rPr>
          <w:lang w:val="it-IT"/>
        </w:rPr>
      </w:pPr>
      <w:r w:rsidRPr="009E0B2B">
        <w:rPr>
          <w:lang w:val="it-IT"/>
        </w:rPr>
        <w:br w:type="column"/>
      </w:r>
      <w:r w:rsidRPr="009E0B2B">
        <w:rPr>
          <w:spacing w:val="-1"/>
          <w:lang w:val="it-IT"/>
        </w:rPr>
        <w:t>nato/a</w:t>
      </w:r>
    </w:p>
    <w:p w14:paraId="1216124D" w14:textId="77777777" w:rsidR="006D394E" w:rsidRPr="009E0B2B" w:rsidRDefault="006D394E">
      <w:pPr>
        <w:rPr>
          <w:lang w:val="it-IT"/>
        </w:rPr>
        <w:sectPr w:rsidR="006D394E" w:rsidRPr="009E0B2B" w:rsidSect="002748E6">
          <w:type w:val="continuous"/>
          <w:pgSz w:w="11910" w:h="16840"/>
          <w:pgMar w:top="1580" w:right="1020" w:bottom="280" w:left="1020" w:header="720" w:footer="720" w:gutter="0"/>
          <w:cols w:num="2" w:space="720" w:equalWidth="0">
            <w:col w:w="8073" w:space="981"/>
            <w:col w:w="816"/>
          </w:cols>
        </w:sectPr>
      </w:pPr>
    </w:p>
    <w:p w14:paraId="73C8C280" w14:textId="77777777" w:rsidR="006D394E" w:rsidRDefault="00350298" w:rsidP="00CB22BF">
      <w:pPr>
        <w:pStyle w:val="Corpotesto"/>
        <w:tabs>
          <w:tab w:val="left" w:pos="3048"/>
          <w:tab w:val="left" w:pos="4516"/>
        </w:tabs>
        <w:ind w:right="121"/>
        <w:rPr>
          <w:spacing w:val="-1"/>
          <w:lang w:val="it-IT"/>
        </w:rPr>
      </w:pPr>
      <w:r w:rsidRPr="009E0B2B">
        <w:rPr>
          <w:u w:val="single" w:color="000000"/>
          <w:lang w:val="it-IT"/>
        </w:rPr>
        <w:t xml:space="preserve"> </w:t>
      </w:r>
      <w:r w:rsidRPr="009E0B2B">
        <w:rPr>
          <w:u w:val="single" w:color="000000"/>
          <w:lang w:val="it-IT"/>
        </w:rPr>
        <w:tab/>
      </w:r>
      <w:r w:rsidRPr="009E0B2B">
        <w:rPr>
          <w:lang w:val="it-IT"/>
        </w:rPr>
        <w:t xml:space="preserve">il    </w:t>
      </w:r>
      <w:r w:rsidRPr="009E0B2B">
        <w:rPr>
          <w:spacing w:val="59"/>
          <w:lang w:val="it-IT"/>
        </w:rPr>
        <w:t xml:space="preserve"> </w:t>
      </w:r>
      <w:r w:rsidRPr="009E0B2B">
        <w:rPr>
          <w:lang w:val="it-IT"/>
        </w:rPr>
        <w:t xml:space="preserve">/  </w:t>
      </w:r>
      <w:r w:rsidRPr="009E0B2B">
        <w:rPr>
          <w:spacing w:val="59"/>
          <w:lang w:val="it-IT"/>
        </w:rPr>
        <w:t xml:space="preserve"> </w:t>
      </w:r>
      <w:r w:rsidRPr="009E0B2B">
        <w:rPr>
          <w:lang w:val="it-IT"/>
        </w:rPr>
        <w:t>/</w:t>
      </w:r>
      <w:r w:rsidRPr="009E0B2B">
        <w:rPr>
          <w:u w:val="single" w:color="000000"/>
          <w:lang w:val="it-IT"/>
        </w:rPr>
        <w:tab/>
      </w:r>
      <w:r w:rsidRPr="009E0B2B">
        <w:rPr>
          <w:spacing w:val="-1"/>
          <w:lang w:val="it-IT"/>
        </w:rPr>
        <w:t>nella</w:t>
      </w:r>
      <w:r w:rsidRPr="009E0B2B">
        <w:rPr>
          <w:spacing w:val="52"/>
          <w:lang w:val="it-IT"/>
        </w:rPr>
        <w:t xml:space="preserve"> </w:t>
      </w:r>
      <w:r w:rsidRPr="009E0B2B">
        <w:rPr>
          <w:spacing w:val="-1"/>
          <w:lang w:val="it-IT"/>
        </w:rPr>
        <w:t>qualità</w:t>
      </w:r>
      <w:r w:rsidRPr="009E0B2B">
        <w:rPr>
          <w:spacing w:val="53"/>
          <w:lang w:val="it-IT"/>
        </w:rPr>
        <w:t xml:space="preserve"> </w:t>
      </w:r>
      <w:r w:rsidRPr="009E0B2B">
        <w:rPr>
          <w:lang w:val="it-IT"/>
        </w:rPr>
        <w:t>di</w:t>
      </w:r>
      <w:r w:rsidRPr="009E0B2B">
        <w:rPr>
          <w:spacing w:val="54"/>
          <w:lang w:val="it-IT"/>
        </w:rPr>
        <w:t xml:space="preserve"> </w:t>
      </w:r>
      <w:r w:rsidRPr="009E0B2B">
        <w:rPr>
          <w:lang w:val="it-IT"/>
        </w:rPr>
        <w:t>legale</w:t>
      </w:r>
      <w:r w:rsidRPr="009E0B2B">
        <w:rPr>
          <w:spacing w:val="55"/>
          <w:lang w:val="it-IT"/>
        </w:rPr>
        <w:t xml:space="preserve"> </w:t>
      </w:r>
      <w:r w:rsidRPr="009E0B2B">
        <w:rPr>
          <w:spacing w:val="-1"/>
          <w:lang w:val="it-IT"/>
        </w:rPr>
        <w:t>rappresentante</w:t>
      </w:r>
      <w:r w:rsidRPr="009E0B2B">
        <w:rPr>
          <w:spacing w:val="55"/>
          <w:lang w:val="it-IT"/>
        </w:rPr>
        <w:t xml:space="preserve"> </w:t>
      </w:r>
      <w:r w:rsidRPr="009E0B2B">
        <w:rPr>
          <w:lang w:val="it-IT"/>
        </w:rPr>
        <w:t>pro</w:t>
      </w:r>
      <w:r w:rsidRPr="009E0B2B">
        <w:rPr>
          <w:spacing w:val="53"/>
          <w:lang w:val="it-IT"/>
        </w:rPr>
        <w:t xml:space="preserve"> </w:t>
      </w:r>
      <w:r w:rsidRPr="009E0B2B">
        <w:rPr>
          <w:lang w:val="it-IT"/>
        </w:rPr>
        <w:t>tempore,</w:t>
      </w:r>
      <w:r w:rsidRPr="009E0B2B">
        <w:rPr>
          <w:spacing w:val="41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(ovvero</w:t>
      </w:r>
      <w:r w:rsidRPr="009E0B2B">
        <w:rPr>
          <w:rFonts w:cs="Times New Roman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…….)</w:t>
      </w:r>
      <w:r w:rsidRPr="009E0B2B">
        <w:rPr>
          <w:rFonts w:cs="Times New Roman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domiciliato</w:t>
      </w:r>
      <w:r w:rsidRPr="009E0B2B">
        <w:rPr>
          <w:rFonts w:cs="Times New Roman"/>
          <w:lang w:val="it-IT"/>
        </w:rPr>
        <w:t xml:space="preserve"> per</w:t>
      </w:r>
      <w:r w:rsidRPr="009E0B2B">
        <w:rPr>
          <w:rFonts w:cs="Times New Roman"/>
          <w:spacing w:val="-2"/>
          <w:lang w:val="it-IT"/>
        </w:rPr>
        <w:t xml:space="preserve"> </w:t>
      </w:r>
      <w:r w:rsidRPr="009E0B2B">
        <w:rPr>
          <w:rFonts w:cs="Times New Roman"/>
          <w:lang w:val="it-IT"/>
        </w:rPr>
        <w:t xml:space="preserve">la </w:t>
      </w:r>
      <w:r w:rsidRPr="009E0B2B">
        <w:rPr>
          <w:rFonts w:cs="Times New Roman"/>
          <w:spacing w:val="-1"/>
          <w:lang w:val="it-IT"/>
        </w:rPr>
        <w:t xml:space="preserve">carica </w:t>
      </w:r>
      <w:r w:rsidRPr="009E0B2B">
        <w:rPr>
          <w:rFonts w:cs="Times New Roman"/>
          <w:lang w:val="it-IT"/>
        </w:rPr>
        <w:t>presso la</w:t>
      </w:r>
      <w:r w:rsidRPr="009E0B2B">
        <w:rPr>
          <w:rFonts w:cs="Times New Roman"/>
          <w:spacing w:val="1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sede,</w:t>
      </w:r>
      <w:r w:rsidR="00CB22BF">
        <w:rPr>
          <w:rFonts w:cs="Times New Roman"/>
          <w:spacing w:val="-1"/>
          <w:lang w:val="it-IT"/>
        </w:rPr>
        <w:t xml:space="preserve"> </w:t>
      </w:r>
      <w:r w:rsidRPr="009E0B2B">
        <w:rPr>
          <w:spacing w:val="-1"/>
          <w:lang w:val="it-IT"/>
        </w:rPr>
        <w:t>ai</w:t>
      </w:r>
      <w:r w:rsidRPr="009E0B2B">
        <w:rPr>
          <w:spacing w:val="-6"/>
          <w:lang w:val="it-IT"/>
        </w:rPr>
        <w:t xml:space="preserve"> </w:t>
      </w:r>
      <w:r w:rsidRPr="009E0B2B">
        <w:rPr>
          <w:lang w:val="it-IT"/>
        </w:rPr>
        <w:t>fini</w:t>
      </w:r>
      <w:r w:rsidRPr="009E0B2B">
        <w:rPr>
          <w:spacing w:val="-5"/>
          <w:lang w:val="it-IT"/>
        </w:rPr>
        <w:t xml:space="preserve"> </w:t>
      </w:r>
      <w:r w:rsidRPr="009E0B2B">
        <w:rPr>
          <w:spacing w:val="-1"/>
          <w:lang w:val="it-IT"/>
        </w:rPr>
        <w:t>della</w:t>
      </w:r>
      <w:r w:rsidRPr="009E0B2B">
        <w:rPr>
          <w:spacing w:val="-6"/>
          <w:lang w:val="it-IT"/>
        </w:rPr>
        <w:t xml:space="preserve"> </w:t>
      </w:r>
      <w:r w:rsidRPr="009E0B2B">
        <w:rPr>
          <w:spacing w:val="-1"/>
          <w:lang w:val="it-IT"/>
        </w:rPr>
        <w:t>partecipazione</w:t>
      </w:r>
      <w:r w:rsidRPr="009E0B2B">
        <w:rPr>
          <w:spacing w:val="-6"/>
          <w:lang w:val="it-IT"/>
        </w:rPr>
        <w:t xml:space="preserve"> </w:t>
      </w:r>
      <w:r w:rsidRPr="009E0B2B">
        <w:rPr>
          <w:spacing w:val="-1"/>
          <w:lang w:val="it-IT"/>
        </w:rPr>
        <w:t>alla</w:t>
      </w:r>
      <w:r w:rsidRPr="009E0B2B">
        <w:rPr>
          <w:spacing w:val="-6"/>
          <w:lang w:val="it-IT"/>
        </w:rPr>
        <w:t xml:space="preserve"> </w:t>
      </w:r>
      <w:r w:rsidRPr="009E0B2B">
        <w:rPr>
          <w:spacing w:val="-1"/>
          <w:lang w:val="it-IT"/>
        </w:rPr>
        <w:t>RDO</w:t>
      </w:r>
      <w:r w:rsidRPr="009E0B2B">
        <w:rPr>
          <w:spacing w:val="-7"/>
          <w:lang w:val="it-IT"/>
        </w:rPr>
        <w:t xml:space="preserve"> </w:t>
      </w:r>
      <w:r w:rsidRPr="009E0B2B">
        <w:rPr>
          <w:lang w:val="it-IT"/>
        </w:rPr>
        <w:t>in</w:t>
      </w:r>
      <w:r w:rsidRPr="009E0B2B">
        <w:rPr>
          <w:spacing w:val="-6"/>
          <w:lang w:val="it-IT"/>
        </w:rPr>
        <w:t xml:space="preserve"> </w:t>
      </w:r>
      <w:r w:rsidRPr="009E0B2B">
        <w:rPr>
          <w:spacing w:val="-1"/>
          <w:lang w:val="it-IT"/>
        </w:rPr>
        <w:t>oggetto</w:t>
      </w:r>
      <w:r w:rsidRPr="009E0B2B">
        <w:rPr>
          <w:spacing w:val="-5"/>
          <w:lang w:val="it-IT"/>
        </w:rPr>
        <w:t xml:space="preserve"> </w:t>
      </w:r>
      <w:r w:rsidRPr="009E0B2B">
        <w:rPr>
          <w:spacing w:val="-1"/>
          <w:lang w:val="it-IT"/>
        </w:rPr>
        <w:t>dichiara:</w:t>
      </w:r>
    </w:p>
    <w:p w14:paraId="77DAA0FB" w14:textId="77777777" w:rsidR="00CB22BF" w:rsidRPr="009E0B2B" w:rsidRDefault="00CB22BF">
      <w:pPr>
        <w:pStyle w:val="Corpotesto"/>
        <w:rPr>
          <w:lang w:val="it-IT"/>
        </w:rPr>
      </w:pPr>
    </w:p>
    <w:p w14:paraId="195EC063" w14:textId="77777777" w:rsidR="00CB22BF" w:rsidRDefault="00CB22BF" w:rsidP="00CB22BF">
      <w:pPr>
        <w:pStyle w:val="Default"/>
      </w:pPr>
    </w:p>
    <w:p w14:paraId="63074B89" w14:textId="77777777" w:rsidR="00CB22BF" w:rsidRPr="00CB22BF" w:rsidRDefault="00CB22BF" w:rsidP="00CB22B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1) </w:t>
      </w:r>
      <w:r w:rsidRPr="00CB22BF">
        <w:rPr>
          <w:rFonts w:eastAsia="Times New Roman" w:cstheme="minorBidi"/>
          <w:color w:val="auto"/>
        </w:rPr>
        <w:t>che gli</w:t>
      </w:r>
      <w:r>
        <w:rPr>
          <w:sz w:val="23"/>
          <w:szCs w:val="23"/>
        </w:rPr>
        <w:t xml:space="preserve"> </w:t>
      </w:r>
      <w:r w:rsidRPr="00CB22BF">
        <w:rPr>
          <w:rFonts w:cstheme="minorBidi"/>
          <w:b/>
          <w:color w:val="auto"/>
          <w:spacing w:val="-1"/>
          <w:szCs w:val="22"/>
        </w:rPr>
        <w:t xml:space="preserve">oneri della sicurezza per rischi </w:t>
      </w:r>
      <w:r w:rsidR="00086AD1" w:rsidRPr="00086AD1">
        <w:rPr>
          <w:rFonts w:cstheme="minorBidi"/>
          <w:b/>
          <w:color w:val="auto"/>
          <w:szCs w:val="22"/>
        </w:rPr>
        <w:t>aziendali (b)</w:t>
      </w:r>
      <w:r w:rsidRPr="00CB22BF">
        <w:rPr>
          <w:rFonts w:cstheme="minorBidi"/>
          <w:color w:val="auto"/>
          <w:szCs w:val="22"/>
        </w:rPr>
        <w:t xml:space="preserve"> sono pari a:</w:t>
      </w:r>
      <w:r>
        <w:rPr>
          <w:sz w:val="23"/>
          <w:szCs w:val="23"/>
        </w:rPr>
        <w:t xml:space="preserve"> €______________,00</w:t>
      </w:r>
    </w:p>
    <w:p w14:paraId="29E9C21A" w14:textId="77777777" w:rsidR="006D394E" w:rsidRPr="00CB22BF" w:rsidRDefault="006D394E" w:rsidP="00CB22BF">
      <w:pPr>
        <w:spacing w:before="16" w:line="260" w:lineRule="exact"/>
        <w:rPr>
          <w:rFonts w:cs="Times New Roman"/>
          <w:lang w:val="it-IT"/>
        </w:rPr>
      </w:pPr>
    </w:p>
    <w:p w14:paraId="07C8388A" w14:textId="77777777" w:rsidR="006D394E" w:rsidRPr="00CB22BF" w:rsidRDefault="00350298" w:rsidP="00CB22BF">
      <w:pPr>
        <w:pStyle w:val="Paragrafoelenco"/>
        <w:numPr>
          <w:ilvl w:val="0"/>
          <w:numId w:val="2"/>
        </w:num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B22BF">
        <w:rPr>
          <w:rFonts w:ascii="Times New Roman" w:hAnsi="Times New Roman"/>
          <w:sz w:val="24"/>
          <w:lang w:val="it-IT"/>
        </w:rPr>
        <w:t>Che</w:t>
      </w:r>
      <w:r w:rsidRPr="00CB22BF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CB22BF">
        <w:rPr>
          <w:rFonts w:ascii="Times New Roman" w:hAnsi="Times New Roman"/>
          <w:sz w:val="24"/>
          <w:lang w:val="it-IT"/>
        </w:rPr>
        <w:t>il</w:t>
      </w:r>
      <w:r w:rsidRPr="00CB22BF">
        <w:rPr>
          <w:rFonts w:ascii="Times New Roman" w:hAnsi="Times New Roman"/>
          <w:spacing w:val="15"/>
          <w:sz w:val="24"/>
          <w:lang w:val="it-IT"/>
        </w:rPr>
        <w:t xml:space="preserve"> </w:t>
      </w:r>
      <w:r w:rsidRPr="00CB22BF">
        <w:rPr>
          <w:rFonts w:ascii="Times New Roman" w:hAnsi="Times New Roman"/>
          <w:b/>
          <w:spacing w:val="-1"/>
          <w:sz w:val="24"/>
          <w:lang w:val="it-IT"/>
        </w:rPr>
        <w:t>costo</w:t>
      </w:r>
      <w:r w:rsidRPr="00CB22BF">
        <w:rPr>
          <w:rFonts w:ascii="Times New Roman" w:hAnsi="Times New Roman"/>
          <w:b/>
          <w:spacing w:val="14"/>
          <w:sz w:val="24"/>
          <w:lang w:val="it-IT"/>
        </w:rPr>
        <w:t xml:space="preserve"> </w:t>
      </w:r>
      <w:r w:rsidRPr="00CB22BF">
        <w:rPr>
          <w:rFonts w:ascii="Times New Roman" w:hAnsi="Times New Roman"/>
          <w:b/>
          <w:spacing w:val="-1"/>
          <w:sz w:val="24"/>
          <w:lang w:val="it-IT"/>
        </w:rPr>
        <w:t>della</w:t>
      </w:r>
      <w:r w:rsidRPr="00CB22BF">
        <w:rPr>
          <w:rFonts w:ascii="Times New Roman" w:hAnsi="Times New Roman"/>
          <w:b/>
          <w:spacing w:val="17"/>
          <w:sz w:val="24"/>
          <w:lang w:val="it-IT"/>
        </w:rPr>
        <w:t xml:space="preserve"> </w:t>
      </w:r>
      <w:r w:rsidRPr="00CB22BF">
        <w:rPr>
          <w:rFonts w:ascii="Times New Roman" w:hAnsi="Times New Roman"/>
          <w:b/>
          <w:spacing w:val="-1"/>
          <w:sz w:val="24"/>
          <w:lang w:val="it-IT"/>
        </w:rPr>
        <w:t>manodopera</w:t>
      </w:r>
      <w:r w:rsidR="00086AD1">
        <w:rPr>
          <w:rFonts w:ascii="Times New Roman" w:hAnsi="Times New Roman"/>
          <w:b/>
          <w:spacing w:val="-1"/>
          <w:sz w:val="24"/>
          <w:lang w:val="it-IT"/>
        </w:rPr>
        <w:t xml:space="preserve"> (c)</w:t>
      </w:r>
      <w:r w:rsidR="006A41CC">
        <w:rPr>
          <w:rFonts w:ascii="Times New Roman" w:hAnsi="Times New Roman"/>
          <w:b/>
          <w:spacing w:val="-1"/>
          <w:sz w:val="24"/>
          <w:lang w:val="it-IT"/>
        </w:rPr>
        <w:t xml:space="preserve"> e (d)</w:t>
      </w:r>
      <w:r w:rsidRPr="00CB22BF">
        <w:rPr>
          <w:rFonts w:ascii="Times New Roman" w:hAnsi="Times New Roman"/>
          <w:b/>
          <w:spacing w:val="17"/>
          <w:sz w:val="24"/>
          <w:lang w:val="it-IT"/>
        </w:rPr>
        <w:t xml:space="preserve"> </w:t>
      </w:r>
      <w:r w:rsidRPr="00CB22BF">
        <w:rPr>
          <w:rFonts w:ascii="Times New Roman" w:hAnsi="Times New Roman"/>
          <w:sz w:val="24"/>
          <w:lang w:val="it-IT"/>
        </w:rPr>
        <w:t>da</w:t>
      </w:r>
      <w:r w:rsidRPr="00CB22BF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CB22BF">
        <w:rPr>
          <w:rFonts w:ascii="Times New Roman" w:hAnsi="Times New Roman"/>
          <w:sz w:val="24"/>
          <w:lang w:val="it-IT"/>
        </w:rPr>
        <w:t>utilizzare</w:t>
      </w:r>
      <w:r w:rsidRPr="00CB22BF">
        <w:rPr>
          <w:rFonts w:ascii="Times New Roman" w:hAnsi="Times New Roman"/>
          <w:spacing w:val="13"/>
          <w:sz w:val="24"/>
          <w:lang w:val="it-IT"/>
        </w:rPr>
        <w:t xml:space="preserve"> </w:t>
      </w:r>
      <w:r w:rsidRPr="00CB22BF">
        <w:rPr>
          <w:rFonts w:ascii="Times New Roman" w:hAnsi="Times New Roman"/>
          <w:spacing w:val="-1"/>
          <w:sz w:val="24"/>
          <w:lang w:val="it-IT"/>
        </w:rPr>
        <w:t>per</w:t>
      </w:r>
      <w:r w:rsidRPr="00CB22BF">
        <w:rPr>
          <w:rFonts w:ascii="Times New Roman" w:hAnsi="Times New Roman"/>
          <w:spacing w:val="16"/>
          <w:sz w:val="24"/>
          <w:lang w:val="it-IT"/>
        </w:rPr>
        <w:t xml:space="preserve"> </w:t>
      </w:r>
      <w:r w:rsidRPr="00CB22BF">
        <w:rPr>
          <w:rFonts w:ascii="Times New Roman" w:hAnsi="Times New Roman"/>
          <w:sz w:val="24"/>
          <w:lang w:val="it-IT"/>
        </w:rPr>
        <w:t>le</w:t>
      </w:r>
      <w:r w:rsidRPr="00CB22BF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CB22BF">
        <w:rPr>
          <w:rFonts w:ascii="Times New Roman" w:hAnsi="Times New Roman"/>
          <w:spacing w:val="-1"/>
          <w:sz w:val="24"/>
          <w:lang w:val="it-IT"/>
        </w:rPr>
        <w:t>prestazioni</w:t>
      </w:r>
      <w:r w:rsidRPr="00CB22BF">
        <w:rPr>
          <w:rFonts w:ascii="Times New Roman" w:hAnsi="Times New Roman"/>
          <w:spacing w:val="15"/>
          <w:sz w:val="24"/>
          <w:lang w:val="it-IT"/>
        </w:rPr>
        <w:t xml:space="preserve"> </w:t>
      </w:r>
      <w:r w:rsidRPr="00CB22BF">
        <w:rPr>
          <w:rFonts w:ascii="Times New Roman" w:hAnsi="Times New Roman"/>
          <w:spacing w:val="-1"/>
          <w:sz w:val="24"/>
          <w:lang w:val="it-IT"/>
        </w:rPr>
        <w:t>oggetto</w:t>
      </w:r>
      <w:r w:rsidRPr="00CB22BF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CB22BF">
        <w:rPr>
          <w:rFonts w:ascii="Times New Roman" w:hAnsi="Times New Roman"/>
          <w:sz w:val="24"/>
          <w:lang w:val="it-IT"/>
        </w:rPr>
        <w:t>del</w:t>
      </w:r>
      <w:r w:rsidRPr="00CB22BF">
        <w:rPr>
          <w:rFonts w:ascii="Times New Roman" w:hAnsi="Times New Roman"/>
          <w:spacing w:val="15"/>
          <w:sz w:val="24"/>
          <w:lang w:val="it-IT"/>
        </w:rPr>
        <w:t xml:space="preserve"> </w:t>
      </w:r>
      <w:r w:rsidRPr="00CB22BF">
        <w:rPr>
          <w:rFonts w:ascii="Times New Roman" w:hAnsi="Times New Roman"/>
          <w:spacing w:val="-1"/>
          <w:sz w:val="24"/>
          <w:lang w:val="it-IT"/>
        </w:rPr>
        <w:t>presente</w:t>
      </w:r>
      <w:r w:rsidRPr="00CB22BF">
        <w:rPr>
          <w:rFonts w:ascii="Times New Roman" w:hAnsi="Times New Roman"/>
          <w:spacing w:val="14"/>
          <w:sz w:val="24"/>
          <w:lang w:val="it-IT"/>
        </w:rPr>
        <w:t xml:space="preserve"> </w:t>
      </w:r>
      <w:r w:rsidRPr="00CB22BF">
        <w:rPr>
          <w:rFonts w:ascii="Times New Roman" w:hAnsi="Times New Roman"/>
          <w:spacing w:val="-1"/>
          <w:sz w:val="24"/>
          <w:lang w:val="it-IT"/>
        </w:rPr>
        <w:t>appalto</w:t>
      </w:r>
      <w:r w:rsidRPr="00CB22BF">
        <w:rPr>
          <w:rFonts w:ascii="Times New Roman" w:hAnsi="Times New Roman"/>
          <w:spacing w:val="22"/>
          <w:sz w:val="24"/>
          <w:lang w:val="it-IT"/>
        </w:rPr>
        <w:t xml:space="preserve"> </w:t>
      </w:r>
      <w:r w:rsidRPr="00CB22BF">
        <w:rPr>
          <w:rFonts w:ascii="Times New Roman" w:hAnsi="Times New Roman"/>
          <w:sz w:val="24"/>
          <w:lang w:val="it-IT"/>
        </w:rPr>
        <w:t>è</w:t>
      </w:r>
    </w:p>
    <w:p w14:paraId="272DB87D" w14:textId="77777777" w:rsidR="00CB22BF" w:rsidRDefault="00350298" w:rsidP="00CB22BF">
      <w:pPr>
        <w:pStyle w:val="Corpotesto"/>
        <w:tabs>
          <w:tab w:val="left" w:pos="284"/>
          <w:tab w:val="left" w:pos="4706"/>
        </w:tabs>
        <w:ind w:left="142"/>
        <w:rPr>
          <w:spacing w:val="-1"/>
          <w:lang w:val="it-IT"/>
        </w:rPr>
      </w:pPr>
      <w:r w:rsidRPr="009E0B2B">
        <w:rPr>
          <w:spacing w:val="-1"/>
          <w:lang w:val="it-IT"/>
        </w:rPr>
        <w:t>complessivamente</w:t>
      </w:r>
      <w:r w:rsidRPr="009E0B2B">
        <w:rPr>
          <w:spacing w:val="-2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pari</w:t>
      </w:r>
      <w:r w:rsidRPr="009E0B2B">
        <w:rPr>
          <w:rFonts w:cs="Times New Roman"/>
          <w:lang w:val="it-IT"/>
        </w:rPr>
        <w:t xml:space="preserve"> ad €</w:t>
      </w:r>
      <w:r w:rsidR="00CB22BF">
        <w:rPr>
          <w:rFonts w:cs="Times New Roman"/>
          <w:lang w:val="it-IT"/>
        </w:rPr>
        <w:t>_____________,00</w:t>
      </w:r>
    </w:p>
    <w:p w14:paraId="200B4949" w14:textId="77777777" w:rsidR="006D394E" w:rsidRPr="009E0B2B" w:rsidRDefault="006D394E" w:rsidP="00F6640E">
      <w:pPr>
        <w:spacing w:line="240" w:lineRule="exact"/>
        <w:jc w:val="both"/>
        <w:rPr>
          <w:sz w:val="24"/>
          <w:szCs w:val="24"/>
          <w:lang w:val="it-IT"/>
        </w:rPr>
      </w:pPr>
    </w:p>
    <w:p w14:paraId="6C073FFF" w14:textId="77777777" w:rsidR="006D394E" w:rsidRPr="009E0B2B" w:rsidRDefault="006D394E">
      <w:pPr>
        <w:spacing w:before="9" w:line="280" w:lineRule="exact"/>
        <w:rPr>
          <w:sz w:val="28"/>
          <w:szCs w:val="28"/>
          <w:lang w:val="it-IT"/>
        </w:rPr>
      </w:pPr>
    </w:p>
    <w:p w14:paraId="6D2F089A" w14:textId="77777777" w:rsidR="006D394E" w:rsidRPr="009E0B2B" w:rsidRDefault="00350298" w:rsidP="00CB22BF">
      <w:pPr>
        <w:pStyle w:val="Corpotesto"/>
        <w:ind w:left="0" w:right="119"/>
        <w:jc w:val="both"/>
        <w:rPr>
          <w:lang w:val="it-IT"/>
        </w:rPr>
      </w:pPr>
      <w:r w:rsidRPr="009E0B2B">
        <w:rPr>
          <w:rFonts w:cs="Times New Roman"/>
          <w:spacing w:val="-1"/>
          <w:lang w:val="it-IT"/>
        </w:rPr>
        <w:t>L’importo</w:t>
      </w:r>
      <w:r w:rsidRPr="009E0B2B">
        <w:rPr>
          <w:rFonts w:cs="Times New Roman"/>
          <w:spacing w:val="18"/>
          <w:lang w:val="it-IT"/>
        </w:rPr>
        <w:t xml:space="preserve"> </w:t>
      </w:r>
      <w:r w:rsidRPr="009E0B2B">
        <w:rPr>
          <w:rFonts w:cs="Times New Roman"/>
          <w:lang w:val="it-IT"/>
        </w:rPr>
        <w:t>di</w:t>
      </w:r>
      <w:r w:rsidRPr="009E0B2B">
        <w:rPr>
          <w:rFonts w:cs="Times New Roman"/>
          <w:spacing w:val="19"/>
          <w:lang w:val="it-IT"/>
        </w:rPr>
        <w:t xml:space="preserve"> </w:t>
      </w:r>
      <w:r w:rsidRPr="009E0B2B">
        <w:rPr>
          <w:rFonts w:cs="Times New Roman"/>
          <w:lang w:val="it-IT"/>
        </w:rPr>
        <w:t>tali</w:t>
      </w:r>
      <w:r w:rsidRPr="009E0B2B">
        <w:rPr>
          <w:rFonts w:cs="Times New Roman"/>
          <w:spacing w:val="19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oneri,</w:t>
      </w:r>
      <w:r w:rsidRPr="009E0B2B">
        <w:rPr>
          <w:rFonts w:cs="Times New Roman"/>
          <w:spacing w:val="18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calcolato</w:t>
      </w:r>
      <w:r w:rsidRPr="009E0B2B">
        <w:rPr>
          <w:rFonts w:cs="Times New Roman"/>
          <w:spacing w:val="19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dalla</w:t>
      </w:r>
      <w:r w:rsidRPr="009E0B2B">
        <w:rPr>
          <w:rFonts w:cs="Times New Roman"/>
          <w:spacing w:val="18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Società</w:t>
      </w:r>
      <w:r w:rsidRPr="009E0B2B">
        <w:rPr>
          <w:rFonts w:cs="Times New Roman"/>
          <w:spacing w:val="18"/>
          <w:lang w:val="it-IT"/>
        </w:rPr>
        <w:t xml:space="preserve"> </w:t>
      </w:r>
      <w:r w:rsidRPr="009E0B2B">
        <w:rPr>
          <w:rFonts w:cs="Times New Roman"/>
          <w:lang w:val="it-IT"/>
        </w:rPr>
        <w:t>in</w:t>
      </w:r>
      <w:r w:rsidRPr="009E0B2B">
        <w:rPr>
          <w:rFonts w:cs="Times New Roman"/>
          <w:spacing w:val="19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considerazione</w:t>
      </w:r>
      <w:r w:rsidRPr="009E0B2B">
        <w:rPr>
          <w:rFonts w:cs="Times New Roman"/>
          <w:spacing w:val="18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delle</w:t>
      </w:r>
      <w:r w:rsidRPr="009E0B2B">
        <w:rPr>
          <w:rFonts w:cs="Times New Roman"/>
          <w:spacing w:val="18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peculiarità</w:t>
      </w:r>
      <w:r w:rsidRPr="009E0B2B">
        <w:rPr>
          <w:rFonts w:cs="Times New Roman"/>
          <w:spacing w:val="18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aziendali</w:t>
      </w:r>
      <w:r w:rsidRPr="009E0B2B">
        <w:rPr>
          <w:rFonts w:cs="Times New Roman"/>
          <w:spacing w:val="19"/>
          <w:lang w:val="it-IT"/>
        </w:rPr>
        <w:t xml:space="preserve"> </w:t>
      </w:r>
      <w:r w:rsidRPr="009E0B2B">
        <w:rPr>
          <w:rFonts w:cs="Times New Roman"/>
          <w:lang w:val="it-IT"/>
        </w:rPr>
        <w:t>e</w:t>
      </w:r>
      <w:r w:rsidRPr="009E0B2B">
        <w:rPr>
          <w:rFonts w:cs="Times New Roman"/>
          <w:spacing w:val="18"/>
          <w:lang w:val="it-IT"/>
        </w:rPr>
        <w:t xml:space="preserve"> </w:t>
      </w:r>
      <w:r w:rsidRPr="009E0B2B">
        <w:rPr>
          <w:rFonts w:cs="Times New Roman"/>
          <w:spacing w:val="-1"/>
          <w:lang w:val="it-IT"/>
        </w:rPr>
        <w:t>della</w:t>
      </w:r>
      <w:r w:rsidRPr="009E0B2B">
        <w:rPr>
          <w:rFonts w:cs="Times New Roman"/>
          <w:spacing w:val="131"/>
          <w:lang w:val="it-IT"/>
        </w:rPr>
        <w:t xml:space="preserve"> </w:t>
      </w:r>
      <w:r w:rsidRPr="009E0B2B">
        <w:rPr>
          <w:spacing w:val="-1"/>
          <w:lang w:val="it-IT"/>
        </w:rPr>
        <w:t xml:space="preserve">tipologia </w:t>
      </w:r>
      <w:r w:rsidRPr="009E0B2B">
        <w:rPr>
          <w:lang w:val="it-IT"/>
        </w:rPr>
        <w:t xml:space="preserve">di </w:t>
      </w:r>
      <w:r w:rsidR="006A41CC">
        <w:rPr>
          <w:spacing w:val="-1"/>
          <w:lang w:val="it-IT"/>
        </w:rPr>
        <w:t>lavori richiesta</w:t>
      </w:r>
      <w:r w:rsidRPr="009E0B2B">
        <w:rPr>
          <w:spacing w:val="-1"/>
          <w:lang w:val="it-IT"/>
        </w:rPr>
        <w:t>, rappresenta</w:t>
      </w:r>
      <w:r w:rsidRPr="009E0B2B">
        <w:rPr>
          <w:lang w:val="it-IT"/>
        </w:rPr>
        <w:t xml:space="preserve"> una</w:t>
      </w:r>
      <w:r w:rsidRPr="009E0B2B">
        <w:rPr>
          <w:spacing w:val="-2"/>
          <w:lang w:val="it-IT"/>
        </w:rPr>
        <w:t xml:space="preserve"> </w:t>
      </w:r>
      <w:r w:rsidRPr="009E0B2B">
        <w:rPr>
          <w:lang w:val="it-IT"/>
        </w:rPr>
        <w:t>componente</w:t>
      </w:r>
      <w:r w:rsidRPr="009E0B2B">
        <w:rPr>
          <w:spacing w:val="-1"/>
          <w:lang w:val="it-IT"/>
        </w:rPr>
        <w:t xml:space="preserve"> del</w:t>
      </w:r>
      <w:r w:rsidRPr="009E0B2B">
        <w:rPr>
          <w:lang w:val="it-IT"/>
        </w:rPr>
        <w:t xml:space="preserve"> prezzo </w:t>
      </w:r>
      <w:r w:rsidRPr="009E0B2B">
        <w:rPr>
          <w:spacing w:val="-1"/>
          <w:lang w:val="it-IT"/>
        </w:rPr>
        <w:t xml:space="preserve">ed </w:t>
      </w:r>
      <w:r w:rsidRPr="009E0B2B">
        <w:rPr>
          <w:lang w:val="it-IT"/>
        </w:rPr>
        <w:t>è</w:t>
      </w:r>
      <w:r w:rsidRPr="009E0B2B">
        <w:rPr>
          <w:spacing w:val="-2"/>
          <w:lang w:val="it-IT"/>
        </w:rPr>
        <w:t xml:space="preserve"> </w:t>
      </w:r>
      <w:r w:rsidRPr="009E0B2B">
        <w:rPr>
          <w:spacing w:val="-1"/>
          <w:lang w:val="it-IT"/>
        </w:rPr>
        <w:t>stato</w:t>
      </w:r>
      <w:r w:rsidRPr="009E0B2B">
        <w:rPr>
          <w:lang w:val="it-IT"/>
        </w:rPr>
        <w:t xml:space="preserve"> </w:t>
      </w:r>
      <w:r w:rsidRPr="009E0B2B">
        <w:rPr>
          <w:spacing w:val="-1"/>
          <w:lang w:val="it-IT"/>
        </w:rPr>
        <w:t>già</w:t>
      </w:r>
      <w:r w:rsidRPr="009E0B2B">
        <w:rPr>
          <w:lang w:val="it-IT"/>
        </w:rPr>
        <w:t xml:space="preserve"> </w:t>
      </w:r>
      <w:r w:rsidRPr="009E0B2B">
        <w:rPr>
          <w:spacing w:val="-1"/>
          <w:lang w:val="it-IT"/>
        </w:rPr>
        <w:t>ricompreso nella</w:t>
      </w:r>
      <w:r w:rsidRPr="009E0B2B">
        <w:rPr>
          <w:spacing w:val="87"/>
          <w:w w:val="99"/>
          <w:lang w:val="it-IT"/>
        </w:rPr>
        <w:t xml:space="preserve"> </w:t>
      </w:r>
      <w:r w:rsidRPr="009E0B2B">
        <w:rPr>
          <w:lang w:val="it-IT"/>
        </w:rPr>
        <w:t>quotazione</w:t>
      </w:r>
      <w:r w:rsidRPr="009E0B2B">
        <w:rPr>
          <w:spacing w:val="-8"/>
          <w:lang w:val="it-IT"/>
        </w:rPr>
        <w:t xml:space="preserve"> </w:t>
      </w:r>
      <w:r w:rsidRPr="009E0B2B">
        <w:rPr>
          <w:spacing w:val="-1"/>
          <w:lang w:val="it-IT"/>
        </w:rPr>
        <w:t>offerta</w:t>
      </w:r>
      <w:r w:rsidRPr="009E0B2B">
        <w:rPr>
          <w:spacing w:val="-8"/>
          <w:lang w:val="it-IT"/>
        </w:rPr>
        <w:t xml:space="preserve"> </w:t>
      </w:r>
      <w:r w:rsidRPr="009E0B2B">
        <w:rPr>
          <w:lang w:val="it-IT"/>
        </w:rPr>
        <w:t>per</w:t>
      </w:r>
      <w:r w:rsidRPr="009E0B2B">
        <w:rPr>
          <w:spacing w:val="-6"/>
          <w:lang w:val="it-IT"/>
        </w:rPr>
        <w:t xml:space="preserve"> </w:t>
      </w:r>
      <w:r w:rsidRPr="009E0B2B">
        <w:rPr>
          <w:lang w:val="it-IT"/>
        </w:rPr>
        <w:t>la</w:t>
      </w:r>
      <w:r w:rsidRPr="009E0B2B">
        <w:rPr>
          <w:spacing w:val="-5"/>
          <w:lang w:val="it-IT"/>
        </w:rPr>
        <w:t xml:space="preserve"> </w:t>
      </w:r>
      <w:r w:rsidRPr="009E0B2B">
        <w:rPr>
          <w:spacing w:val="-1"/>
          <w:lang w:val="it-IT"/>
        </w:rPr>
        <w:t>partecipazione</w:t>
      </w:r>
      <w:r w:rsidRPr="009E0B2B">
        <w:rPr>
          <w:spacing w:val="-7"/>
          <w:lang w:val="it-IT"/>
        </w:rPr>
        <w:t xml:space="preserve"> </w:t>
      </w:r>
      <w:r w:rsidRPr="009E0B2B">
        <w:rPr>
          <w:spacing w:val="-1"/>
          <w:lang w:val="it-IT"/>
        </w:rPr>
        <w:t>alla</w:t>
      </w:r>
      <w:r w:rsidRPr="009E0B2B">
        <w:rPr>
          <w:spacing w:val="-7"/>
          <w:lang w:val="it-IT"/>
        </w:rPr>
        <w:t xml:space="preserve"> </w:t>
      </w:r>
      <w:r w:rsidRPr="009E0B2B">
        <w:rPr>
          <w:spacing w:val="-1"/>
          <w:lang w:val="it-IT"/>
        </w:rPr>
        <w:t>RDO.</w:t>
      </w:r>
    </w:p>
    <w:p w14:paraId="4069FC99" w14:textId="77777777" w:rsidR="006D394E" w:rsidRPr="009E0B2B" w:rsidRDefault="006D394E">
      <w:pPr>
        <w:spacing w:before="16" w:line="260" w:lineRule="exact"/>
        <w:rPr>
          <w:sz w:val="26"/>
          <w:szCs w:val="26"/>
          <w:lang w:val="it-IT"/>
        </w:rPr>
      </w:pPr>
    </w:p>
    <w:p w14:paraId="3D0C4EC7" w14:textId="77777777" w:rsidR="006D394E" w:rsidRDefault="00350298">
      <w:pPr>
        <w:pStyle w:val="Corpotesto"/>
        <w:jc w:val="both"/>
        <w:rPr>
          <w:spacing w:val="-1"/>
        </w:rPr>
      </w:pPr>
      <w:r>
        <w:rPr>
          <w:spacing w:val="-1"/>
        </w:rPr>
        <w:t>Data</w:t>
      </w:r>
      <w:r>
        <w:t xml:space="preserve">                                                                                                       </w:t>
      </w:r>
      <w:r>
        <w:rPr>
          <w:spacing w:val="10"/>
        </w:rPr>
        <w:t xml:space="preserve"> </w:t>
      </w:r>
      <w:r>
        <w:rPr>
          <w:spacing w:val="-1"/>
        </w:rPr>
        <w:t>Firma</w:t>
      </w:r>
      <w:r w:rsidR="00143798">
        <w:rPr>
          <w:spacing w:val="-1"/>
        </w:rPr>
        <w:t>to digitalmente</w:t>
      </w:r>
    </w:p>
    <w:p w14:paraId="1C36EFED" w14:textId="77777777" w:rsidR="00086AD1" w:rsidRDefault="00086AD1">
      <w:pPr>
        <w:pStyle w:val="Corpotesto"/>
        <w:jc w:val="both"/>
        <w:rPr>
          <w:spacing w:val="-1"/>
        </w:rPr>
      </w:pPr>
    </w:p>
    <w:p w14:paraId="029F2374" w14:textId="77777777" w:rsidR="00086AD1" w:rsidRDefault="00086AD1">
      <w:pPr>
        <w:pStyle w:val="Corpotesto"/>
        <w:jc w:val="both"/>
        <w:rPr>
          <w:spacing w:val="-1"/>
        </w:rPr>
      </w:pPr>
    </w:p>
    <w:p w14:paraId="2E1FD024" w14:textId="77777777" w:rsidR="00086AD1" w:rsidRDefault="00086AD1">
      <w:pPr>
        <w:pStyle w:val="Corpotesto"/>
        <w:jc w:val="both"/>
        <w:rPr>
          <w:spacing w:val="-1"/>
        </w:rPr>
      </w:pPr>
    </w:p>
    <w:p w14:paraId="1580B4FF" w14:textId="77777777" w:rsidR="00086AD1" w:rsidRDefault="00086AD1">
      <w:pPr>
        <w:pStyle w:val="Corpotesto"/>
        <w:jc w:val="both"/>
        <w:rPr>
          <w:spacing w:val="-1"/>
        </w:rPr>
      </w:pPr>
    </w:p>
    <w:p w14:paraId="05AC62CC" w14:textId="77777777" w:rsidR="00086AD1" w:rsidRDefault="00086AD1" w:rsidP="00086AD1">
      <w:pPr>
        <w:pStyle w:val="Corpotesto"/>
        <w:numPr>
          <w:ilvl w:val="0"/>
          <w:numId w:val="3"/>
        </w:numPr>
        <w:jc w:val="both"/>
      </w:pPr>
      <w:r>
        <w:t>Tale documento contiene l’indicazione, a pena di esclusione, dei seguenti elementi:</w:t>
      </w:r>
    </w:p>
    <w:p w14:paraId="4156DC83" w14:textId="77777777" w:rsidR="00086AD1" w:rsidRDefault="00086AD1" w:rsidP="00086AD1">
      <w:pPr>
        <w:pStyle w:val="Corpotesto"/>
        <w:numPr>
          <w:ilvl w:val="0"/>
          <w:numId w:val="3"/>
        </w:numPr>
        <w:jc w:val="both"/>
      </w:pPr>
      <w:r>
        <w:t>1.</w:t>
      </w:r>
      <w:r>
        <w:tab/>
        <w:t>La stima dei costi aziendali, inclusi nel prezzo complessivo offerto, relativi alla salute ed alla sicurezza sui luoghi di lavoro (che di norma non possono essere nulli e non corrispondono agli oneri per la sicurezza dovuti a rischi da interferenze di cui al DUVRI);</w:t>
      </w:r>
    </w:p>
    <w:p w14:paraId="3C567478" w14:textId="77777777" w:rsidR="00086AD1" w:rsidRDefault="00086AD1" w:rsidP="00086AD1">
      <w:pPr>
        <w:pStyle w:val="Corpotesto"/>
        <w:numPr>
          <w:ilvl w:val="0"/>
          <w:numId w:val="3"/>
        </w:numPr>
        <w:jc w:val="both"/>
      </w:pPr>
      <w:r>
        <w:t>2.</w:t>
      </w:r>
      <w:r>
        <w:tab/>
        <w:t>La stima dei costi della manodopera riferita alle sole attività svolte presso la stazione appaltante dal personale dell’operatore economico (ad esempio: installazione, avvio operativo, …), inclusi nel prezzo complessivo offerto;</w:t>
      </w:r>
    </w:p>
    <w:p w14:paraId="5BBEE221" w14:textId="77777777" w:rsidR="00086AD1" w:rsidRDefault="00086AD1" w:rsidP="00086AD1">
      <w:pPr>
        <w:pStyle w:val="Corpotesto"/>
        <w:numPr>
          <w:ilvl w:val="0"/>
          <w:numId w:val="3"/>
        </w:numPr>
        <w:jc w:val="both"/>
      </w:pPr>
      <w:r>
        <w:t>3.</w:t>
      </w:r>
      <w:r>
        <w:tab/>
        <w:t>Il dettaglio delle voci (numero persone impiegate, inquadramento, costo orario, numero di ore) che concorrono a determinare la stima dei costi della manodopera di cui al precedente punto 2.</w:t>
      </w:r>
    </w:p>
    <w:sectPr w:rsidR="00086AD1">
      <w:type w:val="continuous"/>
      <w:pgSz w:w="11910" w:h="16840"/>
      <w:pgMar w:top="158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2F972" w14:textId="77777777" w:rsidR="002748E6" w:rsidRDefault="002748E6" w:rsidP="009E0B2B">
      <w:r>
        <w:separator/>
      </w:r>
    </w:p>
  </w:endnote>
  <w:endnote w:type="continuationSeparator" w:id="0">
    <w:p w14:paraId="122E7133" w14:textId="77777777" w:rsidR="002748E6" w:rsidRDefault="002748E6" w:rsidP="009E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C0399" w14:textId="77777777" w:rsidR="002748E6" w:rsidRDefault="002748E6" w:rsidP="009E0B2B">
      <w:r>
        <w:separator/>
      </w:r>
    </w:p>
  </w:footnote>
  <w:footnote w:type="continuationSeparator" w:id="0">
    <w:p w14:paraId="52A564A2" w14:textId="77777777" w:rsidR="002748E6" w:rsidRDefault="002748E6" w:rsidP="009E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2D575" w14:textId="77777777" w:rsidR="009E0B2B" w:rsidRPr="009E0B2B" w:rsidRDefault="00000000">
    <w:pPr>
      <w:pStyle w:val="Intestazione"/>
      <w:rPr>
        <w:b/>
        <w:sz w:val="18"/>
        <w:szCs w:val="18"/>
        <w:lang w:val="it-IT"/>
      </w:rPr>
    </w:pPr>
    <w:sdt>
      <w:sdtPr>
        <w:rPr>
          <w:sz w:val="16"/>
          <w:szCs w:val="16"/>
          <w:lang w:val="it-IT"/>
        </w:rPr>
        <w:id w:val="1704979692"/>
        <w:placeholder>
          <w:docPart w:val="C4840E05E1ED4A49B1F23C9D3672C3D5"/>
        </w:placeholder>
        <w:temporary/>
        <w:showingPlcHdr/>
        <w15:appearance w15:val="hidden"/>
      </w:sdtPr>
      <w:sdtContent>
        <w:r w:rsidR="006A41CC" w:rsidRPr="006A41CC">
          <w:rPr>
            <w:sz w:val="16"/>
            <w:szCs w:val="16"/>
            <w:lang w:val="it-IT"/>
          </w:rPr>
          <w:t>[Digitare qui]</w:t>
        </w:r>
      </w:sdtContent>
    </w:sdt>
    <w:r w:rsidR="006A41CC" w:rsidRPr="006A41CC">
      <w:rPr>
        <w:sz w:val="16"/>
        <w:szCs w:val="16"/>
        <w:lang w:val="it-IT"/>
      </w:rPr>
      <w:ptab w:relativeTo="margin" w:alignment="center" w:leader="none"/>
    </w:r>
    <w:sdt>
      <w:sdtPr>
        <w:rPr>
          <w:sz w:val="16"/>
          <w:szCs w:val="16"/>
          <w:lang w:val="it-IT"/>
        </w:rPr>
        <w:id w:val="968859947"/>
        <w:placeholder>
          <w:docPart w:val="C4840E05E1ED4A49B1F23C9D3672C3D5"/>
        </w:placeholder>
        <w:temporary/>
        <w:showingPlcHdr/>
        <w15:appearance w15:val="hidden"/>
      </w:sdtPr>
      <w:sdtContent>
        <w:r w:rsidR="006A41CC" w:rsidRPr="006A41CC">
          <w:rPr>
            <w:sz w:val="16"/>
            <w:szCs w:val="16"/>
            <w:lang w:val="it-IT"/>
          </w:rPr>
          <w:t>[Digitare qui]</w:t>
        </w:r>
      </w:sdtContent>
    </w:sdt>
    <w:r w:rsidR="006A41CC" w:rsidRPr="006A41CC">
      <w:rPr>
        <w:sz w:val="16"/>
        <w:szCs w:val="16"/>
        <w:lang w:val="it-IT"/>
      </w:rPr>
      <w:ptab w:relativeTo="margin" w:alignment="right" w:leader="none"/>
    </w:r>
    <w:sdt>
      <w:sdtPr>
        <w:rPr>
          <w:sz w:val="16"/>
          <w:szCs w:val="16"/>
          <w:lang w:val="it-IT"/>
        </w:rPr>
        <w:id w:val="968859952"/>
        <w:placeholder>
          <w:docPart w:val="C4840E05E1ED4A49B1F23C9D3672C3D5"/>
        </w:placeholder>
        <w:temporary/>
        <w:showingPlcHdr/>
        <w15:appearance w15:val="hidden"/>
      </w:sdtPr>
      <w:sdtContent>
        <w:r w:rsidR="006A41CC" w:rsidRPr="006A41CC">
          <w:rPr>
            <w:sz w:val="16"/>
            <w:szCs w:val="16"/>
            <w:lang w:val="it-IT"/>
          </w:rP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4B697C"/>
    <w:multiLevelType w:val="hybridMultilevel"/>
    <w:tmpl w:val="2A1C0156"/>
    <w:lvl w:ilvl="0" w:tplc="BDEA4742">
      <w:start w:val="1"/>
      <w:numFmt w:val="decimal"/>
      <w:lvlText w:val="%1)"/>
      <w:lvlJc w:val="left"/>
      <w:pPr>
        <w:ind w:left="533"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FFC99E2">
      <w:start w:val="1"/>
      <w:numFmt w:val="bullet"/>
      <w:lvlText w:val="•"/>
      <w:lvlJc w:val="left"/>
      <w:pPr>
        <w:ind w:left="1466" w:hanging="420"/>
      </w:pPr>
      <w:rPr>
        <w:rFonts w:hint="default"/>
      </w:rPr>
    </w:lvl>
    <w:lvl w:ilvl="2" w:tplc="E6E0B27E">
      <w:start w:val="1"/>
      <w:numFmt w:val="bullet"/>
      <w:lvlText w:val="•"/>
      <w:lvlJc w:val="left"/>
      <w:pPr>
        <w:ind w:left="2399" w:hanging="420"/>
      </w:pPr>
      <w:rPr>
        <w:rFonts w:hint="default"/>
      </w:rPr>
    </w:lvl>
    <w:lvl w:ilvl="3" w:tplc="3F90C726">
      <w:start w:val="1"/>
      <w:numFmt w:val="bullet"/>
      <w:lvlText w:val="•"/>
      <w:lvlJc w:val="left"/>
      <w:pPr>
        <w:ind w:left="3333" w:hanging="420"/>
      </w:pPr>
      <w:rPr>
        <w:rFonts w:hint="default"/>
      </w:rPr>
    </w:lvl>
    <w:lvl w:ilvl="4" w:tplc="7D6AC55C">
      <w:start w:val="1"/>
      <w:numFmt w:val="bullet"/>
      <w:lvlText w:val="•"/>
      <w:lvlJc w:val="left"/>
      <w:pPr>
        <w:ind w:left="4266" w:hanging="420"/>
      </w:pPr>
      <w:rPr>
        <w:rFonts w:hint="default"/>
      </w:rPr>
    </w:lvl>
    <w:lvl w:ilvl="5" w:tplc="CBB21A9E">
      <w:start w:val="1"/>
      <w:numFmt w:val="bullet"/>
      <w:lvlText w:val="•"/>
      <w:lvlJc w:val="left"/>
      <w:pPr>
        <w:ind w:left="5199" w:hanging="420"/>
      </w:pPr>
      <w:rPr>
        <w:rFonts w:hint="default"/>
      </w:rPr>
    </w:lvl>
    <w:lvl w:ilvl="6" w:tplc="7874926E">
      <w:start w:val="1"/>
      <w:numFmt w:val="bullet"/>
      <w:lvlText w:val="•"/>
      <w:lvlJc w:val="left"/>
      <w:pPr>
        <w:ind w:left="6133" w:hanging="420"/>
      </w:pPr>
      <w:rPr>
        <w:rFonts w:hint="default"/>
      </w:rPr>
    </w:lvl>
    <w:lvl w:ilvl="7" w:tplc="1FDEF22E">
      <w:start w:val="1"/>
      <w:numFmt w:val="bullet"/>
      <w:lvlText w:val="•"/>
      <w:lvlJc w:val="left"/>
      <w:pPr>
        <w:ind w:left="7066" w:hanging="420"/>
      </w:pPr>
      <w:rPr>
        <w:rFonts w:hint="default"/>
      </w:rPr>
    </w:lvl>
    <w:lvl w:ilvl="8" w:tplc="7F08DF26">
      <w:start w:val="1"/>
      <w:numFmt w:val="bullet"/>
      <w:lvlText w:val="•"/>
      <w:lvlJc w:val="left"/>
      <w:pPr>
        <w:ind w:left="7999" w:hanging="420"/>
      </w:pPr>
      <w:rPr>
        <w:rFonts w:hint="default"/>
      </w:rPr>
    </w:lvl>
  </w:abstractNum>
  <w:abstractNum w:abstractNumId="1" w15:restartNumberingAfterBreak="0">
    <w:nsid w:val="5EAC3EE3"/>
    <w:multiLevelType w:val="hybridMultilevel"/>
    <w:tmpl w:val="16D09F28"/>
    <w:lvl w:ilvl="0" w:tplc="1960EF0A">
      <w:start w:val="2"/>
      <w:numFmt w:val="decimal"/>
      <w:lvlText w:val="%1)"/>
      <w:lvlJc w:val="left"/>
      <w:pPr>
        <w:ind w:left="360" w:hanging="360"/>
      </w:pPr>
      <w:rPr>
        <w:rFonts w:eastAsiaTheme="minorHAns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65333B"/>
    <w:multiLevelType w:val="hybridMultilevel"/>
    <w:tmpl w:val="DF38EA08"/>
    <w:lvl w:ilvl="0" w:tplc="043A631E">
      <w:start w:val="1"/>
      <w:numFmt w:val="lowerLetter"/>
      <w:lvlText w:val="(%1)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027221809">
    <w:abstractNumId w:val="0"/>
  </w:num>
  <w:num w:numId="2" w16cid:durableId="1467116300">
    <w:abstractNumId w:val="1"/>
  </w:num>
  <w:num w:numId="3" w16cid:durableId="170024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94E"/>
    <w:rsid w:val="00086AD1"/>
    <w:rsid w:val="00143798"/>
    <w:rsid w:val="002748E6"/>
    <w:rsid w:val="00350298"/>
    <w:rsid w:val="004E2118"/>
    <w:rsid w:val="006A41CC"/>
    <w:rsid w:val="006D394E"/>
    <w:rsid w:val="009E0B2B"/>
    <w:rsid w:val="00A77075"/>
    <w:rsid w:val="00B962AF"/>
    <w:rsid w:val="00C16811"/>
    <w:rsid w:val="00C25C73"/>
    <w:rsid w:val="00CB22BF"/>
    <w:rsid w:val="00F46C2A"/>
    <w:rsid w:val="00F6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896C1"/>
  <w15:docId w15:val="{CD10B435-9422-4490-A264-F5F9E46F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E0B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0B2B"/>
  </w:style>
  <w:style w:type="paragraph" w:styleId="Pidipagina">
    <w:name w:val="footer"/>
    <w:basedOn w:val="Normale"/>
    <w:link w:val="PidipaginaCarattere"/>
    <w:uiPriority w:val="99"/>
    <w:unhideWhenUsed/>
    <w:rsid w:val="009E0B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0B2B"/>
  </w:style>
  <w:style w:type="paragraph" w:customStyle="1" w:styleId="Default">
    <w:name w:val="Default"/>
    <w:rsid w:val="00CB22B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4840E05E1ED4A49B1F23C9D3672C3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71D2FD-F221-4232-BAED-83C395102A5E}"/>
      </w:docPartPr>
      <w:docPartBody>
        <w:p w:rsidR="005C4C49" w:rsidRDefault="00810E54" w:rsidP="00810E54">
          <w:pPr>
            <w:pStyle w:val="C4840E05E1ED4A49B1F23C9D3672C3D5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54"/>
    <w:rsid w:val="00193509"/>
    <w:rsid w:val="00205686"/>
    <w:rsid w:val="005C4C49"/>
    <w:rsid w:val="0081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4840E05E1ED4A49B1F23C9D3672C3D5">
    <w:name w:val="C4840E05E1ED4A49B1F23C9D3672C3D5"/>
    <w:rsid w:val="00810E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ANDREA FELICI</cp:lastModifiedBy>
  <cp:revision>3</cp:revision>
  <dcterms:created xsi:type="dcterms:W3CDTF">2024-03-04T17:11:00Z</dcterms:created>
  <dcterms:modified xsi:type="dcterms:W3CDTF">2024-05-02T10:48:00Z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LastSaved">
    <vt:filetime>2021-08-04T00:00:00Z</vt:filetime>
  </property>
</Properties>
</file>