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53E41858" w14:textId="77777777" w:rsidR="00196959" w:rsidRPr="00BA4BB1" w:rsidRDefault="00196959" w:rsidP="00196959">
      <w:pPr>
        <w:jc w:val="both"/>
        <w:rPr>
          <w:rFonts w:asciiTheme="minorHAnsi" w:hAnsiTheme="minorHAnsi" w:cstheme="minorHAnsi"/>
        </w:rPr>
      </w:pPr>
      <w:r w:rsidRPr="00BA4BB1">
        <w:rPr>
          <w:rFonts w:asciiTheme="minorHAnsi" w:eastAsia="Calibri" w:hAnsiTheme="minorHAnsi" w:cstheme="minorHAnsi"/>
          <w:caps/>
        </w:rPr>
        <w:t>GARA A PROCEDURA APERTA SOPRA SOGLIA COMUNITARIA AI SENSI DELL’ART. 71 DEL DECRETO LEGISLATIVO N. 36/2023 PER l</w:t>
      </w:r>
      <w:r w:rsidRPr="00BA4BB1">
        <w:rPr>
          <w:rFonts w:asciiTheme="minorHAnsi" w:eastAsia="Calibri" w:hAnsiTheme="minorHAnsi" w:cstheme="minorHAnsi"/>
        </w:rPr>
        <w:t>’</w:t>
      </w:r>
      <w:r w:rsidRPr="00BA4BB1">
        <w:rPr>
          <w:rFonts w:asciiTheme="minorHAnsi" w:hAnsiTheme="minorHAnsi" w:cstheme="minorHAnsi"/>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423E37B4" w14:textId="73A6AB9A" w:rsidR="00B230BB" w:rsidRPr="00B230BB" w:rsidRDefault="00B230BB" w:rsidP="00B230BB">
      <w:pPr>
        <w:jc w:val="both"/>
        <w:rPr>
          <w:rFonts w:ascii="Calibri" w:hAnsi="Calibri" w:cs="Calibri"/>
          <w:bCs/>
          <w:caps/>
        </w:rPr>
      </w:pPr>
      <w:r w:rsidRPr="00B230BB">
        <w:rPr>
          <w:rFonts w:ascii="Calibri" w:hAnsi="Calibri" w:cs="Calibri"/>
          <w:bCs/>
          <w:caps/>
        </w:rPr>
        <w:t xml:space="preserve">CIG </w:t>
      </w:r>
      <w:r w:rsidR="00626530">
        <w:rPr>
          <w:rFonts w:ascii="Calibri" w:hAnsi="Calibri" w:cs="Calibri"/>
          <w:caps/>
        </w:rPr>
        <w:t>B23E0E5F02</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lastRenderedPageBreak/>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B87AB9">
      <w:headerReference w:type="default" r:id="rId11"/>
      <w:pgSz w:w="11906" w:h="16838"/>
      <w:pgMar w:top="51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C833" w14:textId="77777777" w:rsidR="001F7467" w:rsidRDefault="001F7467" w:rsidP="004B17AF">
      <w:r>
        <w:separator/>
      </w:r>
    </w:p>
  </w:endnote>
  <w:endnote w:type="continuationSeparator" w:id="0">
    <w:p w14:paraId="744F288E" w14:textId="77777777" w:rsidR="001F7467" w:rsidRDefault="001F746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A2A67" w14:textId="77777777" w:rsidR="001F7467" w:rsidRDefault="001F7467" w:rsidP="004B17AF">
      <w:r>
        <w:separator/>
      </w:r>
    </w:p>
  </w:footnote>
  <w:footnote w:type="continuationSeparator" w:id="0">
    <w:p w14:paraId="025B3C02" w14:textId="77777777" w:rsidR="001F7467" w:rsidRDefault="001F7467"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6EC8A2"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96959"/>
    <w:rsid w:val="001B23A5"/>
    <w:rsid w:val="001C448C"/>
    <w:rsid w:val="001F3CD3"/>
    <w:rsid w:val="001F7467"/>
    <w:rsid w:val="00216C59"/>
    <w:rsid w:val="00237403"/>
    <w:rsid w:val="00245B56"/>
    <w:rsid w:val="00262BC3"/>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D10E4"/>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26530"/>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B442D"/>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B140CE"/>
    <w:rsid w:val="00B230BB"/>
    <w:rsid w:val="00B2464E"/>
    <w:rsid w:val="00B257E3"/>
    <w:rsid w:val="00B26B8C"/>
    <w:rsid w:val="00B33B77"/>
    <w:rsid w:val="00B51BE3"/>
    <w:rsid w:val="00B55BD0"/>
    <w:rsid w:val="00B762DB"/>
    <w:rsid w:val="00B86157"/>
    <w:rsid w:val="00B867EA"/>
    <w:rsid w:val="00B87AB9"/>
    <w:rsid w:val="00BA4CD5"/>
    <w:rsid w:val="00BD6C92"/>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451A4"/>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1702</Words>
  <Characters>9708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CAPOZZO LIBORIO</cp:lastModifiedBy>
  <cp:revision>3</cp:revision>
  <dcterms:created xsi:type="dcterms:W3CDTF">2024-06-12T10:41:00Z</dcterms:created>
  <dcterms:modified xsi:type="dcterms:W3CDTF">2024-06-26T09:18:00Z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