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500"/>
      </w:tblGrid>
      <w:tr w:rsidR="004138BF" w:rsidRPr="00242AB3" w14:paraId="5AB26196" w14:textId="77777777" w:rsidTr="00692193">
        <w:tc>
          <w:tcPr>
            <w:tcW w:w="10470" w:type="dxa"/>
            <w:shd w:val="clear" w:color="auto" w:fill="D9D9D9"/>
          </w:tcPr>
          <w:p w14:paraId="577AB3BA" w14:textId="77777777" w:rsidR="004138BF" w:rsidRPr="00242AB3" w:rsidRDefault="004138BF" w:rsidP="00692193">
            <w:pPr>
              <w:spacing w:after="0" w:line="240" w:lineRule="auto"/>
              <w:jc w:val="center"/>
              <w:rPr>
                <w:rFonts w:ascii="Century Gothic" w:eastAsia="Times New Roman" w:hAnsi="Century Gothic" w:cs="Aptos"/>
                <w:b/>
                <w:noProof/>
                <w:sz w:val="20"/>
                <w:szCs w:val="20"/>
                <w:lang w:val="en-GB" w:eastAsia="en-GB"/>
              </w:rPr>
            </w:pPr>
            <w:r w:rsidRPr="00242AB3">
              <w:rPr>
                <w:rFonts w:ascii="Century Gothic" w:eastAsia="Times New Roman" w:hAnsi="Century Gothic" w:cs="Aptos"/>
                <w:b/>
                <w:noProof/>
                <w:sz w:val="20"/>
                <w:szCs w:val="20"/>
                <w:lang w:val="en-GB" w:eastAsia="en-GB"/>
              </w:rPr>
              <w:t>DECLARATION ON HONOUR ON EXCLUSION CRITERIA</w:t>
            </w:r>
          </w:p>
          <w:p w14:paraId="194DDA0A" w14:textId="77777777" w:rsidR="004138BF" w:rsidRPr="00242AB3" w:rsidRDefault="004138BF" w:rsidP="00692193">
            <w:pPr>
              <w:spacing w:after="0" w:line="240" w:lineRule="auto"/>
              <w:jc w:val="center"/>
              <w:rPr>
                <w:rFonts w:ascii="Century Gothic" w:eastAsia="Times New Roman" w:hAnsi="Century Gothic" w:cs="Aptos"/>
                <w:noProof/>
                <w:sz w:val="20"/>
                <w:szCs w:val="20"/>
                <w:lang w:val="en-GB" w:eastAsia="en-GB"/>
              </w:rPr>
            </w:pPr>
            <w:r w:rsidRPr="00242AB3">
              <w:rPr>
                <w:rFonts w:ascii="Century Gothic" w:eastAsia="Times New Roman" w:hAnsi="Century Gothic" w:cs="Aptos"/>
                <w:noProof/>
                <w:sz w:val="20"/>
                <w:szCs w:val="20"/>
                <w:lang w:val="en-GB" w:eastAsia="en-GB"/>
              </w:rPr>
              <w:t>(Articles 94, 95 and 98 of Legislative Decree 36/2023)</w:t>
            </w:r>
          </w:p>
        </w:tc>
      </w:tr>
    </w:tbl>
    <w:p w14:paraId="08569AED" w14:textId="77777777" w:rsidR="004138BF" w:rsidRPr="00242AB3" w:rsidRDefault="004138BF" w:rsidP="004138BF">
      <w:pPr>
        <w:spacing w:after="0" w:line="240" w:lineRule="auto"/>
        <w:rPr>
          <w:rFonts w:ascii="Century Gothic" w:eastAsia="Times New Roman" w:hAnsi="Century Gothic" w:cs="Aptos"/>
          <w:i/>
          <w:sz w:val="20"/>
          <w:szCs w:val="20"/>
          <w:lang w:val="en-GB" w:eastAsia="en-GB"/>
        </w:rPr>
      </w:pPr>
    </w:p>
    <w:tbl>
      <w:tblPr>
        <w:tblW w:w="9773"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850"/>
        <w:gridCol w:w="3379"/>
        <w:gridCol w:w="1418"/>
        <w:gridCol w:w="2126"/>
      </w:tblGrid>
      <w:tr w:rsidR="004138BF" w:rsidRPr="00C466AF" w14:paraId="0C9F944B" w14:textId="77777777" w:rsidTr="00692193">
        <w:trPr>
          <w:trHeight w:val="300"/>
        </w:trPr>
        <w:tc>
          <w:tcPr>
            <w:tcW w:w="28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D822AFE" w14:textId="77777777" w:rsidR="004138BF" w:rsidRPr="00242AB3" w:rsidRDefault="004138BF" w:rsidP="00692193">
            <w:pPr>
              <w:spacing w:after="0" w:line="240" w:lineRule="auto"/>
              <w:ind w:left="142"/>
              <w:textAlignment w:val="baseline"/>
              <w:rPr>
                <w:rFonts w:ascii="Century Gothic" w:eastAsia="Times New Roman" w:hAnsi="Century Gothic" w:cs="Aptos"/>
                <w:iCs/>
                <w:sz w:val="20"/>
                <w:szCs w:val="20"/>
                <w:lang w:val="en-GB" w:eastAsia="it-IT"/>
              </w:rPr>
            </w:pPr>
            <w:r w:rsidRPr="00242AB3">
              <w:rPr>
                <w:rFonts w:ascii="Century Gothic" w:eastAsia="Times New Roman" w:hAnsi="Century Gothic" w:cs="Aptos"/>
                <w:iCs/>
                <w:sz w:val="20"/>
                <w:szCs w:val="20"/>
                <w:lang w:val="en-GB" w:eastAsia="it-IT"/>
              </w:rPr>
              <w:t>The undersigned</w:t>
            </w:r>
          </w:p>
        </w:tc>
        <w:tc>
          <w:tcPr>
            <w:tcW w:w="6923" w:type="dxa"/>
            <w:gridSpan w:val="3"/>
            <w:tcBorders>
              <w:top w:val="single" w:sz="6" w:space="0" w:color="auto"/>
              <w:left w:val="single" w:sz="6" w:space="0" w:color="auto"/>
              <w:bottom w:val="single" w:sz="6" w:space="0" w:color="auto"/>
              <w:right w:val="single" w:sz="6" w:space="0" w:color="auto"/>
            </w:tcBorders>
            <w:shd w:val="clear" w:color="auto" w:fill="auto"/>
            <w:hideMark/>
          </w:tcPr>
          <w:p w14:paraId="05B85B9F" w14:textId="77777777" w:rsidR="004138BF" w:rsidRPr="00242AB3" w:rsidRDefault="004138BF" w:rsidP="00692193">
            <w:pPr>
              <w:spacing w:after="0" w:line="240" w:lineRule="auto"/>
              <w:textAlignment w:val="baseline"/>
              <w:rPr>
                <w:rFonts w:ascii="Century Gothic" w:eastAsia="Times New Roman" w:hAnsi="Century Gothic" w:cs="Aptos"/>
                <w:iCs/>
                <w:sz w:val="20"/>
                <w:szCs w:val="20"/>
                <w:lang w:val="en-GB" w:eastAsia="it-IT"/>
              </w:rPr>
            </w:pPr>
            <w:r w:rsidRPr="00242AB3">
              <w:rPr>
                <w:rFonts w:ascii="Century Gothic" w:eastAsia="Times New Roman" w:hAnsi="Century Gothic" w:cs="Aptos"/>
                <w:iCs/>
                <w:sz w:val="20"/>
                <w:szCs w:val="20"/>
                <w:lang w:val="en-GB" w:eastAsia="it-IT"/>
              </w:rPr>
              <w:t> </w:t>
            </w:r>
          </w:p>
        </w:tc>
      </w:tr>
      <w:tr w:rsidR="004138BF" w:rsidRPr="00C466AF" w14:paraId="7F820BE8" w14:textId="77777777" w:rsidTr="00692193">
        <w:trPr>
          <w:trHeight w:val="300"/>
        </w:trPr>
        <w:tc>
          <w:tcPr>
            <w:tcW w:w="28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108B731" w14:textId="77777777" w:rsidR="004138BF" w:rsidRPr="00242AB3" w:rsidRDefault="004138BF" w:rsidP="00692193">
            <w:pPr>
              <w:spacing w:after="0" w:line="240" w:lineRule="auto"/>
              <w:ind w:left="142"/>
              <w:textAlignment w:val="baseline"/>
              <w:rPr>
                <w:rFonts w:ascii="Century Gothic" w:eastAsia="Times New Roman" w:hAnsi="Century Gothic" w:cs="Aptos"/>
                <w:iCs/>
                <w:sz w:val="20"/>
                <w:szCs w:val="20"/>
                <w:lang w:val="en-GB" w:eastAsia="it-IT"/>
              </w:rPr>
            </w:pPr>
            <w:r w:rsidRPr="00242AB3">
              <w:rPr>
                <w:rFonts w:ascii="Century Gothic" w:eastAsia="Times New Roman" w:hAnsi="Century Gothic" w:cs="Aptos"/>
                <w:iCs/>
                <w:sz w:val="20"/>
                <w:szCs w:val="20"/>
                <w:lang w:val="en-GB" w:eastAsia="it-IT"/>
              </w:rPr>
              <w:t>Place of birth </w:t>
            </w:r>
          </w:p>
        </w:tc>
        <w:tc>
          <w:tcPr>
            <w:tcW w:w="3379" w:type="dxa"/>
            <w:tcBorders>
              <w:top w:val="single" w:sz="6" w:space="0" w:color="auto"/>
              <w:left w:val="single" w:sz="6" w:space="0" w:color="auto"/>
              <w:bottom w:val="single" w:sz="6" w:space="0" w:color="auto"/>
              <w:right w:val="single" w:sz="6" w:space="0" w:color="auto"/>
            </w:tcBorders>
            <w:shd w:val="clear" w:color="auto" w:fill="auto"/>
            <w:hideMark/>
          </w:tcPr>
          <w:p w14:paraId="2668CA9D" w14:textId="77777777" w:rsidR="004138BF" w:rsidRPr="00242AB3" w:rsidRDefault="004138BF" w:rsidP="00692193">
            <w:pPr>
              <w:spacing w:after="0" w:line="240" w:lineRule="auto"/>
              <w:textAlignment w:val="baseline"/>
              <w:rPr>
                <w:rFonts w:ascii="Century Gothic" w:eastAsia="Times New Roman" w:hAnsi="Century Gothic" w:cs="Aptos"/>
                <w:iCs/>
                <w:sz w:val="20"/>
                <w:szCs w:val="20"/>
                <w:lang w:val="en-GB" w:eastAsia="it-IT"/>
              </w:rPr>
            </w:pPr>
            <w:r w:rsidRPr="00242AB3">
              <w:rPr>
                <w:rFonts w:ascii="Century Gothic" w:eastAsia="Times New Roman" w:hAnsi="Century Gothic" w:cs="Aptos"/>
                <w:iCs/>
                <w:sz w:val="20"/>
                <w:szCs w:val="20"/>
                <w:lang w:val="en-GB" w:eastAsia="it-IT"/>
              </w:rPr>
              <w:t> </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D31AD86" w14:textId="77777777" w:rsidR="004138BF" w:rsidRPr="00242AB3" w:rsidRDefault="004138BF" w:rsidP="00692193">
            <w:pPr>
              <w:spacing w:after="0" w:line="240" w:lineRule="auto"/>
              <w:ind w:left="125"/>
              <w:textAlignment w:val="baseline"/>
              <w:rPr>
                <w:rFonts w:ascii="Century Gothic" w:eastAsia="Times New Roman" w:hAnsi="Century Gothic" w:cs="Aptos"/>
                <w:iCs/>
                <w:sz w:val="20"/>
                <w:szCs w:val="20"/>
                <w:lang w:val="en-GB" w:eastAsia="it-IT"/>
              </w:rPr>
            </w:pPr>
            <w:r w:rsidRPr="00242AB3">
              <w:rPr>
                <w:rFonts w:ascii="Century Gothic" w:eastAsia="Times New Roman" w:hAnsi="Century Gothic" w:cs="Aptos"/>
                <w:iCs/>
                <w:sz w:val="20"/>
                <w:szCs w:val="20"/>
                <w:lang w:val="en-GB" w:eastAsia="it-IT"/>
              </w:rPr>
              <w:t>Date of birth</w:t>
            </w:r>
          </w:p>
        </w:tc>
        <w:tc>
          <w:tcPr>
            <w:tcW w:w="2126" w:type="dxa"/>
            <w:tcBorders>
              <w:top w:val="single" w:sz="6" w:space="0" w:color="auto"/>
              <w:left w:val="single" w:sz="6" w:space="0" w:color="auto"/>
              <w:bottom w:val="single" w:sz="6" w:space="0" w:color="auto"/>
              <w:right w:val="single" w:sz="6" w:space="0" w:color="auto"/>
            </w:tcBorders>
            <w:shd w:val="clear" w:color="auto" w:fill="auto"/>
            <w:hideMark/>
          </w:tcPr>
          <w:p w14:paraId="15DAA1E8" w14:textId="77777777" w:rsidR="004138BF" w:rsidRPr="00242AB3" w:rsidRDefault="004138BF" w:rsidP="00692193">
            <w:pPr>
              <w:spacing w:after="0" w:line="240" w:lineRule="auto"/>
              <w:textAlignment w:val="baseline"/>
              <w:rPr>
                <w:rFonts w:ascii="Century Gothic" w:eastAsia="Times New Roman" w:hAnsi="Century Gothic" w:cs="Aptos"/>
                <w:iCs/>
                <w:sz w:val="20"/>
                <w:szCs w:val="20"/>
                <w:lang w:val="en-GB" w:eastAsia="it-IT"/>
              </w:rPr>
            </w:pPr>
            <w:r w:rsidRPr="00242AB3">
              <w:rPr>
                <w:rFonts w:ascii="Century Gothic" w:eastAsia="Times New Roman" w:hAnsi="Century Gothic" w:cs="Aptos"/>
                <w:iCs/>
                <w:sz w:val="20"/>
                <w:szCs w:val="20"/>
                <w:lang w:val="en-GB" w:eastAsia="it-IT"/>
              </w:rPr>
              <w:t> </w:t>
            </w:r>
          </w:p>
        </w:tc>
      </w:tr>
      <w:tr w:rsidR="004138BF" w:rsidRPr="00C466AF" w14:paraId="29F441EB" w14:textId="77777777" w:rsidTr="00692193">
        <w:trPr>
          <w:trHeight w:val="300"/>
        </w:trPr>
        <w:tc>
          <w:tcPr>
            <w:tcW w:w="28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B0FC030" w14:textId="77777777" w:rsidR="004138BF" w:rsidRPr="00242AB3" w:rsidRDefault="004138BF" w:rsidP="00692193">
            <w:pPr>
              <w:spacing w:after="0" w:line="240" w:lineRule="auto"/>
              <w:ind w:left="142"/>
              <w:textAlignment w:val="baseline"/>
              <w:rPr>
                <w:rFonts w:ascii="Century Gothic" w:eastAsia="Times New Roman" w:hAnsi="Century Gothic" w:cs="Aptos"/>
                <w:iCs/>
                <w:sz w:val="20"/>
                <w:szCs w:val="20"/>
                <w:lang w:val="en-GB" w:eastAsia="it-IT"/>
              </w:rPr>
            </w:pPr>
            <w:r w:rsidRPr="00242AB3">
              <w:rPr>
                <w:rFonts w:ascii="Century Gothic" w:eastAsia="Times New Roman" w:hAnsi="Century Gothic" w:cs="Aptos"/>
                <w:iCs/>
                <w:sz w:val="20"/>
                <w:szCs w:val="20"/>
                <w:lang w:val="en-GB" w:eastAsia="it-IT"/>
              </w:rPr>
              <w:t>Acting as  </w:t>
            </w:r>
          </w:p>
        </w:tc>
        <w:tc>
          <w:tcPr>
            <w:tcW w:w="6923" w:type="dxa"/>
            <w:gridSpan w:val="3"/>
            <w:tcBorders>
              <w:top w:val="single" w:sz="6" w:space="0" w:color="auto"/>
              <w:left w:val="single" w:sz="6" w:space="0" w:color="auto"/>
              <w:bottom w:val="single" w:sz="6" w:space="0" w:color="auto"/>
              <w:right w:val="single" w:sz="6" w:space="0" w:color="auto"/>
            </w:tcBorders>
            <w:shd w:val="clear" w:color="auto" w:fill="auto"/>
          </w:tcPr>
          <w:p w14:paraId="664CC37B" w14:textId="77777777" w:rsidR="004138BF" w:rsidRPr="00242AB3" w:rsidRDefault="004138BF" w:rsidP="00692193">
            <w:pPr>
              <w:spacing w:after="0" w:line="240" w:lineRule="auto"/>
              <w:textAlignment w:val="baseline"/>
              <w:rPr>
                <w:rFonts w:ascii="Century Gothic" w:eastAsia="Times New Roman" w:hAnsi="Century Gothic" w:cs="Aptos"/>
                <w:iCs/>
                <w:sz w:val="20"/>
                <w:szCs w:val="20"/>
                <w:lang w:val="en-GB" w:eastAsia="it-IT"/>
              </w:rPr>
            </w:pPr>
          </w:p>
        </w:tc>
      </w:tr>
      <w:tr w:rsidR="004138BF" w:rsidRPr="00C466AF" w14:paraId="0DD8564A" w14:textId="77777777" w:rsidTr="00692193">
        <w:trPr>
          <w:trHeight w:val="300"/>
        </w:trPr>
        <w:tc>
          <w:tcPr>
            <w:tcW w:w="28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A918DFE" w14:textId="77777777" w:rsidR="004138BF" w:rsidRPr="00242AB3" w:rsidRDefault="004138BF" w:rsidP="00692193">
            <w:pPr>
              <w:spacing w:after="0" w:line="240" w:lineRule="auto"/>
              <w:ind w:left="142"/>
              <w:textAlignment w:val="baseline"/>
              <w:rPr>
                <w:rFonts w:ascii="Century Gothic" w:eastAsia="Times New Roman" w:hAnsi="Century Gothic" w:cs="Aptos"/>
                <w:iCs/>
                <w:sz w:val="20"/>
                <w:szCs w:val="20"/>
                <w:lang w:val="en-GB" w:eastAsia="it-IT"/>
              </w:rPr>
            </w:pPr>
            <w:r w:rsidRPr="00242AB3">
              <w:rPr>
                <w:rFonts w:ascii="Century Gothic" w:eastAsia="Times New Roman" w:hAnsi="Century Gothic" w:cs="Aptos"/>
                <w:iCs/>
                <w:sz w:val="20"/>
                <w:szCs w:val="20"/>
                <w:lang w:val="en-GB" w:eastAsia="it-IT"/>
              </w:rPr>
              <w:t>Of the economic operator</w:t>
            </w:r>
          </w:p>
        </w:tc>
        <w:tc>
          <w:tcPr>
            <w:tcW w:w="6923" w:type="dxa"/>
            <w:gridSpan w:val="3"/>
            <w:tcBorders>
              <w:top w:val="single" w:sz="6" w:space="0" w:color="auto"/>
              <w:left w:val="single" w:sz="6" w:space="0" w:color="auto"/>
              <w:bottom w:val="single" w:sz="6" w:space="0" w:color="auto"/>
              <w:right w:val="single" w:sz="6" w:space="0" w:color="auto"/>
            </w:tcBorders>
            <w:shd w:val="clear" w:color="auto" w:fill="auto"/>
            <w:hideMark/>
          </w:tcPr>
          <w:p w14:paraId="5D0116E6" w14:textId="77777777" w:rsidR="004138BF" w:rsidRPr="00242AB3" w:rsidRDefault="004138BF" w:rsidP="00692193">
            <w:pPr>
              <w:spacing w:after="0" w:line="240" w:lineRule="auto"/>
              <w:textAlignment w:val="baseline"/>
              <w:rPr>
                <w:rFonts w:ascii="Century Gothic" w:eastAsia="Times New Roman" w:hAnsi="Century Gothic" w:cs="Aptos"/>
                <w:iCs/>
                <w:sz w:val="20"/>
                <w:szCs w:val="20"/>
                <w:lang w:val="en-GB" w:eastAsia="it-IT"/>
              </w:rPr>
            </w:pPr>
            <w:r w:rsidRPr="00242AB3">
              <w:rPr>
                <w:rFonts w:ascii="Century Gothic" w:eastAsia="Times New Roman" w:hAnsi="Century Gothic" w:cs="Aptos"/>
                <w:iCs/>
                <w:sz w:val="20"/>
                <w:szCs w:val="20"/>
                <w:lang w:val="en-GB" w:eastAsia="it-IT"/>
              </w:rPr>
              <w:t> </w:t>
            </w:r>
          </w:p>
        </w:tc>
      </w:tr>
      <w:tr w:rsidR="004138BF" w:rsidRPr="00C466AF" w14:paraId="75198339" w14:textId="77777777" w:rsidTr="00692193">
        <w:trPr>
          <w:trHeight w:val="300"/>
        </w:trPr>
        <w:tc>
          <w:tcPr>
            <w:tcW w:w="28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F731B77" w14:textId="77777777" w:rsidR="004138BF" w:rsidRPr="00242AB3" w:rsidRDefault="004138BF" w:rsidP="00692193">
            <w:pPr>
              <w:spacing w:after="0" w:line="240" w:lineRule="auto"/>
              <w:ind w:left="142"/>
              <w:textAlignment w:val="baseline"/>
              <w:rPr>
                <w:rFonts w:ascii="Century Gothic" w:eastAsia="Times New Roman" w:hAnsi="Century Gothic" w:cs="Aptos"/>
                <w:iCs/>
                <w:sz w:val="20"/>
                <w:szCs w:val="20"/>
                <w:lang w:val="en-GB" w:eastAsia="it-IT"/>
              </w:rPr>
            </w:pPr>
            <w:r w:rsidRPr="00242AB3">
              <w:rPr>
                <w:rFonts w:ascii="Century Gothic" w:eastAsia="Times New Roman" w:hAnsi="Century Gothic" w:cs="Aptos"/>
                <w:iCs/>
                <w:sz w:val="20"/>
                <w:szCs w:val="20"/>
                <w:lang w:val="en-GB" w:eastAsia="it-IT"/>
              </w:rPr>
              <w:t>Legally established in</w:t>
            </w:r>
          </w:p>
        </w:tc>
        <w:tc>
          <w:tcPr>
            <w:tcW w:w="6923" w:type="dxa"/>
            <w:gridSpan w:val="3"/>
            <w:tcBorders>
              <w:top w:val="single" w:sz="6" w:space="0" w:color="auto"/>
              <w:left w:val="single" w:sz="6" w:space="0" w:color="auto"/>
              <w:bottom w:val="single" w:sz="6" w:space="0" w:color="auto"/>
              <w:right w:val="single" w:sz="6" w:space="0" w:color="auto"/>
            </w:tcBorders>
            <w:shd w:val="clear" w:color="auto" w:fill="auto"/>
            <w:hideMark/>
          </w:tcPr>
          <w:p w14:paraId="3DF1821E" w14:textId="77777777" w:rsidR="004138BF" w:rsidRPr="00242AB3" w:rsidRDefault="004138BF" w:rsidP="00692193">
            <w:pPr>
              <w:spacing w:after="0" w:line="240" w:lineRule="auto"/>
              <w:textAlignment w:val="baseline"/>
              <w:rPr>
                <w:rFonts w:ascii="Century Gothic" w:eastAsia="Times New Roman" w:hAnsi="Century Gothic" w:cs="Aptos"/>
                <w:iCs/>
                <w:sz w:val="20"/>
                <w:szCs w:val="20"/>
                <w:lang w:val="en-GB" w:eastAsia="it-IT"/>
              </w:rPr>
            </w:pPr>
            <w:r w:rsidRPr="00242AB3">
              <w:rPr>
                <w:rFonts w:ascii="Century Gothic" w:eastAsia="Times New Roman" w:hAnsi="Century Gothic" w:cs="Aptos"/>
                <w:iCs/>
                <w:sz w:val="20"/>
                <w:szCs w:val="20"/>
                <w:lang w:val="en-GB" w:eastAsia="it-IT"/>
              </w:rPr>
              <w:t> </w:t>
            </w:r>
          </w:p>
        </w:tc>
      </w:tr>
      <w:tr w:rsidR="004138BF" w:rsidRPr="00C466AF" w14:paraId="3D65C744" w14:textId="77777777" w:rsidTr="00692193">
        <w:trPr>
          <w:trHeight w:val="300"/>
        </w:trPr>
        <w:tc>
          <w:tcPr>
            <w:tcW w:w="28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ECC291A" w14:textId="77777777" w:rsidR="004138BF" w:rsidRPr="00242AB3" w:rsidRDefault="004138BF" w:rsidP="00692193">
            <w:pPr>
              <w:spacing w:after="0" w:line="240" w:lineRule="auto"/>
              <w:ind w:left="142"/>
              <w:textAlignment w:val="baseline"/>
              <w:rPr>
                <w:rFonts w:ascii="Century Gothic" w:eastAsia="Times New Roman" w:hAnsi="Century Gothic" w:cs="Aptos"/>
                <w:iCs/>
                <w:sz w:val="20"/>
                <w:szCs w:val="20"/>
                <w:lang w:val="en-GB" w:eastAsia="it-IT"/>
              </w:rPr>
            </w:pPr>
            <w:r w:rsidRPr="00242AB3">
              <w:rPr>
                <w:rFonts w:ascii="Century Gothic" w:eastAsia="Times New Roman" w:hAnsi="Century Gothic" w:cs="Aptos"/>
                <w:iCs/>
                <w:sz w:val="20"/>
                <w:szCs w:val="20"/>
                <w:lang w:val="en-GB" w:eastAsia="it-IT"/>
              </w:rPr>
              <w:t>Full official address</w:t>
            </w:r>
          </w:p>
        </w:tc>
        <w:tc>
          <w:tcPr>
            <w:tcW w:w="6923" w:type="dxa"/>
            <w:gridSpan w:val="3"/>
            <w:tcBorders>
              <w:top w:val="single" w:sz="6" w:space="0" w:color="auto"/>
              <w:left w:val="single" w:sz="6" w:space="0" w:color="auto"/>
              <w:bottom w:val="single" w:sz="6" w:space="0" w:color="auto"/>
              <w:right w:val="single" w:sz="6" w:space="0" w:color="auto"/>
            </w:tcBorders>
            <w:shd w:val="clear" w:color="auto" w:fill="auto"/>
            <w:hideMark/>
          </w:tcPr>
          <w:p w14:paraId="2951ACFA" w14:textId="77777777" w:rsidR="004138BF" w:rsidRPr="00242AB3" w:rsidRDefault="004138BF" w:rsidP="00692193">
            <w:pPr>
              <w:spacing w:after="0" w:line="240" w:lineRule="auto"/>
              <w:textAlignment w:val="baseline"/>
              <w:rPr>
                <w:rFonts w:ascii="Century Gothic" w:eastAsia="Times New Roman" w:hAnsi="Century Gothic" w:cs="Aptos"/>
                <w:iCs/>
                <w:sz w:val="20"/>
                <w:szCs w:val="20"/>
                <w:lang w:val="en-GB" w:eastAsia="it-IT"/>
              </w:rPr>
            </w:pPr>
            <w:r w:rsidRPr="00242AB3">
              <w:rPr>
                <w:rFonts w:ascii="Century Gothic" w:eastAsia="Times New Roman" w:hAnsi="Century Gothic" w:cs="Aptos"/>
                <w:iCs/>
                <w:sz w:val="20"/>
                <w:szCs w:val="20"/>
                <w:lang w:val="en-GB" w:eastAsia="it-IT"/>
              </w:rPr>
              <w:t> </w:t>
            </w:r>
          </w:p>
        </w:tc>
      </w:tr>
      <w:tr w:rsidR="004138BF" w:rsidRPr="00C466AF" w14:paraId="3EE2B44D" w14:textId="77777777" w:rsidTr="00692193">
        <w:trPr>
          <w:trHeight w:val="300"/>
        </w:trPr>
        <w:tc>
          <w:tcPr>
            <w:tcW w:w="28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49A4A62" w14:textId="77777777" w:rsidR="004138BF" w:rsidRPr="00242AB3" w:rsidRDefault="004138BF" w:rsidP="00692193">
            <w:pPr>
              <w:spacing w:after="0" w:line="240" w:lineRule="auto"/>
              <w:ind w:left="142"/>
              <w:textAlignment w:val="baseline"/>
              <w:rPr>
                <w:rFonts w:ascii="Century Gothic" w:eastAsia="Times New Roman" w:hAnsi="Century Gothic" w:cs="Aptos"/>
                <w:iCs/>
                <w:sz w:val="20"/>
                <w:szCs w:val="20"/>
                <w:lang w:val="en-GB" w:eastAsia="it-IT"/>
              </w:rPr>
            </w:pPr>
            <w:r w:rsidRPr="00242AB3">
              <w:rPr>
                <w:rFonts w:ascii="Century Gothic" w:eastAsia="Times New Roman" w:hAnsi="Century Gothic" w:cs="Aptos"/>
                <w:iCs/>
                <w:sz w:val="20"/>
                <w:szCs w:val="20"/>
                <w:lang w:val="en-GB" w:eastAsia="it-IT"/>
              </w:rPr>
              <w:t>VAT number </w:t>
            </w:r>
          </w:p>
        </w:tc>
        <w:tc>
          <w:tcPr>
            <w:tcW w:w="6923" w:type="dxa"/>
            <w:gridSpan w:val="3"/>
            <w:tcBorders>
              <w:top w:val="single" w:sz="6" w:space="0" w:color="auto"/>
              <w:left w:val="single" w:sz="6" w:space="0" w:color="auto"/>
              <w:bottom w:val="single" w:sz="6" w:space="0" w:color="auto"/>
              <w:right w:val="single" w:sz="6" w:space="0" w:color="auto"/>
            </w:tcBorders>
            <w:shd w:val="clear" w:color="auto" w:fill="auto"/>
            <w:hideMark/>
          </w:tcPr>
          <w:p w14:paraId="2E243A70" w14:textId="77777777" w:rsidR="004138BF" w:rsidRPr="00242AB3" w:rsidRDefault="004138BF" w:rsidP="00692193">
            <w:pPr>
              <w:spacing w:after="0" w:line="240" w:lineRule="auto"/>
              <w:textAlignment w:val="baseline"/>
              <w:rPr>
                <w:rFonts w:ascii="Century Gothic" w:eastAsia="Times New Roman" w:hAnsi="Century Gothic" w:cs="Aptos"/>
                <w:iCs/>
                <w:sz w:val="20"/>
                <w:szCs w:val="20"/>
                <w:lang w:val="en-GB" w:eastAsia="it-IT"/>
              </w:rPr>
            </w:pPr>
            <w:r w:rsidRPr="00242AB3">
              <w:rPr>
                <w:rFonts w:ascii="Century Gothic" w:eastAsia="Times New Roman" w:hAnsi="Century Gothic" w:cs="Aptos"/>
                <w:iCs/>
                <w:sz w:val="20"/>
                <w:szCs w:val="20"/>
                <w:lang w:val="en-GB" w:eastAsia="it-IT"/>
              </w:rPr>
              <w:t> </w:t>
            </w:r>
          </w:p>
        </w:tc>
      </w:tr>
    </w:tbl>
    <w:p w14:paraId="1A2BD11B" w14:textId="77777777" w:rsidR="004138BF" w:rsidRPr="00242AB3" w:rsidRDefault="004138BF" w:rsidP="004138BF">
      <w:pPr>
        <w:spacing w:after="0" w:line="240" w:lineRule="auto"/>
        <w:jc w:val="both"/>
        <w:rPr>
          <w:rFonts w:ascii="Century Gothic" w:eastAsia="Times New Roman" w:hAnsi="Century Gothic" w:cs="Aptos"/>
          <w:i/>
          <w:noProof/>
          <w:sz w:val="20"/>
          <w:szCs w:val="20"/>
          <w:lang w:val="en-GB" w:eastAsia="en-GB"/>
        </w:rPr>
      </w:pPr>
    </w:p>
    <w:p w14:paraId="1E01B833" w14:textId="77777777" w:rsidR="004138BF" w:rsidRPr="00242AB3" w:rsidRDefault="004138BF" w:rsidP="004138BF">
      <w:pPr>
        <w:spacing w:after="0" w:line="240" w:lineRule="auto"/>
        <w:jc w:val="both"/>
        <w:rPr>
          <w:rFonts w:ascii="Century Gothic" w:eastAsia="Times New Roman" w:hAnsi="Century Gothic" w:cs="Aptos"/>
          <w:i/>
          <w:sz w:val="20"/>
          <w:szCs w:val="20"/>
          <w:lang w:val="en-GB" w:eastAsia="en-GB"/>
        </w:rPr>
      </w:pPr>
      <w:r w:rsidRPr="00242AB3">
        <w:rPr>
          <w:rFonts w:ascii="Century Gothic" w:eastAsia="Times New Roman" w:hAnsi="Century Gothic" w:cs="Aptos"/>
          <w:i/>
          <w:noProof/>
          <w:sz w:val="20"/>
          <w:szCs w:val="20"/>
          <w:lang w:val="en-GB" w:eastAsia="en-GB"/>
        </w:rPr>
        <w:t xml:space="preserve">fully </w:t>
      </w:r>
      <w:r w:rsidRPr="00242AB3">
        <w:rPr>
          <w:rFonts w:ascii="Century Gothic" w:eastAsia="Times New Roman" w:hAnsi="Century Gothic" w:cs="Aptos"/>
          <w:i/>
          <w:sz w:val="20"/>
          <w:szCs w:val="20"/>
          <w:lang w:val="en-GB" w:eastAsia="en-GB"/>
        </w:rPr>
        <w:t xml:space="preserve">accepting all liabilities inherent in this Declaration, including the awareness that false statements will incur the penalties envisaged by the existing applicable </w:t>
      </w:r>
      <w:proofErr w:type="gramStart"/>
      <w:r w:rsidRPr="00242AB3">
        <w:rPr>
          <w:rFonts w:ascii="Century Gothic" w:eastAsia="Times New Roman" w:hAnsi="Century Gothic" w:cs="Aptos"/>
          <w:i/>
          <w:sz w:val="20"/>
          <w:szCs w:val="20"/>
          <w:lang w:val="en-GB" w:eastAsia="en-GB"/>
        </w:rPr>
        <w:t>legislation</w:t>
      </w:r>
      <w:proofErr w:type="gramEnd"/>
    </w:p>
    <w:p w14:paraId="430449A1" w14:textId="77777777" w:rsidR="004138BF" w:rsidRPr="00242AB3" w:rsidRDefault="004138BF" w:rsidP="004138BF">
      <w:pPr>
        <w:spacing w:after="0" w:line="240" w:lineRule="auto"/>
        <w:jc w:val="both"/>
        <w:rPr>
          <w:rFonts w:ascii="Century Gothic" w:eastAsia="Times New Roman" w:hAnsi="Century Gothic" w:cs="Aptos"/>
          <w:i/>
          <w:sz w:val="20"/>
          <w:szCs w:val="20"/>
          <w:lang w:val="en-GB" w:eastAsia="en-GB"/>
        </w:rPr>
      </w:pPr>
    </w:p>
    <w:p w14:paraId="16897BCF" w14:textId="77777777" w:rsidR="004138BF" w:rsidRPr="00242AB3" w:rsidRDefault="004138BF" w:rsidP="004138BF">
      <w:pPr>
        <w:spacing w:after="0" w:line="240" w:lineRule="auto"/>
        <w:jc w:val="center"/>
        <w:rPr>
          <w:rFonts w:ascii="Century Gothic" w:eastAsia="Times New Roman" w:hAnsi="Century Gothic" w:cs="Aptos"/>
          <w:b/>
          <w:sz w:val="20"/>
          <w:szCs w:val="20"/>
          <w:lang w:val="en-GB" w:eastAsia="en-GB"/>
        </w:rPr>
      </w:pPr>
      <w:r w:rsidRPr="00242AB3">
        <w:rPr>
          <w:rFonts w:ascii="Century Gothic" w:eastAsia="Times New Roman" w:hAnsi="Century Gothic" w:cs="Aptos"/>
          <w:b/>
          <w:sz w:val="20"/>
          <w:szCs w:val="20"/>
          <w:lang w:val="en-GB" w:eastAsia="en-GB"/>
        </w:rPr>
        <w:t>HEREBY DECLARES</w:t>
      </w:r>
    </w:p>
    <w:p w14:paraId="335F7144" w14:textId="77777777" w:rsidR="004138BF" w:rsidRPr="00242AB3" w:rsidRDefault="004138BF" w:rsidP="004138BF">
      <w:pPr>
        <w:spacing w:after="0" w:line="240" w:lineRule="auto"/>
        <w:rPr>
          <w:rFonts w:ascii="Century Gothic" w:hAnsi="Century Gothic" w:cs="Aptos"/>
          <w:sz w:val="20"/>
          <w:szCs w:val="20"/>
          <w:lang w:val="en-GB"/>
        </w:rPr>
      </w:pPr>
    </w:p>
    <w:p w14:paraId="6F8918F7" w14:textId="77777777" w:rsidR="004138BF" w:rsidRPr="00242AB3" w:rsidRDefault="004138BF" w:rsidP="004138BF">
      <w:pPr>
        <w:pStyle w:val="Paragrafoelenco"/>
        <w:numPr>
          <w:ilvl w:val="0"/>
          <w:numId w:val="1"/>
        </w:numPr>
        <w:spacing w:after="0" w:line="240" w:lineRule="auto"/>
        <w:ind w:left="426" w:hanging="426"/>
        <w:jc w:val="both"/>
        <w:rPr>
          <w:rFonts w:ascii="Century Gothic" w:hAnsi="Century Gothic" w:cs="Aptos"/>
          <w:sz w:val="20"/>
          <w:szCs w:val="20"/>
          <w:lang w:val="en-GB"/>
        </w:rPr>
      </w:pPr>
      <w:r w:rsidRPr="00242AB3">
        <w:rPr>
          <w:rFonts w:ascii="Century Gothic" w:hAnsi="Century Gothic" w:cs="Aptos"/>
          <w:sz w:val="20"/>
          <w:szCs w:val="20"/>
          <w:lang w:val="en-GB"/>
        </w:rPr>
        <w:t xml:space="preserve">The individuals, members of the administrative, management or supervisory body of the economic operator and the individuals with powers of representation, </w:t>
      </w:r>
      <w:proofErr w:type="gramStart"/>
      <w:r w:rsidRPr="00242AB3">
        <w:rPr>
          <w:rFonts w:ascii="Century Gothic" w:hAnsi="Century Gothic" w:cs="Aptos"/>
          <w:sz w:val="20"/>
          <w:szCs w:val="20"/>
          <w:lang w:val="en-GB"/>
        </w:rPr>
        <w:t>decision</w:t>
      </w:r>
      <w:proofErr w:type="gramEnd"/>
      <w:r w:rsidRPr="00242AB3">
        <w:rPr>
          <w:rFonts w:ascii="Century Gothic" w:hAnsi="Century Gothic" w:cs="Aptos"/>
          <w:sz w:val="20"/>
          <w:szCs w:val="20"/>
          <w:lang w:val="en-GB"/>
        </w:rPr>
        <w:t xml:space="preserve"> or control of the economic operator, are:</w:t>
      </w:r>
    </w:p>
    <w:p w14:paraId="798F9EB5" w14:textId="77777777" w:rsidR="004138BF" w:rsidRPr="00242AB3" w:rsidRDefault="004138BF" w:rsidP="004138BF">
      <w:pPr>
        <w:pStyle w:val="Paragrafoelenco"/>
        <w:spacing w:after="0" w:line="240" w:lineRule="auto"/>
        <w:ind w:left="426"/>
        <w:jc w:val="both"/>
        <w:rPr>
          <w:rFonts w:ascii="Century Gothic" w:hAnsi="Century Gothic" w:cs="Aptos"/>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7"/>
        <w:gridCol w:w="1565"/>
        <w:gridCol w:w="2190"/>
        <w:gridCol w:w="3586"/>
      </w:tblGrid>
      <w:tr w:rsidR="004138BF" w:rsidRPr="00C466AF" w14:paraId="1F05AF55" w14:textId="77777777" w:rsidTr="00692193">
        <w:tc>
          <w:tcPr>
            <w:tcW w:w="2321" w:type="dxa"/>
            <w:shd w:val="clear" w:color="auto" w:fill="D9D9D9"/>
          </w:tcPr>
          <w:p w14:paraId="15C88403" w14:textId="77777777" w:rsidR="004138BF" w:rsidRPr="0047404C" w:rsidRDefault="004138BF" w:rsidP="00692193">
            <w:pPr>
              <w:pStyle w:val="Paragrafoelenco"/>
              <w:widowControl w:val="0"/>
              <w:ind w:left="0"/>
              <w:contextualSpacing w:val="0"/>
              <w:jc w:val="center"/>
              <w:rPr>
                <w:rFonts w:ascii="Century Gothic" w:eastAsia="Times New Roman" w:hAnsi="Century Gothic" w:cs="Aptos"/>
                <w:b/>
                <w:bCs/>
                <w:lang w:val="en-GB"/>
              </w:rPr>
            </w:pPr>
            <w:r w:rsidRPr="0047404C">
              <w:rPr>
                <w:rFonts w:ascii="Century Gothic" w:eastAsia="Times New Roman" w:hAnsi="Century Gothic" w:cs="Aptos"/>
                <w:b/>
                <w:bCs/>
                <w:lang w:val="en-GB"/>
              </w:rPr>
              <w:t>Full name</w:t>
            </w:r>
          </w:p>
        </w:tc>
        <w:tc>
          <w:tcPr>
            <w:tcW w:w="1585" w:type="dxa"/>
            <w:shd w:val="clear" w:color="auto" w:fill="D9D9D9"/>
          </w:tcPr>
          <w:p w14:paraId="487D1D1D" w14:textId="77777777" w:rsidR="004138BF" w:rsidRPr="0047404C" w:rsidRDefault="004138BF" w:rsidP="00692193">
            <w:pPr>
              <w:pStyle w:val="Paragrafoelenco"/>
              <w:widowControl w:val="0"/>
              <w:ind w:left="0"/>
              <w:contextualSpacing w:val="0"/>
              <w:jc w:val="center"/>
              <w:rPr>
                <w:rFonts w:ascii="Century Gothic" w:eastAsia="Times New Roman" w:hAnsi="Century Gothic" w:cs="Aptos"/>
                <w:b/>
                <w:bCs/>
                <w:lang w:val="en-GB"/>
              </w:rPr>
            </w:pPr>
            <w:r w:rsidRPr="0047404C">
              <w:rPr>
                <w:rFonts w:ascii="Century Gothic" w:eastAsia="Times New Roman" w:hAnsi="Century Gothic" w:cs="Aptos"/>
                <w:b/>
                <w:bCs/>
                <w:lang w:val="en-GB"/>
              </w:rPr>
              <w:t>Date of birth</w:t>
            </w:r>
          </w:p>
        </w:tc>
        <w:tc>
          <w:tcPr>
            <w:tcW w:w="2223" w:type="dxa"/>
            <w:shd w:val="clear" w:color="auto" w:fill="D9D9D9"/>
          </w:tcPr>
          <w:p w14:paraId="02D2B9F4" w14:textId="77777777" w:rsidR="004138BF" w:rsidRPr="0047404C" w:rsidRDefault="004138BF" w:rsidP="00692193">
            <w:pPr>
              <w:pStyle w:val="Paragrafoelenco"/>
              <w:widowControl w:val="0"/>
              <w:ind w:left="0"/>
              <w:contextualSpacing w:val="0"/>
              <w:jc w:val="center"/>
              <w:rPr>
                <w:rFonts w:ascii="Century Gothic" w:eastAsia="Times New Roman" w:hAnsi="Century Gothic" w:cs="Aptos"/>
                <w:b/>
                <w:bCs/>
                <w:lang w:val="en-GB"/>
              </w:rPr>
            </w:pPr>
            <w:r w:rsidRPr="0047404C">
              <w:rPr>
                <w:rFonts w:ascii="Century Gothic" w:eastAsia="Times New Roman" w:hAnsi="Century Gothic" w:cs="Aptos"/>
                <w:b/>
                <w:bCs/>
                <w:lang w:val="en-GB"/>
              </w:rPr>
              <w:t>Place of birth</w:t>
            </w:r>
          </w:p>
        </w:tc>
        <w:tc>
          <w:tcPr>
            <w:tcW w:w="3640" w:type="dxa"/>
            <w:shd w:val="clear" w:color="auto" w:fill="D9D9D9"/>
          </w:tcPr>
          <w:p w14:paraId="69348600" w14:textId="77777777" w:rsidR="004138BF" w:rsidRPr="0047404C" w:rsidRDefault="004138BF" w:rsidP="00692193">
            <w:pPr>
              <w:pStyle w:val="Paragrafoelenco"/>
              <w:widowControl w:val="0"/>
              <w:ind w:left="0"/>
              <w:contextualSpacing w:val="0"/>
              <w:jc w:val="center"/>
              <w:rPr>
                <w:rFonts w:ascii="Century Gothic" w:eastAsia="Times New Roman" w:hAnsi="Century Gothic" w:cs="Aptos"/>
                <w:b/>
                <w:bCs/>
                <w:lang w:val="en-GB"/>
              </w:rPr>
            </w:pPr>
            <w:r w:rsidRPr="0047404C">
              <w:rPr>
                <w:rFonts w:ascii="Century Gothic" w:eastAsia="Times New Roman" w:hAnsi="Century Gothic" w:cs="Aptos"/>
                <w:b/>
                <w:bCs/>
                <w:lang w:val="en-GB"/>
              </w:rPr>
              <w:t>Residence address</w:t>
            </w:r>
          </w:p>
        </w:tc>
      </w:tr>
      <w:tr w:rsidR="004138BF" w:rsidRPr="00C466AF" w14:paraId="0DC49D07" w14:textId="77777777" w:rsidTr="00692193">
        <w:tc>
          <w:tcPr>
            <w:tcW w:w="2321" w:type="dxa"/>
            <w:shd w:val="clear" w:color="auto" w:fill="auto"/>
          </w:tcPr>
          <w:p w14:paraId="382407A0" w14:textId="77777777" w:rsidR="004138BF" w:rsidRPr="0047404C" w:rsidRDefault="004138BF" w:rsidP="00692193">
            <w:pPr>
              <w:pStyle w:val="Paragrafoelenco"/>
              <w:widowControl w:val="0"/>
              <w:ind w:left="0"/>
              <w:contextualSpacing w:val="0"/>
              <w:jc w:val="both"/>
              <w:rPr>
                <w:rFonts w:ascii="Century Gothic" w:eastAsia="Times New Roman" w:hAnsi="Century Gothic" w:cs="Aptos"/>
                <w:lang w:val="en-GB"/>
              </w:rPr>
            </w:pPr>
          </w:p>
        </w:tc>
        <w:tc>
          <w:tcPr>
            <w:tcW w:w="1585" w:type="dxa"/>
            <w:shd w:val="clear" w:color="auto" w:fill="auto"/>
          </w:tcPr>
          <w:p w14:paraId="5945645C" w14:textId="77777777" w:rsidR="004138BF" w:rsidRPr="0047404C" w:rsidRDefault="004138BF" w:rsidP="00692193">
            <w:pPr>
              <w:pStyle w:val="Paragrafoelenco"/>
              <w:widowControl w:val="0"/>
              <w:ind w:left="0"/>
              <w:contextualSpacing w:val="0"/>
              <w:jc w:val="both"/>
              <w:rPr>
                <w:rFonts w:ascii="Century Gothic" w:eastAsia="Times New Roman" w:hAnsi="Century Gothic" w:cs="Aptos"/>
                <w:lang w:val="en-GB"/>
              </w:rPr>
            </w:pPr>
          </w:p>
        </w:tc>
        <w:tc>
          <w:tcPr>
            <w:tcW w:w="2223" w:type="dxa"/>
            <w:shd w:val="clear" w:color="auto" w:fill="auto"/>
          </w:tcPr>
          <w:p w14:paraId="5627F217" w14:textId="77777777" w:rsidR="004138BF" w:rsidRPr="0047404C" w:rsidRDefault="004138BF" w:rsidP="00692193">
            <w:pPr>
              <w:pStyle w:val="Paragrafoelenco"/>
              <w:widowControl w:val="0"/>
              <w:ind w:left="0"/>
              <w:contextualSpacing w:val="0"/>
              <w:jc w:val="both"/>
              <w:rPr>
                <w:rFonts w:ascii="Century Gothic" w:eastAsia="Times New Roman" w:hAnsi="Century Gothic" w:cs="Aptos"/>
                <w:lang w:val="en-GB"/>
              </w:rPr>
            </w:pPr>
          </w:p>
        </w:tc>
        <w:tc>
          <w:tcPr>
            <w:tcW w:w="3640" w:type="dxa"/>
            <w:shd w:val="clear" w:color="auto" w:fill="auto"/>
          </w:tcPr>
          <w:p w14:paraId="557F3FEF" w14:textId="77777777" w:rsidR="004138BF" w:rsidRPr="0047404C" w:rsidRDefault="004138BF" w:rsidP="00692193">
            <w:pPr>
              <w:pStyle w:val="Paragrafoelenco"/>
              <w:widowControl w:val="0"/>
              <w:ind w:left="0"/>
              <w:contextualSpacing w:val="0"/>
              <w:jc w:val="both"/>
              <w:rPr>
                <w:rFonts w:ascii="Century Gothic" w:eastAsia="Times New Roman" w:hAnsi="Century Gothic" w:cs="Aptos"/>
                <w:lang w:val="en-GB"/>
              </w:rPr>
            </w:pPr>
          </w:p>
        </w:tc>
      </w:tr>
      <w:tr w:rsidR="004138BF" w:rsidRPr="00C466AF" w14:paraId="61CB8735" w14:textId="77777777" w:rsidTr="00692193">
        <w:tc>
          <w:tcPr>
            <w:tcW w:w="2321" w:type="dxa"/>
            <w:shd w:val="clear" w:color="auto" w:fill="auto"/>
          </w:tcPr>
          <w:p w14:paraId="4AC8C9EB" w14:textId="77777777" w:rsidR="004138BF" w:rsidRPr="0047404C" w:rsidRDefault="004138BF" w:rsidP="00692193">
            <w:pPr>
              <w:pStyle w:val="Paragrafoelenco"/>
              <w:widowControl w:val="0"/>
              <w:ind w:left="0"/>
              <w:contextualSpacing w:val="0"/>
              <w:jc w:val="both"/>
              <w:rPr>
                <w:rFonts w:ascii="Century Gothic" w:eastAsia="Times New Roman" w:hAnsi="Century Gothic" w:cs="Aptos"/>
                <w:lang w:val="en-GB"/>
              </w:rPr>
            </w:pPr>
          </w:p>
        </w:tc>
        <w:tc>
          <w:tcPr>
            <w:tcW w:w="1585" w:type="dxa"/>
            <w:shd w:val="clear" w:color="auto" w:fill="auto"/>
          </w:tcPr>
          <w:p w14:paraId="13F714F0" w14:textId="77777777" w:rsidR="004138BF" w:rsidRPr="0047404C" w:rsidRDefault="004138BF" w:rsidP="00692193">
            <w:pPr>
              <w:pStyle w:val="Paragrafoelenco"/>
              <w:widowControl w:val="0"/>
              <w:ind w:left="0"/>
              <w:contextualSpacing w:val="0"/>
              <w:jc w:val="both"/>
              <w:rPr>
                <w:rFonts w:ascii="Century Gothic" w:eastAsia="Times New Roman" w:hAnsi="Century Gothic" w:cs="Aptos"/>
                <w:lang w:val="en-GB"/>
              </w:rPr>
            </w:pPr>
          </w:p>
        </w:tc>
        <w:tc>
          <w:tcPr>
            <w:tcW w:w="2223" w:type="dxa"/>
            <w:shd w:val="clear" w:color="auto" w:fill="auto"/>
          </w:tcPr>
          <w:p w14:paraId="08EB097E" w14:textId="77777777" w:rsidR="004138BF" w:rsidRPr="0047404C" w:rsidRDefault="004138BF" w:rsidP="00692193">
            <w:pPr>
              <w:pStyle w:val="Paragrafoelenco"/>
              <w:widowControl w:val="0"/>
              <w:ind w:left="0"/>
              <w:contextualSpacing w:val="0"/>
              <w:jc w:val="both"/>
              <w:rPr>
                <w:rFonts w:ascii="Century Gothic" w:eastAsia="Times New Roman" w:hAnsi="Century Gothic" w:cs="Aptos"/>
                <w:lang w:val="en-GB"/>
              </w:rPr>
            </w:pPr>
          </w:p>
        </w:tc>
        <w:tc>
          <w:tcPr>
            <w:tcW w:w="3640" w:type="dxa"/>
            <w:shd w:val="clear" w:color="auto" w:fill="auto"/>
          </w:tcPr>
          <w:p w14:paraId="3BD7D322" w14:textId="77777777" w:rsidR="004138BF" w:rsidRPr="0047404C" w:rsidRDefault="004138BF" w:rsidP="00692193">
            <w:pPr>
              <w:pStyle w:val="Paragrafoelenco"/>
              <w:widowControl w:val="0"/>
              <w:ind w:left="0"/>
              <w:contextualSpacing w:val="0"/>
              <w:jc w:val="both"/>
              <w:rPr>
                <w:rFonts w:ascii="Century Gothic" w:eastAsia="Times New Roman" w:hAnsi="Century Gothic" w:cs="Aptos"/>
                <w:lang w:val="en-GB"/>
              </w:rPr>
            </w:pPr>
          </w:p>
        </w:tc>
      </w:tr>
      <w:tr w:rsidR="004138BF" w:rsidRPr="00C466AF" w14:paraId="1BC809D3" w14:textId="77777777" w:rsidTr="00692193">
        <w:tc>
          <w:tcPr>
            <w:tcW w:w="2321" w:type="dxa"/>
            <w:shd w:val="clear" w:color="auto" w:fill="auto"/>
          </w:tcPr>
          <w:p w14:paraId="580EDD82" w14:textId="77777777" w:rsidR="004138BF" w:rsidRPr="0047404C" w:rsidRDefault="004138BF" w:rsidP="00692193">
            <w:pPr>
              <w:pStyle w:val="Paragrafoelenco"/>
              <w:widowControl w:val="0"/>
              <w:ind w:left="0"/>
              <w:contextualSpacing w:val="0"/>
              <w:jc w:val="both"/>
              <w:rPr>
                <w:rFonts w:ascii="Century Gothic" w:eastAsia="Times New Roman" w:hAnsi="Century Gothic" w:cs="Aptos"/>
                <w:lang w:val="en-GB"/>
              </w:rPr>
            </w:pPr>
          </w:p>
        </w:tc>
        <w:tc>
          <w:tcPr>
            <w:tcW w:w="1585" w:type="dxa"/>
            <w:shd w:val="clear" w:color="auto" w:fill="auto"/>
          </w:tcPr>
          <w:p w14:paraId="4D54BB96" w14:textId="77777777" w:rsidR="004138BF" w:rsidRPr="0047404C" w:rsidRDefault="004138BF" w:rsidP="00692193">
            <w:pPr>
              <w:pStyle w:val="Paragrafoelenco"/>
              <w:widowControl w:val="0"/>
              <w:ind w:left="0"/>
              <w:contextualSpacing w:val="0"/>
              <w:jc w:val="both"/>
              <w:rPr>
                <w:rFonts w:ascii="Century Gothic" w:eastAsia="Times New Roman" w:hAnsi="Century Gothic" w:cs="Aptos"/>
                <w:lang w:val="en-GB"/>
              </w:rPr>
            </w:pPr>
          </w:p>
        </w:tc>
        <w:tc>
          <w:tcPr>
            <w:tcW w:w="2223" w:type="dxa"/>
            <w:shd w:val="clear" w:color="auto" w:fill="auto"/>
          </w:tcPr>
          <w:p w14:paraId="46AD50E5" w14:textId="77777777" w:rsidR="004138BF" w:rsidRPr="0047404C" w:rsidRDefault="004138BF" w:rsidP="00692193">
            <w:pPr>
              <w:pStyle w:val="Paragrafoelenco"/>
              <w:widowControl w:val="0"/>
              <w:ind w:left="0"/>
              <w:contextualSpacing w:val="0"/>
              <w:jc w:val="both"/>
              <w:rPr>
                <w:rFonts w:ascii="Century Gothic" w:eastAsia="Times New Roman" w:hAnsi="Century Gothic" w:cs="Aptos"/>
                <w:lang w:val="en-GB"/>
              </w:rPr>
            </w:pPr>
          </w:p>
        </w:tc>
        <w:tc>
          <w:tcPr>
            <w:tcW w:w="3640" w:type="dxa"/>
            <w:shd w:val="clear" w:color="auto" w:fill="auto"/>
          </w:tcPr>
          <w:p w14:paraId="02052E26" w14:textId="77777777" w:rsidR="004138BF" w:rsidRPr="0047404C" w:rsidRDefault="004138BF" w:rsidP="00692193">
            <w:pPr>
              <w:pStyle w:val="Paragrafoelenco"/>
              <w:widowControl w:val="0"/>
              <w:ind w:left="0"/>
              <w:contextualSpacing w:val="0"/>
              <w:jc w:val="both"/>
              <w:rPr>
                <w:rFonts w:ascii="Century Gothic" w:eastAsia="Times New Roman" w:hAnsi="Century Gothic" w:cs="Aptos"/>
                <w:lang w:val="en-GB"/>
              </w:rPr>
            </w:pPr>
          </w:p>
        </w:tc>
      </w:tr>
      <w:tr w:rsidR="004138BF" w:rsidRPr="00C466AF" w14:paraId="6C075FB5" w14:textId="77777777" w:rsidTr="00692193">
        <w:tc>
          <w:tcPr>
            <w:tcW w:w="2321" w:type="dxa"/>
            <w:shd w:val="clear" w:color="auto" w:fill="auto"/>
          </w:tcPr>
          <w:p w14:paraId="642DA8F6" w14:textId="77777777" w:rsidR="004138BF" w:rsidRPr="0047404C" w:rsidRDefault="004138BF" w:rsidP="00692193">
            <w:pPr>
              <w:pStyle w:val="Paragrafoelenco"/>
              <w:widowControl w:val="0"/>
              <w:ind w:left="0"/>
              <w:contextualSpacing w:val="0"/>
              <w:jc w:val="both"/>
              <w:rPr>
                <w:rFonts w:ascii="Century Gothic" w:eastAsia="Times New Roman" w:hAnsi="Century Gothic" w:cs="Aptos"/>
                <w:lang w:val="en-GB"/>
              </w:rPr>
            </w:pPr>
          </w:p>
        </w:tc>
        <w:tc>
          <w:tcPr>
            <w:tcW w:w="1585" w:type="dxa"/>
            <w:shd w:val="clear" w:color="auto" w:fill="auto"/>
          </w:tcPr>
          <w:p w14:paraId="46B7D6E2" w14:textId="77777777" w:rsidR="004138BF" w:rsidRPr="0047404C" w:rsidRDefault="004138BF" w:rsidP="00692193">
            <w:pPr>
              <w:pStyle w:val="Paragrafoelenco"/>
              <w:widowControl w:val="0"/>
              <w:ind w:left="0"/>
              <w:contextualSpacing w:val="0"/>
              <w:jc w:val="both"/>
              <w:rPr>
                <w:rFonts w:ascii="Century Gothic" w:eastAsia="Times New Roman" w:hAnsi="Century Gothic" w:cs="Aptos"/>
                <w:lang w:val="en-GB"/>
              </w:rPr>
            </w:pPr>
          </w:p>
        </w:tc>
        <w:tc>
          <w:tcPr>
            <w:tcW w:w="2223" w:type="dxa"/>
            <w:shd w:val="clear" w:color="auto" w:fill="auto"/>
          </w:tcPr>
          <w:p w14:paraId="15BB7D10" w14:textId="77777777" w:rsidR="004138BF" w:rsidRPr="0047404C" w:rsidRDefault="004138BF" w:rsidP="00692193">
            <w:pPr>
              <w:pStyle w:val="Paragrafoelenco"/>
              <w:widowControl w:val="0"/>
              <w:ind w:left="0"/>
              <w:contextualSpacing w:val="0"/>
              <w:jc w:val="both"/>
              <w:rPr>
                <w:rFonts w:ascii="Century Gothic" w:eastAsia="Times New Roman" w:hAnsi="Century Gothic" w:cs="Aptos"/>
                <w:lang w:val="en-GB"/>
              </w:rPr>
            </w:pPr>
          </w:p>
        </w:tc>
        <w:tc>
          <w:tcPr>
            <w:tcW w:w="3640" w:type="dxa"/>
            <w:shd w:val="clear" w:color="auto" w:fill="auto"/>
          </w:tcPr>
          <w:p w14:paraId="54B983F0" w14:textId="77777777" w:rsidR="004138BF" w:rsidRPr="0047404C" w:rsidRDefault="004138BF" w:rsidP="00692193">
            <w:pPr>
              <w:pStyle w:val="Paragrafoelenco"/>
              <w:widowControl w:val="0"/>
              <w:ind w:left="0"/>
              <w:contextualSpacing w:val="0"/>
              <w:jc w:val="both"/>
              <w:rPr>
                <w:rFonts w:ascii="Century Gothic" w:eastAsia="Times New Roman" w:hAnsi="Century Gothic" w:cs="Aptos"/>
                <w:lang w:val="en-GB"/>
              </w:rPr>
            </w:pPr>
          </w:p>
        </w:tc>
      </w:tr>
      <w:tr w:rsidR="004138BF" w:rsidRPr="00C466AF" w14:paraId="599A1EF6" w14:textId="77777777" w:rsidTr="00692193">
        <w:tc>
          <w:tcPr>
            <w:tcW w:w="2321" w:type="dxa"/>
            <w:shd w:val="clear" w:color="auto" w:fill="auto"/>
          </w:tcPr>
          <w:p w14:paraId="71EF9491" w14:textId="77777777" w:rsidR="004138BF" w:rsidRPr="0047404C" w:rsidRDefault="004138BF" w:rsidP="00692193">
            <w:pPr>
              <w:pStyle w:val="Paragrafoelenco"/>
              <w:widowControl w:val="0"/>
              <w:ind w:left="0"/>
              <w:contextualSpacing w:val="0"/>
              <w:jc w:val="both"/>
              <w:rPr>
                <w:rFonts w:ascii="Century Gothic" w:eastAsia="Times New Roman" w:hAnsi="Century Gothic" w:cs="Aptos"/>
                <w:lang w:val="en-GB"/>
              </w:rPr>
            </w:pPr>
          </w:p>
        </w:tc>
        <w:tc>
          <w:tcPr>
            <w:tcW w:w="1585" w:type="dxa"/>
            <w:shd w:val="clear" w:color="auto" w:fill="auto"/>
          </w:tcPr>
          <w:p w14:paraId="0F237B96" w14:textId="77777777" w:rsidR="004138BF" w:rsidRPr="0047404C" w:rsidRDefault="004138BF" w:rsidP="00692193">
            <w:pPr>
              <w:pStyle w:val="Paragrafoelenco"/>
              <w:widowControl w:val="0"/>
              <w:ind w:left="0"/>
              <w:contextualSpacing w:val="0"/>
              <w:jc w:val="both"/>
              <w:rPr>
                <w:rFonts w:ascii="Century Gothic" w:eastAsia="Times New Roman" w:hAnsi="Century Gothic" w:cs="Aptos"/>
                <w:lang w:val="en-GB"/>
              </w:rPr>
            </w:pPr>
          </w:p>
        </w:tc>
        <w:tc>
          <w:tcPr>
            <w:tcW w:w="2223" w:type="dxa"/>
            <w:shd w:val="clear" w:color="auto" w:fill="auto"/>
          </w:tcPr>
          <w:p w14:paraId="5F48D52C" w14:textId="77777777" w:rsidR="004138BF" w:rsidRPr="0047404C" w:rsidRDefault="004138BF" w:rsidP="00692193">
            <w:pPr>
              <w:pStyle w:val="Paragrafoelenco"/>
              <w:widowControl w:val="0"/>
              <w:ind w:left="0"/>
              <w:contextualSpacing w:val="0"/>
              <w:jc w:val="both"/>
              <w:rPr>
                <w:rFonts w:ascii="Century Gothic" w:eastAsia="Times New Roman" w:hAnsi="Century Gothic" w:cs="Aptos"/>
                <w:lang w:val="en-GB"/>
              </w:rPr>
            </w:pPr>
          </w:p>
        </w:tc>
        <w:tc>
          <w:tcPr>
            <w:tcW w:w="3640" w:type="dxa"/>
            <w:shd w:val="clear" w:color="auto" w:fill="auto"/>
          </w:tcPr>
          <w:p w14:paraId="0826F538" w14:textId="77777777" w:rsidR="004138BF" w:rsidRPr="0047404C" w:rsidRDefault="004138BF" w:rsidP="00692193">
            <w:pPr>
              <w:pStyle w:val="Paragrafoelenco"/>
              <w:widowControl w:val="0"/>
              <w:ind w:left="0"/>
              <w:contextualSpacing w:val="0"/>
              <w:jc w:val="both"/>
              <w:rPr>
                <w:rFonts w:ascii="Century Gothic" w:eastAsia="Times New Roman" w:hAnsi="Century Gothic" w:cs="Aptos"/>
                <w:lang w:val="en-GB"/>
              </w:rPr>
            </w:pPr>
          </w:p>
        </w:tc>
      </w:tr>
      <w:tr w:rsidR="004138BF" w:rsidRPr="00C466AF" w14:paraId="5CBC95BF" w14:textId="77777777" w:rsidTr="00692193">
        <w:tc>
          <w:tcPr>
            <w:tcW w:w="2321" w:type="dxa"/>
            <w:shd w:val="clear" w:color="auto" w:fill="auto"/>
          </w:tcPr>
          <w:p w14:paraId="08A2B75C" w14:textId="77777777" w:rsidR="004138BF" w:rsidRPr="0047404C" w:rsidRDefault="004138BF" w:rsidP="00692193">
            <w:pPr>
              <w:pStyle w:val="Paragrafoelenco"/>
              <w:widowControl w:val="0"/>
              <w:ind w:left="0"/>
              <w:contextualSpacing w:val="0"/>
              <w:jc w:val="both"/>
              <w:rPr>
                <w:rFonts w:ascii="Century Gothic" w:eastAsia="Times New Roman" w:hAnsi="Century Gothic" w:cs="Aptos"/>
                <w:lang w:val="en-GB"/>
              </w:rPr>
            </w:pPr>
          </w:p>
        </w:tc>
        <w:tc>
          <w:tcPr>
            <w:tcW w:w="1585" w:type="dxa"/>
            <w:shd w:val="clear" w:color="auto" w:fill="auto"/>
          </w:tcPr>
          <w:p w14:paraId="6560FECA" w14:textId="77777777" w:rsidR="004138BF" w:rsidRPr="0047404C" w:rsidRDefault="004138BF" w:rsidP="00692193">
            <w:pPr>
              <w:pStyle w:val="Paragrafoelenco"/>
              <w:widowControl w:val="0"/>
              <w:ind w:left="0"/>
              <w:contextualSpacing w:val="0"/>
              <w:jc w:val="both"/>
              <w:rPr>
                <w:rFonts w:ascii="Century Gothic" w:eastAsia="Times New Roman" w:hAnsi="Century Gothic" w:cs="Aptos"/>
                <w:lang w:val="en-GB"/>
              </w:rPr>
            </w:pPr>
          </w:p>
        </w:tc>
        <w:tc>
          <w:tcPr>
            <w:tcW w:w="2223" w:type="dxa"/>
            <w:shd w:val="clear" w:color="auto" w:fill="auto"/>
          </w:tcPr>
          <w:p w14:paraId="551B7854" w14:textId="77777777" w:rsidR="004138BF" w:rsidRPr="0047404C" w:rsidRDefault="004138BF" w:rsidP="00692193">
            <w:pPr>
              <w:pStyle w:val="Paragrafoelenco"/>
              <w:widowControl w:val="0"/>
              <w:ind w:left="0"/>
              <w:contextualSpacing w:val="0"/>
              <w:jc w:val="both"/>
              <w:rPr>
                <w:rFonts w:ascii="Century Gothic" w:eastAsia="Times New Roman" w:hAnsi="Century Gothic" w:cs="Aptos"/>
                <w:lang w:val="en-GB"/>
              </w:rPr>
            </w:pPr>
          </w:p>
        </w:tc>
        <w:tc>
          <w:tcPr>
            <w:tcW w:w="3640" w:type="dxa"/>
            <w:shd w:val="clear" w:color="auto" w:fill="auto"/>
          </w:tcPr>
          <w:p w14:paraId="19E40C67" w14:textId="77777777" w:rsidR="004138BF" w:rsidRPr="0047404C" w:rsidRDefault="004138BF" w:rsidP="00692193">
            <w:pPr>
              <w:pStyle w:val="Paragrafoelenco"/>
              <w:widowControl w:val="0"/>
              <w:ind w:left="0"/>
              <w:contextualSpacing w:val="0"/>
              <w:jc w:val="both"/>
              <w:rPr>
                <w:rFonts w:ascii="Century Gothic" w:eastAsia="Times New Roman" w:hAnsi="Century Gothic" w:cs="Aptos"/>
                <w:lang w:val="en-GB"/>
              </w:rPr>
            </w:pPr>
          </w:p>
        </w:tc>
      </w:tr>
    </w:tbl>
    <w:p w14:paraId="49C9A16B" w14:textId="77777777" w:rsidR="004138BF" w:rsidRPr="00242AB3" w:rsidRDefault="004138BF" w:rsidP="004138BF">
      <w:pPr>
        <w:pStyle w:val="Paragrafoelenco"/>
        <w:spacing w:after="0" w:line="240" w:lineRule="auto"/>
        <w:ind w:left="426"/>
        <w:jc w:val="both"/>
        <w:rPr>
          <w:rFonts w:ascii="Century Gothic" w:hAnsi="Century Gothic" w:cs="Aptos"/>
          <w:sz w:val="20"/>
          <w:szCs w:val="20"/>
          <w:lang w:val="en-GB"/>
        </w:rPr>
      </w:pPr>
    </w:p>
    <w:p w14:paraId="57426853" w14:textId="77777777" w:rsidR="004138BF" w:rsidRPr="00242AB3" w:rsidRDefault="004138BF" w:rsidP="004138BF">
      <w:pPr>
        <w:pStyle w:val="Paragrafoelenco"/>
        <w:numPr>
          <w:ilvl w:val="0"/>
          <w:numId w:val="1"/>
        </w:numPr>
        <w:spacing w:after="0" w:line="240" w:lineRule="auto"/>
        <w:ind w:left="426" w:hanging="426"/>
        <w:jc w:val="both"/>
        <w:rPr>
          <w:rFonts w:ascii="Century Gothic" w:hAnsi="Century Gothic" w:cs="Aptos"/>
          <w:sz w:val="20"/>
          <w:szCs w:val="20"/>
          <w:lang w:val="en-GB"/>
        </w:rPr>
      </w:pPr>
      <w:r w:rsidRPr="00242AB3">
        <w:rPr>
          <w:rFonts w:ascii="Century Gothic" w:hAnsi="Century Gothic" w:cs="Aptos"/>
          <w:sz w:val="20"/>
          <w:szCs w:val="20"/>
          <w:lang w:val="en-GB"/>
        </w:rPr>
        <w:t>In case the economic operator is controlled by a sole member who is a legal person, the managers of the sole member are:</w:t>
      </w:r>
    </w:p>
    <w:p w14:paraId="29A92BEB" w14:textId="77777777" w:rsidR="004138BF" w:rsidRPr="00242AB3" w:rsidRDefault="004138BF" w:rsidP="004138BF">
      <w:pPr>
        <w:pStyle w:val="Paragrafoelenco"/>
        <w:spacing w:after="0" w:line="240" w:lineRule="auto"/>
        <w:ind w:left="426"/>
        <w:jc w:val="both"/>
        <w:rPr>
          <w:rFonts w:ascii="Century Gothic" w:hAnsi="Century Gothic" w:cs="Aptos"/>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7"/>
        <w:gridCol w:w="1565"/>
        <w:gridCol w:w="2190"/>
        <w:gridCol w:w="3586"/>
      </w:tblGrid>
      <w:tr w:rsidR="004138BF" w:rsidRPr="00C466AF" w14:paraId="2AF292DC" w14:textId="77777777" w:rsidTr="00692193">
        <w:tc>
          <w:tcPr>
            <w:tcW w:w="2321" w:type="dxa"/>
            <w:shd w:val="clear" w:color="auto" w:fill="D9D9D9"/>
          </w:tcPr>
          <w:p w14:paraId="5A06A232" w14:textId="77777777" w:rsidR="004138BF" w:rsidRPr="0047404C" w:rsidRDefault="004138BF" w:rsidP="00692193">
            <w:pPr>
              <w:pStyle w:val="Paragrafoelenco"/>
              <w:widowControl w:val="0"/>
              <w:ind w:left="0"/>
              <w:contextualSpacing w:val="0"/>
              <w:jc w:val="center"/>
              <w:rPr>
                <w:rFonts w:ascii="Century Gothic" w:eastAsia="Times New Roman" w:hAnsi="Century Gothic" w:cs="Aptos"/>
                <w:b/>
                <w:bCs/>
                <w:lang w:val="en-GB"/>
              </w:rPr>
            </w:pPr>
            <w:r w:rsidRPr="0047404C">
              <w:rPr>
                <w:rFonts w:ascii="Century Gothic" w:eastAsia="Times New Roman" w:hAnsi="Century Gothic" w:cs="Aptos"/>
                <w:b/>
                <w:bCs/>
                <w:lang w:val="en-GB"/>
              </w:rPr>
              <w:t>Full name</w:t>
            </w:r>
          </w:p>
        </w:tc>
        <w:tc>
          <w:tcPr>
            <w:tcW w:w="1585" w:type="dxa"/>
            <w:shd w:val="clear" w:color="auto" w:fill="D9D9D9"/>
          </w:tcPr>
          <w:p w14:paraId="4B895179" w14:textId="77777777" w:rsidR="004138BF" w:rsidRPr="0047404C" w:rsidRDefault="004138BF" w:rsidP="00692193">
            <w:pPr>
              <w:pStyle w:val="Paragrafoelenco"/>
              <w:widowControl w:val="0"/>
              <w:ind w:left="0"/>
              <w:contextualSpacing w:val="0"/>
              <w:jc w:val="center"/>
              <w:rPr>
                <w:rFonts w:ascii="Century Gothic" w:eastAsia="Times New Roman" w:hAnsi="Century Gothic" w:cs="Aptos"/>
                <w:b/>
                <w:bCs/>
                <w:lang w:val="en-GB"/>
              </w:rPr>
            </w:pPr>
            <w:r w:rsidRPr="0047404C">
              <w:rPr>
                <w:rFonts w:ascii="Century Gothic" w:eastAsia="Times New Roman" w:hAnsi="Century Gothic" w:cs="Aptos"/>
                <w:b/>
                <w:bCs/>
                <w:lang w:val="en-GB"/>
              </w:rPr>
              <w:t>Date of birth</w:t>
            </w:r>
          </w:p>
        </w:tc>
        <w:tc>
          <w:tcPr>
            <w:tcW w:w="2223" w:type="dxa"/>
            <w:shd w:val="clear" w:color="auto" w:fill="D9D9D9"/>
          </w:tcPr>
          <w:p w14:paraId="6E076BB7" w14:textId="77777777" w:rsidR="004138BF" w:rsidRPr="0047404C" w:rsidRDefault="004138BF" w:rsidP="00692193">
            <w:pPr>
              <w:pStyle w:val="Paragrafoelenco"/>
              <w:widowControl w:val="0"/>
              <w:ind w:left="0"/>
              <w:contextualSpacing w:val="0"/>
              <w:jc w:val="center"/>
              <w:rPr>
                <w:rFonts w:ascii="Century Gothic" w:eastAsia="Times New Roman" w:hAnsi="Century Gothic" w:cs="Aptos"/>
                <w:b/>
                <w:bCs/>
                <w:lang w:val="en-GB"/>
              </w:rPr>
            </w:pPr>
            <w:r w:rsidRPr="0047404C">
              <w:rPr>
                <w:rFonts w:ascii="Century Gothic" w:eastAsia="Times New Roman" w:hAnsi="Century Gothic" w:cs="Aptos"/>
                <w:b/>
                <w:bCs/>
                <w:lang w:val="en-GB"/>
              </w:rPr>
              <w:t>Place of birth</w:t>
            </w:r>
          </w:p>
        </w:tc>
        <w:tc>
          <w:tcPr>
            <w:tcW w:w="3640" w:type="dxa"/>
            <w:shd w:val="clear" w:color="auto" w:fill="D9D9D9"/>
          </w:tcPr>
          <w:p w14:paraId="2DBC46BD" w14:textId="77777777" w:rsidR="004138BF" w:rsidRPr="0047404C" w:rsidRDefault="004138BF" w:rsidP="00692193">
            <w:pPr>
              <w:pStyle w:val="Paragrafoelenco"/>
              <w:widowControl w:val="0"/>
              <w:ind w:left="0"/>
              <w:contextualSpacing w:val="0"/>
              <w:jc w:val="center"/>
              <w:rPr>
                <w:rFonts w:ascii="Century Gothic" w:eastAsia="Times New Roman" w:hAnsi="Century Gothic" w:cs="Aptos"/>
                <w:b/>
                <w:bCs/>
                <w:lang w:val="en-GB"/>
              </w:rPr>
            </w:pPr>
            <w:r w:rsidRPr="0047404C">
              <w:rPr>
                <w:rFonts w:ascii="Century Gothic" w:eastAsia="Times New Roman" w:hAnsi="Century Gothic" w:cs="Aptos"/>
                <w:b/>
                <w:bCs/>
                <w:lang w:val="en-GB"/>
              </w:rPr>
              <w:t>Residence address</w:t>
            </w:r>
          </w:p>
        </w:tc>
      </w:tr>
      <w:tr w:rsidR="004138BF" w:rsidRPr="00C466AF" w14:paraId="73B214C9" w14:textId="77777777" w:rsidTr="00692193">
        <w:tc>
          <w:tcPr>
            <w:tcW w:w="2321" w:type="dxa"/>
            <w:shd w:val="clear" w:color="auto" w:fill="auto"/>
          </w:tcPr>
          <w:p w14:paraId="36F8BF5D" w14:textId="77777777" w:rsidR="004138BF" w:rsidRPr="0047404C" w:rsidRDefault="004138BF" w:rsidP="00692193">
            <w:pPr>
              <w:pStyle w:val="Paragrafoelenco"/>
              <w:widowControl w:val="0"/>
              <w:ind w:left="0"/>
              <w:contextualSpacing w:val="0"/>
              <w:jc w:val="both"/>
              <w:rPr>
                <w:rFonts w:ascii="Century Gothic" w:eastAsia="Times New Roman" w:hAnsi="Century Gothic" w:cs="Aptos"/>
                <w:lang w:val="en-GB"/>
              </w:rPr>
            </w:pPr>
          </w:p>
        </w:tc>
        <w:tc>
          <w:tcPr>
            <w:tcW w:w="1585" w:type="dxa"/>
            <w:shd w:val="clear" w:color="auto" w:fill="auto"/>
          </w:tcPr>
          <w:p w14:paraId="7FD22A86" w14:textId="77777777" w:rsidR="004138BF" w:rsidRPr="0047404C" w:rsidRDefault="004138BF" w:rsidP="00692193">
            <w:pPr>
              <w:pStyle w:val="Paragrafoelenco"/>
              <w:widowControl w:val="0"/>
              <w:ind w:left="0"/>
              <w:contextualSpacing w:val="0"/>
              <w:jc w:val="both"/>
              <w:rPr>
                <w:rFonts w:ascii="Century Gothic" w:eastAsia="Times New Roman" w:hAnsi="Century Gothic" w:cs="Aptos"/>
                <w:lang w:val="en-GB"/>
              </w:rPr>
            </w:pPr>
          </w:p>
        </w:tc>
        <w:tc>
          <w:tcPr>
            <w:tcW w:w="2223" w:type="dxa"/>
            <w:shd w:val="clear" w:color="auto" w:fill="auto"/>
          </w:tcPr>
          <w:p w14:paraId="3CB64B6B" w14:textId="77777777" w:rsidR="004138BF" w:rsidRPr="0047404C" w:rsidRDefault="004138BF" w:rsidP="00692193">
            <w:pPr>
              <w:pStyle w:val="Paragrafoelenco"/>
              <w:widowControl w:val="0"/>
              <w:ind w:left="0"/>
              <w:contextualSpacing w:val="0"/>
              <w:jc w:val="both"/>
              <w:rPr>
                <w:rFonts w:ascii="Century Gothic" w:eastAsia="Times New Roman" w:hAnsi="Century Gothic" w:cs="Aptos"/>
                <w:lang w:val="en-GB"/>
              </w:rPr>
            </w:pPr>
          </w:p>
        </w:tc>
        <w:tc>
          <w:tcPr>
            <w:tcW w:w="3640" w:type="dxa"/>
            <w:shd w:val="clear" w:color="auto" w:fill="auto"/>
          </w:tcPr>
          <w:p w14:paraId="387821B6" w14:textId="77777777" w:rsidR="004138BF" w:rsidRPr="0047404C" w:rsidRDefault="004138BF" w:rsidP="00692193">
            <w:pPr>
              <w:pStyle w:val="Paragrafoelenco"/>
              <w:widowControl w:val="0"/>
              <w:ind w:left="0"/>
              <w:contextualSpacing w:val="0"/>
              <w:jc w:val="both"/>
              <w:rPr>
                <w:rFonts w:ascii="Century Gothic" w:eastAsia="Times New Roman" w:hAnsi="Century Gothic" w:cs="Aptos"/>
                <w:lang w:val="en-GB"/>
              </w:rPr>
            </w:pPr>
          </w:p>
        </w:tc>
      </w:tr>
      <w:tr w:rsidR="004138BF" w:rsidRPr="00C466AF" w14:paraId="59CC8338" w14:textId="77777777" w:rsidTr="00692193">
        <w:tc>
          <w:tcPr>
            <w:tcW w:w="2321" w:type="dxa"/>
            <w:shd w:val="clear" w:color="auto" w:fill="auto"/>
          </w:tcPr>
          <w:p w14:paraId="11D462C7" w14:textId="77777777" w:rsidR="004138BF" w:rsidRPr="0047404C" w:rsidRDefault="004138BF" w:rsidP="00692193">
            <w:pPr>
              <w:pStyle w:val="Paragrafoelenco"/>
              <w:widowControl w:val="0"/>
              <w:ind w:left="0"/>
              <w:contextualSpacing w:val="0"/>
              <w:jc w:val="both"/>
              <w:rPr>
                <w:rFonts w:ascii="Century Gothic" w:eastAsia="Times New Roman" w:hAnsi="Century Gothic" w:cs="Aptos"/>
                <w:lang w:val="en-GB"/>
              </w:rPr>
            </w:pPr>
          </w:p>
        </w:tc>
        <w:tc>
          <w:tcPr>
            <w:tcW w:w="1585" w:type="dxa"/>
            <w:shd w:val="clear" w:color="auto" w:fill="auto"/>
          </w:tcPr>
          <w:p w14:paraId="1BDE143B" w14:textId="77777777" w:rsidR="004138BF" w:rsidRPr="0047404C" w:rsidRDefault="004138BF" w:rsidP="00692193">
            <w:pPr>
              <w:pStyle w:val="Paragrafoelenco"/>
              <w:widowControl w:val="0"/>
              <w:ind w:left="0"/>
              <w:contextualSpacing w:val="0"/>
              <w:jc w:val="both"/>
              <w:rPr>
                <w:rFonts w:ascii="Century Gothic" w:eastAsia="Times New Roman" w:hAnsi="Century Gothic" w:cs="Aptos"/>
                <w:lang w:val="en-GB"/>
              </w:rPr>
            </w:pPr>
          </w:p>
        </w:tc>
        <w:tc>
          <w:tcPr>
            <w:tcW w:w="2223" w:type="dxa"/>
            <w:shd w:val="clear" w:color="auto" w:fill="auto"/>
          </w:tcPr>
          <w:p w14:paraId="31BAEE28" w14:textId="77777777" w:rsidR="004138BF" w:rsidRPr="0047404C" w:rsidRDefault="004138BF" w:rsidP="00692193">
            <w:pPr>
              <w:pStyle w:val="Paragrafoelenco"/>
              <w:widowControl w:val="0"/>
              <w:ind w:left="0"/>
              <w:contextualSpacing w:val="0"/>
              <w:jc w:val="both"/>
              <w:rPr>
                <w:rFonts w:ascii="Century Gothic" w:eastAsia="Times New Roman" w:hAnsi="Century Gothic" w:cs="Aptos"/>
                <w:lang w:val="en-GB"/>
              </w:rPr>
            </w:pPr>
          </w:p>
        </w:tc>
        <w:tc>
          <w:tcPr>
            <w:tcW w:w="3640" w:type="dxa"/>
            <w:shd w:val="clear" w:color="auto" w:fill="auto"/>
          </w:tcPr>
          <w:p w14:paraId="6B4F3C63" w14:textId="77777777" w:rsidR="004138BF" w:rsidRPr="0047404C" w:rsidRDefault="004138BF" w:rsidP="00692193">
            <w:pPr>
              <w:pStyle w:val="Paragrafoelenco"/>
              <w:widowControl w:val="0"/>
              <w:ind w:left="0"/>
              <w:contextualSpacing w:val="0"/>
              <w:jc w:val="both"/>
              <w:rPr>
                <w:rFonts w:ascii="Century Gothic" w:eastAsia="Times New Roman" w:hAnsi="Century Gothic" w:cs="Aptos"/>
                <w:lang w:val="en-GB"/>
              </w:rPr>
            </w:pPr>
          </w:p>
        </w:tc>
      </w:tr>
      <w:tr w:rsidR="004138BF" w:rsidRPr="00C466AF" w14:paraId="2B676931" w14:textId="77777777" w:rsidTr="00692193">
        <w:tc>
          <w:tcPr>
            <w:tcW w:w="2321" w:type="dxa"/>
            <w:shd w:val="clear" w:color="auto" w:fill="auto"/>
          </w:tcPr>
          <w:p w14:paraId="15D2F2DB" w14:textId="77777777" w:rsidR="004138BF" w:rsidRPr="0047404C" w:rsidRDefault="004138BF" w:rsidP="00692193">
            <w:pPr>
              <w:pStyle w:val="Paragrafoelenco"/>
              <w:widowControl w:val="0"/>
              <w:ind w:left="0"/>
              <w:contextualSpacing w:val="0"/>
              <w:jc w:val="both"/>
              <w:rPr>
                <w:rFonts w:ascii="Century Gothic" w:eastAsia="Times New Roman" w:hAnsi="Century Gothic" w:cs="Aptos"/>
                <w:lang w:val="en-GB"/>
              </w:rPr>
            </w:pPr>
          </w:p>
        </w:tc>
        <w:tc>
          <w:tcPr>
            <w:tcW w:w="1585" w:type="dxa"/>
            <w:shd w:val="clear" w:color="auto" w:fill="auto"/>
          </w:tcPr>
          <w:p w14:paraId="58BB8A88" w14:textId="77777777" w:rsidR="004138BF" w:rsidRPr="0047404C" w:rsidRDefault="004138BF" w:rsidP="00692193">
            <w:pPr>
              <w:pStyle w:val="Paragrafoelenco"/>
              <w:widowControl w:val="0"/>
              <w:ind w:left="0"/>
              <w:contextualSpacing w:val="0"/>
              <w:jc w:val="both"/>
              <w:rPr>
                <w:rFonts w:ascii="Century Gothic" w:eastAsia="Times New Roman" w:hAnsi="Century Gothic" w:cs="Aptos"/>
                <w:lang w:val="en-GB"/>
              </w:rPr>
            </w:pPr>
          </w:p>
        </w:tc>
        <w:tc>
          <w:tcPr>
            <w:tcW w:w="2223" w:type="dxa"/>
            <w:shd w:val="clear" w:color="auto" w:fill="auto"/>
          </w:tcPr>
          <w:p w14:paraId="2DBE6E7B" w14:textId="77777777" w:rsidR="004138BF" w:rsidRPr="0047404C" w:rsidRDefault="004138BF" w:rsidP="00692193">
            <w:pPr>
              <w:pStyle w:val="Paragrafoelenco"/>
              <w:widowControl w:val="0"/>
              <w:ind w:left="0"/>
              <w:contextualSpacing w:val="0"/>
              <w:jc w:val="both"/>
              <w:rPr>
                <w:rFonts w:ascii="Century Gothic" w:eastAsia="Times New Roman" w:hAnsi="Century Gothic" w:cs="Aptos"/>
                <w:lang w:val="en-GB"/>
              </w:rPr>
            </w:pPr>
          </w:p>
        </w:tc>
        <w:tc>
          <w:tcPr>
            <w:tcW w:w="3640" w:type="dxa"/>
            <w:shd w:val="clear" w:color="auto" w:fill="auto"/>
          </w:tcPr>
          <w:p w14:paraId="7DA12DCF" w14:textId="77777777" w:rsidR="004138BF" w:rsidRPr="0047404C" w:rsidRDefault="004138BF" w:rsidP="00692193">
            <w:pPr>
              <w:pStyle w:val="Paragrafoelenco"/>
              <w:widowControl w:val="0"/>
              <w:ind w:left="0"/>
              <w:contextualSpacing w:val="0"/>
              <w:jc w:val="both"/>
              <w:rPr>
                <w:rFonts w:ascii="Century Gothic" w:eastAsia="Times New Roman" w:hAnsi="Century Gothic" w:cs="Aptos"/>
                <w:lang w:val="en-GB"/>
              </w:rPr>
            </w:pPr>
          </w:p>
        </w:tc>
      </w:tr>
      <w:tr w:rsidR="004138BF" w:rsidRPr="00C466AF" w14:paraId="068A7843" w14:textId="77777777" w:rsidTr="00692193">
        <w:tc>
          <w:tcPr>
            <w:tcW w:w="2321" w:type="dxa"/>
            <w:shd w:val="clear" w:color="auto" w:fill="auto"/>
          </w:tcPr>
          <w:p w14:paraId="393B548B" w14:textId="77777777" w:rsidR="004138BF" w:rsidRPr="0047404C" w:rsidRDefault="004138BF" w:rsidP="00692193">
            <w:pPr>
              <w:pStyle w:val="Paragrafoelenco"/>
              <w:widowControl w:val="0"/>
              <w:ind w:left="0"/>
              <w:contextualSpacing w:val="0"/>
              <w:jc w:val="both"/>
              <w:rPr>
                <w:rFonts w:ascii="Century Gothic" w:eastAsia="Times New Roman" w:hAnsi="Century Gothic" w:cs="Aptos"/>
                <w:lang w:val="en-GB"/>
              </w:rPr>
            </w:pPr>
          </w:p>
        </w:tc>
        <w:tc>
          <w:tcPr>
            <w:tcW w:w="1585" w:type="dxa"/>
            <w:shd w:val="clear" w:color="auto" w:fill="auto"/>
          </w:tcPr>
          <w:p w14:paraId="342726DF" w14:textId="77777777" w:rsidR="004138BF" w:rsidRPr="0047404C" w:rsidRDefault="004138BF" w:rsidP="00692193">
            <w:pPr>
              <w:pStyle w:val="Paragrafoelenco"/>
              <w:widowControl w:val="0"/>
              <w:ind w:left="0"/>
              <w:contextualSpacing w:val="0"/>
              <w:jc w:val="both"/>
              <w:rPr>
                <w:rFonts w:ascii="Century Gothic" w:eastAsia="Times New Roman" w:hAnsi="Century Gothic" w:cs="Aptos"/>
                <w:lang w:val="en-GB"/>
              </w:rPr>
            </w:pPr>
          </w:p>
        </w:tc>
        <w:tc>
          <w:tcPr>
            <w:tcW w:w="2223" w:type="dxa"/>
            <w:shd w:val="clear" w:color="auto" w:fill="auto"/>
          </w:tcPr>
          <w:p w14:paraId="5D0B12B3" w14:textId="77777777" w:rsidR="004138BF" w:rsidRPr="0047404C" w:rsidRDefault="004138BF" w:rsidP="00692193">
            <w:pPr>
              <w:pStyle w:val="Paragrafoelenco"/>
              <w:widowControl w:val="0"/>
              <w:ind w:left="0"/>
              <w:contextualSpacing w:val="0"/>
              <w:jc w:val="both"/>
              <w:rPr>
                <w:rFonts w:ascii="Century Gothic" w:eastAsia="Times New Roman" w:hAnsi="Century Gothic" w:cs="Aptos"/>
                <w:lang w:val="en-GB"/>
              </w:rPr>
            </w:pPr>
          </w:p>
        </w:tc>
        <w:tc>
          <w:tcPr>
            <w:tcW w:w="3640" w:type="dxa"/>
            <w:shd w:val="clear" w:color="auto" w:fill="auto"/>
          </w:tcPr>
          <w:p w14:paraId="0CD94721" w14:textId="77777777" w:rsidR="004138BF" w:rsidRPr="0047404C" w:rsidRDefault="004138BF" w:rsidP="00692193">
            <w:pPr>
              <w:pStyle w:val="Paragrafoelenco"/>
              <w:widowControl w:val="0"/>
              <w:ind w:left="0"/>
              <w:contextualSpacing w:val="0"/>
              <w:jc w:val="both"/>
              <w:rPr>
                <w:rFonts w:ascii="Century Gothic" w:eastAsia="Times New Roman" w:hAnsi="Century Gothic" w:cs="Aptos"/>
                <w:lang w:val="en-GB"/>
              </w:rPr>
            </w:pPr>
          </w:p>
        </w:tc>
      </w:tr>
      <w:tr w:rsidR="004138BF" w:rsidRPr="00C466AF" w14:paraId="278AA572" w14:textId="77777777" w:rsidTr="00692193">
        <w:tc>
          <w:tcPr>
            <w:tcW w:w="2321" w:type="dxa"/>
            <w:shd w:val="clear" w:color="auto" w:fill="auto"/>
          </w:tcPr>
          <w:p w14:paraId="09344975" w14:textId="77777777" w:rsidR="004138BF" w:rsidRPr="0047404C" w:rsidRDefault="004138BF" w:rsidP="00692193">
            <w:pPr>
              <w:pStyle w:val="Paragrafoelenco"/>
              <w:widowControl w:val="0"/>
              <w:ind w:left="0"/>
              <w:contextualSpacing w:val="0"/>
              <w:jc w:val="both"/>
              <w:rPr>
                <w:rFonts w:ascii="Century Gothic" w:eastAsia="Times New Roman" w:hAnsi="Century Gothic" w:cs="Aptos"/>
                <w:lang w:val="en-GB"/>
              </w:rPr>
            </w:pPr>
          </w:p>
        </w:tc>
        <w:tc>
          <w:tcPr>
            <w:tcW w:w="1585" w:type="dxa"/>
            <w:shd w:val="clear" w:color="auto" w:fill="auto"/>
          </w:tcPr>
          <w:p w14:paraId="35F2B9F0" w14:textId="77777777" w:rsidR="004138BF" w:rsidRPr="0047404C" w:rsidRDefault="004138BF" w:rsidP="00692193">
            <w:pPr>
              <w:pStyle w:val="Paragrafoelenco"/>
              <w:widowControl w:val="0"/>
              <w:ind w:left="0"/>
              <w:contextualSpacing w:val="0"/>
              <w:jc w:val="both"/>
              <w:rPr>
                <w:rFonts w:ascii="Century Gothic" w:eastAsia="Times New Roman" w:hAnsi="Century Gothic" w:cs="Aptos"/>
                <w:lang w:val="en-GB"/>
              </w:rPr>
            </w:pPr>
          </w:p>
        </w:tc>
        <w:tc>
          <w:tcPr>
            <w:tcW w:w="2223" w:type="dxa"/>
            <w:shd w:val="clear" w:color="auto" w:fill="auto"/>
          </w:tcPr>
          <w:p w14:paraId="3BD3FB03" w14:textId="77777777" w:rsidR="004138BF" w:rsidRPr="0047404C" w:rsidRDefault="004138BF" w:rsidP="00692193">
            <w:pPr>
              <w:pStyle w:val="Paragrafoelenco"/>
              <w:widowControl w:val="0"/>
              <w:ind w:left="0"/>
              <w:contextualSpacing w:val="0"/>
              <w:jc w:val="both"/>
              <w:rPr>
                <w:rFonts w:ascii="Century Gothic" w:eastAsia="Times New Roman" w:hAnsi="Century Gothic" w:cs="Aptos"/>
                <w:lang w:val="en-GB"/>
              </w:rPr>
            </w:pPr>
          </w:p>
        </w:tc>
        <w:tc>
          <w:tcPr>
            <w:tcW w:w="3640" w:type="dxa"/>
            <w:shd w:val="clear" w:color="auto" w:fill="auto"/>
          </w:tcPr>
          <w:p w14:paraId="4E517F3A" w14:textId="77777777" w:rsidR="004138BF" w:rsidRPr="0047404C" w:rsidRDefault="004138BF" w:rsidP="00692193">
            <w:pPr>
              <w:pStyle w:val="Paragrafoelenco"/>
              <w:widowControl w:val="0"/>
              <w:ind w:left="0"/>
              <w:contextualSpacing w:val="0"/>
              <w:jc w:val="both"/>
              <w:rPr>
                <w:rFonts w:ascii="Century Gothic" w:eastAsia="Times New Roman" w:hAnsi="Century Gothic" w:cs="Aptos"/>
                <w:lang w:val="en-GB"/>
              </w:rPr>
            </w:pPr>
          </w:p>
        </w:tc>
      </w:tr>
      <w:tr w:rsidR="004138BF" w:rsidRPr="00C466AF" w14:paraId="38B08949" w14:textId="77777777" w:rsidTr="00692193">
        <w:tc>
          <w:tcPr>
            <w:tcW w:w="2321" w:type="dxa"/>
            <w:shd w:val="clear" w:color="auto" w:fill="auto"/>
          </w:tcPr>
          <w:p w14:paraId="0CF9C3EF" w14:textId="77777777" w:rsidR="004138BF" w:rsidRPr="0047404C" w:rsidRDefault="004138BF" w:rsidP="00692193">
            <w:pPr>
              <w:pStyle w:val="Paragrafoelenco"/>
              <w:widowControl w:val="0"/>
              <w:ind w:left="0"/>
              <w:contextualSpacing w:val="0"/>
              <w:jc w:val="both"/>
              <w:rPr>
                <w:rFonts w:ascii="Century Gothic" w:eastAsia="Times New Roman" w:hAnsi="Century Gothic" w:cs="Aptos"/>
                <w:lang w:val="en-GB"/>
              </w:rPr>
            </w:pPr>
          </w:p>
        </w:tc>
        <w:tc>
          <w:tcPr>
            <w:tcW w:w="1585" w:type="dxa"/>
            <w:shd w:val="clear" w:color="auto" w:fill="auto"/>
          </w:tcPr>
          <w:p w14:paraId="64DE602B" w14:textId="77777777" w:rsidR="004138BF" w:rsidRPr="0047404C" w:rsidRDefault="004138BF" w:rsidP="00692193">
            <w:pPr>
              <w:pStyle w:val="Paragrafoelenco"/>
              <w:widowControl w:val="0"/>
              <w:ind w:left="0"/>
              <w:contextualSpacing w:val="0"/>
              <w:jc w:val="both"/>
              <w:rPr>
                <w:rFonts w:ascii="Century Gothic" w:eastAsia="Times New Roman" w:hAnsi="Century Gothic" w:cs="Aptos"/>
                <w:lang w:val="en-GB"/>
              </w:rPr>
            </w:pPr>
          </w:p>
        </w:tc>
        <w:tc>
          <w:tcPr>
            <w:tcW w:w="2223" w:type="dxa"/>
            <w:shd w:val="clear" w:color="auto" w:fill="auto"/>
          </w:tcPr>
          <w:p w14:paraId="421C423D" w14:textId="77777777" w:rsidR="004138BF" w:rsidRPr="0047404C" w:rsidRDefault="004138BF" w:rsidP="00692193">
            <w:pPr>
              <w:pStyle w:val="Paragrafoelenco"/>
              <w:widowControl w:val="0"/>
              <w:ind w:left="0"/>
              <w:contextualSpacing w:val="0"/>
              <w:jc w:val="both"/>
              <w:rPr>
                <w:rFonts w:ascii="Century Gothic" w:eastAsia="Times New Roman" w:hAnsi="Century Gothic" w:cs="Aptos"/>
                <w:lang w:val="en-GB"/>
              </w:rPr>
            </w:pPr>
          </w:p>
        </w:tc>
        <w:tc>
          <w:tcPr>
            <w:tcW w:w="3640" w:type="dxa"/>
            <w:shd w:val="clear" w:color="auto" w:fill="auto"/>
          </w:tcPr>
          <w:p w14:paraId="5125F839" w14:textId="77777777" w:rsidR="004138BF" w:rsidRPr="0047404C" w:rsidRDefault="004138BF" w:rsidP="00692193">
            <w:pPr>
              <w:pStyle w:val="Paragrafoelenco"/>
              <w:widowControl w:val="0"/>
              <w:ind w:left="0"/>
              <w:contextualSpacing w:val="0"/>
              <w:jc w:val="both"/>
              <w:rPr>
                <w:rFonts w:ascii="Century Gothic" w:eastAsia="Times New Roman" w:hAnsi="Century Gothic" w:cs="Aptos"/>
                <w:lang w:val="en-GB"/>
              </w:rPr>
            </w:pPr>
          </w:p>
        </w:tc>
      </w:tr>
    </w:tbl>
    <w:p w14:paraId="678F828B" w14:textId="77777777" w:rsidR="004138BF" w:rsidRPr="00242AB3" w:rsidRDefault="004138BF" w:rsidP="004138BF">
      <w:pPr>
        <w:pStyle w:val="Paragrafoelenco"/>
        <w:spacing w:after="0" w:line="240" w:lineRule="auto"/>
        <w:ind w:left="426"/>
        <w:jc w:val="both"/>
        <w:rPr>
          <w:rFonts w:ascii="Century Gothic" w:hAnsi="Century Gothic" w:cs="Aptos"/>
          <w:sz w:val="20"/>
          <w:szCs w:val="20"/>
          <w:lang w:val="en-GB"/>
        </w:rPr>
      </w:pPr>
    </w:p>
    <w:p w14:paraId="07900436" w14:textId="77777777" w:rsidR="004138BF" w:rsidRPr="00242AB3" w:rsidRDefault="004138BF" w:rsidP="004138BF">
      <w:pPr>
        <w:pStyle w:val="Paragrafoelenco"/>
        <w:numPr>
          <w:ilvl w:val="0"/>
          <w:numId w:val="1"/>
        </w:numPr>
        <w:spacing w:after="0" w:line="240" w:lineRule="auto"/>
        <w:ind w:left="426" w:hanging="426"/>
        <w:jc w:val="both"/>
        <w:rPr>
          <w:rFonts w:ascii="Century Gothic" w:hAnsi="Century Gothic" w:cs="Aptos"/>
          <w:sz w:val="20"/>
          <w:szCs w:val="20"/>
          <w:lang w:val="en-GB"/>
        </w:rPr>
      </w:pPr>
      <w:r w:rsidRPr="00242AB3">
        <w:rPr>
          <w:rFonts w:ascii="Century Gothic" w:hAnsi="Century Gothic" w:cs="Aptos"/>
          <w:sz w:val="20"/>
          <w:szCs w:val="20"/>
          <w:lang w:val="en-GB"/>
        </w:rPr>
        <w:t xml:space="preserve">The economic operator and none of the individuals listed above have been convicted by a judgment which has the force of </w:t>
      </w:r>
      <w:r w:rsidRPr="00242AB3">
        <w:rPr>
          <w:rFonts w:ascii="Century Gothic" w:hAnsi="Century Gothic" w:cs="Aptos"/>
          <w:i/>
          <w:iCs/>
          <w:sz w:val="20"/>
          <w:szCs w:val="20"/>
          <w:lang w:val="en-GB"/>
        </w:rPr>
        <w:t>res judicata</w:t>
      </w:r>
      <w:r w:rsidRPr="00242AB3">
        <w:rPr>
          <w:rFonts w:ascii="Century Gothic" w:hAnsi="Century Gothic" w:cs="Aptos"/>
          <w:sz w:val="20"/>
          <w:szCs w:val="20"/>
          <w:lang w:val="en-GB"/>
        </w:rPr>
        <w:t xml:space="preserve"> of:</w:t>
      </w:r>
    </w:p>
    <w:p w14:paraId="3AFE4CCE" w14:textId="77777777" w:rsidR="004138BF" w:rsidRPr="00242AB3" w:rsidRDefault="004138BF" w:rsidP="004138BF">
      <w:pPr>
        <w:pStyle w:val="Paragrafoelenco"/>
        <w:numPr>
          <w:ilvl w:val="1"/>
          <w:numId w:val="1"/>
        </w:numPr>
        <w:spacing w:after="0" w:line="240" w:lineRule="auto"/>
        <w:ind w:left="851" w:hanging="425"/>
        <w:jc w:val="both"/>
        <w:rPr>
          <w:rFonts w:ascii="Century Gothic" w:hAnsi="Century Gothic" w:cs="Aptos"/>
          <w:sz w:val="20"/>
          <w:szCs w:val="20"/>
          <w:lang w:val="en-GB"/>
        </w:rPr>
      </w:pPr>
      <w:r w:rsidRPr="00242AB3">
        <w:rPr>
          <w:rFonts w:ascii="Century Gothic" w:hAnsi="Century Gothic" w:cs="Aptos"/>
          <w:sz w:val="20"/>
          <w:szCs w:val="20"/>
          <w:lang w:val="en-GB"/>
        </w:rPr>
        <w:t>Participation in a criminal organisation.</w:t>
      </w:r>
    </w:p>
    <w:p w14:paraId="48D555B9" w14:textId="77777777" w:rsidR="004138BF" w:rsidRPr="00242AB3" w:rsidRDefault="004138BF" w:rsidP="004138BF">
      <w:pPr>
        <w:pStyle w:val="Paragrafoelenco"/>
        <w:numPr>
          <w:ilvl w:val="1"/>
          <w:numId w:val="1"/>
        </w:numPr>
        <w:spacing w:after="0" w:line="240" w:lineRule="auto"/>
        <w:ind w:left="851" w:hanging="425"/>
        <w:jc w:val="both"/>
        <w:rPr>
          <w:rFonts w:ascii="Century Gothic" w:hAnsi="Century Gothic" w:cs="Aptos"/>
          <w:sz w:val="20"/>
          <w:szCs w:val="20"/>
          <w:lang w:val="en-GB"/>
        </w:rPr>
      </w:pPr>
      <w:r w:rsidRPr="00242AB3">
        <w:rPr>
          <w:rFonts w:ascii="Century Gothic" w:hAnsi="Century Gothic" w:cs="Aptos"/>
          <w:sz w:val="20"/>
          <w:szCs w:val="20"/>
          <w:lang w:val="en-GB"/>
        </w:rPr>
        <w:t>Terrorist offences or offences linked to terrorist activities.</w:t>
      </w:r>
    </w:p>
    <w:p w14:paraId="3B4680B6" w14:textId="77777777" w:rsidR="004138BF" w:rsidRPr="00242AB3" w:rsidRDefault="004138BF" w:rsidP="004138BF">
      <w:pPr>
        <w:pStyle w:val="Paragrafoelenco"/>
        <w:numPr>
          <w:ilvl w:val="1"/>
          <w:numId w:val="1"/>
        </w:numPr>
        <w:spacing w:after="0" w:line="240" w:lineRule="auto"/>
        <w:ind w:left="851" w:hanging="425"/>
        <w:jc w:val="both"/>
        <w:rPr>
          <w:rFonts w:ascii="Century Gothic" w:hAnsi="Century Gothic" w:cs="Aptos"/>
          <w:sz w:val="20"/>
          <w:szCs w:val="20"/>
          <w:lang w:val="en-GB"/>
        </w:rPr>
      </w:pPr>
      <w:r w:rsidRPr="00242AB3">
        <w:rPr>
          <w:rFonts w:ascii="Century Gothic" w:hAnsi="Century Gothic" w:cs="Aptos"/>
          <w:sz w:val="20"/>
          <w:szCs w:val="20"/>
          <w:lang w:val="en-GB"/>
        </w:rPr>
        <w:t>Terrorist financing.</w:t>
      </w:r>
    </w:p>
    <w:p w14:paraId="1AC48C2E" w14:textId="77777777" w:rsidR="004138BF" w:rsidRPr="00242AB3" w:rsidRDefault="004138BF" w:rsidP="004138BF">
      <w:pPr>
        <w:pStyle w:val="Paragrafoelenco"/>
        <w:numPr>
          <w:ilvl w:val="1"/>
          <w:numId w:val="1"/>
        </w:numPr>
        <w:spacing w:after="0" w:line="240" w:lineRule="auto"/>
        <w:ind w:left="851" w:hanging="425"/>
        <w:jc w:val="both"/>
        <w:rPr>
          <w:rFonts w:ascii="Century Gothic" w:hAnsi="Century Gothic" w:cs="Aptos"/>
          <w:sz w:val="20"/>
          <w:szCs w:val="20"/>
          <w:lang w:val="en-GB"/>
        </w:rPr>
      </w:pPr>
      <w:r w:rsidRPr="00242AB3">
        <w:rPr>
          <w:rFonts w:ascii="Century Gothic" w:hAnsi="Century Gothic" w:cs="Aptos"/>
          <w:sz w:val="20"/>
          <w:szCs w:val="20"/>
          <w:lang w:val="en-GB"/>
        </w:rPr>
        <w:t>Money laundering.</w:t>
      </w:r>
    </w:p>
    <w:p w14:paraId="01426DD2" w14:textId="77777777" w:rsidR="004138BF" w:rsidRPr="00242AB3" w:rsidRDefault="004138BF" w:rsidP="004138BF">
      <w:pPr>
        <w:pStyle w:val="Paragrafoelenco"/>
        <w:numPr>
          <w:ilvl w:val="1"/>
          <w:numId w:val="1"/>
        </w:numPr>
        <w:spacing w:after="0" w:line="240" w:lineRule="auto"/>
        <w:ind w:left="851" w:hanging="425"/>
        <w:jc w:val="both"/>
        <w:rPr>
          <w:rFonts w:ascii="Century Gothic" w:hAnsi="Century Gothic" w:cs="Aptos"/>
          <w:sz w:val="20"/>
          <w:szCs w:val="20"/>
          <w:lang w:val="en-GB"/>
        </w:rPr>
      </w:pPr>
      <w:r w:rsidRPr="00242AB3">
        <w:rPr>
          <w:rFonts w:ascii="Century Gothic" w:hAnsi="Century Gothic" w:cs="Aptos"/>
          <w:sz w:val="20"/>
          <w:szCs w:val="20"/>
          <w:lang w:val="en-GB"/>
        </w:rPr>
        <w:t>Violation in field of environmental law.</w:t>
      </w:r>
    </w:p>
    <w:p w14:paraId="6C7BD21A" w14:textId="77777777" w:rsidR="004138BF" w:rsidRPr="00242AB3" w:rsidRDefault="004138BF" w:rsidP="004138BF">
      <w:pPr>
        <w:pStyle w:val="Paragrafoelenco"/>
        <w:numPr>
          <w:ilvl w:val="1"/>
          <w:numId w:val="1"/>
        </w:numPr>
        <w:spacing w:after="0" w:line="240" w:lineRule="auto"/>
        <w:ind w:left="851" w:hanging="425"/>
        <w:jc w:val="both"/>
        <w:rPr>
          <w:rFonts w:ascii="Century Gothic" w:hAnsi="Century Gothic" w:cs="Aptos"/>
          <w:sz w:val="20"/>
          <w:szCs w:val="20"/>
          <w:lang w:val="en-GB"/>
        </w:rPr>
      </w:pPr>
      <w:r w:rsidRPr="00242AB3">
        <w:rPr>
          <w:rFonts w:ascii="Century Gothic" w:hAnsi="Century Gothic" w:cs="Aptos"/>
          <w:sz w:val="20"/>
          <w:szCs w:val="20"/>
          <w:lang w:val="en-GB"/>
        </w:rPr>
        <w:t>Violation in field of labour laws.</w:t>
      </w:r>
    </w:p>
    <w:p w14:paraId="65380DDB" w14:textId="77777777" w:rsidR="004138BF" w:rsidRPr="00242AB3" w:rsidRDefault="004138BF" w:rsidP="004138BF">
      <w:pPr>
        <w:pStyle w:val="Paragrafoelenco"/>
        <w:numPr>
          <w:ilvl w:val="1"/>
          <w:numId w:val="1"/>
        </w:numPr>
        <w:spacing w:after="0" w:line="240" w:lineRule="auto"/>
        <w:ind w:left="851" w:hanging="425"/>
        <w:jc w:val="both"/>
        <w:rPr>
          <w:rFonts w:ascii="Century Gothic" w:hAnsi="Century Gothic" w:cs="Aptos"/>
          <w:sz w:val="20"/>
          <w:szCs w:val="20"/>
          <w:lang w:val="en-GB"/>
        </w:rPr>
      </w:pPr>
      <w:r w:rsidRPr="00242AB3">
        <w:rPr>
          <w:rFonts w:ascii="Century Gothic" w:hAnsi="Century Gothic" w:cs="Aptos"/>
          <w:sz w:val="20"/>
          <w:szCs w:val="20"/>
          <w:lang w:val="en-GB"/>
        </w:rPr>
        <w:t>Violation of social laws.</w:t>
      </w:r>
    </w:p>
    <w:p w14:paraId="32786AD8" w14:textId="77777777" w:rsidR="004138BF" w:rsidRPr="00242AB3" w:rsidRDefault="004138BF" w:rsidP="004138BF">
      <w:pPr>
        <w:pStyle w:val="Paragrafoelenco"/>
        <w:numPr>
          <w:ilvl w:val="1"/>
          <w:numId w:val="1"/>
        </w:numPr>
        <w:spacing w:after="0" w:line="240" w:lineRule="auto"/>
        <w:ind w:left="851" w:hanging="425"/>
        <w:jc w:val="both"/>
        <w:rPr>
          <w:rFonts w:ascii="Century Gothic" w:hAnsi="Century Gothic" w:cs="Aptos"/>
          <w:sz w:val="20"/>
          <w:szCs w:val="20"/>
          <w:lang w:val="en-GB"/>
        </w:rPr>
      </w:pPr>
      <w:r w:rsidRPr="00242AB3">
        <w:rPr>
          <w:rFonts w:ascii="Century Gothic" w:hAnsi="Century Gothic" w:cs="Aptos"/>
          <w:sz w:val="20"/>
          <w:szCs w:val="20"/>
          <w:lang w:val="en-GB"/>
        </w:rPr>
        <w:t>Illegal drug trafficking.</w:t>
      </w:r>
    </w:p>
    <w:p w14:paraId="50A7A39B" w14:textId="77777777" w:rsidR="004138BF" w:rsidRPr="00242AB3" w:rsidRDefault="004138BF" w:rsidP="004138BF">
      <w:pPr>
        <w:pStyle w:val="Paragrafoelenco"/>
        <w:numPr>
          <w:ilvl w:val="1"/>
          <w:numId w:val="1"/>
        </w:numPr>
        <w:spacing w:after="0" w:line="240" w:lineRule="auto"/>
        <w:ind w:left="851" w:hanging="425"/>
        <w:jc w:val="both"/>
        <w:rPr>
          <w:rFonts w:ascii="Century Gothic" w:hAnsi="Century Gothic" w:cs="Aptos"/>
          <w:sz w:val="20"/>
          <w:szCs w:val="20"/>
          <w:lang w:val="en-GB"/>
        </w:rPr>
      </w:pPr>
      <w:r w:rsidRPr="00242AB3">
        <w:rPr>
          <w:rFonts w:ascii="Century Gothic" w:hAnsi="Century Gothic" w:cs="Aptos"/>
          <w:sz w:val="20"/>
          <w:szCs w:val="20"/>
          <w:lang w:val="en-GB"/>
        </w:rPr>
        <w:t>Child labour and other forms of trafficking human beings.</w:t>
      </w:r>
    </w:p>
    <w:p w14:paraId="4A3C418E" w14:textId="77777777" w:rsidR="004138BF" w:rsidRPr="00242AB3" w:rsidRDefault="004138BF" w:rsidP="004138BF">
      <w:pPr>
        <w:pStyle w:val="Paragrafoelenco"/>
        <w:numPr>
          <w:ilvl w:val="1"/>
          <w:numId w:val="1"/>
        </w:numPr>
        <w:spacing w:after="0" w:line="240" w:lineRule="auto"/>
        <w:ind w:left="851" w:hanging="425"/>
        <w:jc w:val="both"/>
        <w:rPr>
          <w:rFonts w:ascii="Century Gothic" w:hAnsi="Century Gothic" w:cs="Aptos"/>
          <w:sz w:val="20"/>
          <w:szCs w:val="20"/>
          <w:lang w:val="en-GB"/>
        </w:rPr>
      </w:pPr>
      <w:r w:rsidRPr="00242AB3">
        <w:rPr>
          <w:rFonts w:ascii="Century Gothic" w:hAnsi="Century Gothic" w:cs="Aptos"/>
          <w:sz w:val="20"/>
          <w:szCs w:val="20"/>
          <w:lang w:val="en-GB"/>
        </w:rPr>
        <w:t>Corruption including bribery.</w:t>
      </w:r>
    </w:p>
    <w:p w14:paraId="04ABD309" w14:textId="77777777" w:rsidR="004138BF" w:rsidRPr="00242AB3" w:rsidRDefault="004138BF" w:rsidP="004138BF">
      <w:pPr>
        <w:pStyle w:val="Paragrafoelenco"/>
        <w:numPr>
          <w:ilvl w:val="1"/>
          <w:numId w:val="1"/>
        </w:numPr>
        <w:spacing w:after="0" w:line="240" w:lineRule="auto"/>
        <w:ind w:left="851" w:hanging="425"/>
        <w:jc w:val="both"/>
        <w:rPr>
          <w:rFonts w:ascii="Century Gothic" w:hAnsi="Century Gothic" w:cs="Aptos"/>
          <w:sz w:val="20"/>
          <w:szCs w:val="20"/>
          <w:lang w:val="en-GB"/>
        </w:rPr>
      </w:pPr>
      <w:r w:rsidRPr="00242AB3">
        <w:rPr>
          <w:rFonts w:ascii="Century Gothic" w:hAnsi="Century Gothic" w:cs="Aptos"/>
          <w:sz w:val="20"/>
          <w:szCs w:val="20"/>
          <w:lang w:val="en-GB"/>
        </w:rPr>
        <w:t>Fraud within the meaning of Article 1 of the Convention on the protection of the European Communities' financial interests.</w:t>
      </w:r>
    </w:p>
    <w:p w14:paraId="4ECBA9B4" w14:textId="77777777" w:rsidR="004138BF" w:rsidRPr="00242AB3" w:rsidRDefault="004138BF" w:rsidP="004138BF">
      <w:pPr>
        <w:pStyle w:val="Paragrafoelenco"/>
        <w:spacing w:after="0" w:line="240" w:lineRule="auto"/>
        <w:ind w:left="851"/>
        <w:jc w:val="both"/>
        <w:rPr>
          <w:rFonts w:ascii="Century Gothic" w:hAnsi="Century Gothic" w:cs="Aptos"/>
          <w:sz w:val="20"/>
          <w:szCs w:val="20"/>
          <w:lang w:val="en-GB"/>
        </w:rPr>
      </w:pPr>
    </w:p>
    <w:p w14:paraId="763A4963" w14:textId="77777777" w:rsidR="004138BF" w:rsidRPr="00242AB3" w:rsidRDefault="004138BF" w:rsidP="004138BF">
      <w:pPr>
        <w:pStyle w:val="Paragrafoelenco"/>
        <w:numPr>
          <w:ilvl w:val="0"/>
          <w:numId w:val="1"/>
        </w:numPr>
        <w:spacing w:after="0" w:line="240" w:lineRule="auto"/>
        <w:ind w:left="426" w:hanging="426"/>
        <w:jc w:val="both"/>
        <w:rPr>
          <w:rFonts w:ascii="Century Gothic" w:hAnsi="Century Gothic" w:cs="Aptos"/>
          <w:sz w:val="20"/>
          <w:szCs w:val="20"/>
          <w:lang w:val="en-GB"/>
        </w:rPr>
      </w:pPr>
      <w:r w:rsidRPr="00242AB3">
        <w:rPr>
          <w:rFonts w:ascii="Century Gothic" w:hAnsi="Century Gothic" w:cs="Aptos"/>
          <w:sz w:val="20"/>
          <w:szCs w:val="20"/>
          <w:lang w:val="en-GB"/>
        </w:rPr>
        <w:t>The economic operator:</w:t>
      </w:r>
    </w:p>
    <w:p w14:paraId="351E437E" w14:textId="77777777" w:rsidR="004138BF" w:rsidRPr="00242AB3" w:rsidRDefault="004138BF" w:rsidP="004138BF">
      <w:pPr>
        <w:pStyle w:val="Paragrafoelenco"/>
        <w:numPr>
          <w:ilvl w:val="1"/>
          <w:numId w:val="1"/>
        </w:numPr>
        <w:spacing w:after="0" w:line="240" w:lineRule="auto"/>
        <w:ind w:left="851" w:hanging="425"/>
        <w:jc w:val="both"/>
        <w:rPr>
          <w:rFonts w:ascii="Century Gothic" w:hAnsi="Century Gothic" w:cs="Aptos"/>
          <w:sz w:val="20"/>
          <w:szCs w:val="20"/>
          <w:lang w:val="en-GB"/>
        </w:rPr>
      </w:pPr>
      <w:r w:rsidRPr="00242AB3">
        <w:rPr>
          <w:rFonts w:ascii="Century Gothic" w:hAnsi="Century Gothic" w:cs="Aptos"/>
          <w:sz w:val="20"/>
          <w:szCs w:val="20"/>
          <w:lang w:val="en-GB"/>
        </w:rPr>
        <w:t>Is registered, in accordance with the provisions in force in the country in which he is established, in a professional or commercial register.</w:t>
      </w:r>
    </w:p>
    <w:p w14:paraId="650FFB3C" w14:textId="77777777" w:rsidR="004138BF" w:rsidRPr="00242AB3" w:rsidRDefault="004138BF" w:rsidP="004138BF">
      <w:pPr>
        <w:pStyle w:val="Paragrafoelenco"/>
        <w:numPr>
          <w:ilvl w:val="1"/>
          <w:numId w:val="1"/>
        </w:numPr>
        <w:spacing w:after="0" w:line="240" w:lineRule="auto"/>
        <w:ind w:left="851" w:hanging="425"/>
        <w:jc w:val="both"/>
        <w:rPr>
          <w:rFonts w:ascii="Century Gothic" w:hAnsi="Century Gothic" w:cs="Aptos"/>
          <w:sz w:val="20"/>
          <w:szCs w:val="20"/>
          <w:lang w:val="en-GB"/>
        </w:rPr>
      </w:pPr>
      <w:r w:rsidRPr="00242AB3">
        <w:rPr>
          <w:rFonts w:ascii="Century Gothic" w:hAnsi="Century Gothic" w:cs="Aptos"/>
          <w:sz w:val="20"/>
          <w:szCs w:val="20"/>
          <w:lang w:val="en-GB"/>
        </w:rPr>
        <w:t>Has fulfilled obligations relating to the payment of social security contributions in accordance with the legal provisions of the country in which he is established or with those of the country of the contracting authority.</w:t>
      </w:r>
    </w:p>
    <w:p w14:paraId="31260B0F" w14:textId="77777777" w:rsidR="004138BF" w:rsidRPr="00242AB3" w:rsidRDefault="004138BF" w:rsidP="004138BF">
      <w:pPr>
        <w:pStyle w:val="Paragrafoelenco"/>
        <w:numPr>
          <w:ilvl w:val="1"/>
          <w:numId w:val="1"/>
        </w:numPr>
        <w:spacing w:after="0" w:line="240" w:lineRule="auto"/>
        <w:ind w:left="851" w:hanging="425"/>
        <w:jc w:val="both"/>
        <w:rPr>
          <w:rFonts w:ascii="Century Gothic" w:hAnsi="Century Gothic" w:cs="Aptos"/>
          <w:sz w:val="20"/>
          <w:szCs w:val="20"/>
          <w:lang w:val="en-GB"/>
        </w:rPr>
      </w:pPr>
      <w:r w:rsidRPr="00242AB3">
        <w:rPr>
          <w:rFonts w:ascii="Century Gothic" w:hAnsi="Century Gothic" w:cs="Aptos"/>
          <w:sz w:val="20"/>
          <w:szCs w:val="20"/>
          <w:lang w:val="en-GB"/>
        </w:rPr>
        <w:t>Has fulfilled obligations relating to the payment of taxes in accordance with the legal provisions of the country in which he is established or with those of the country of the contracting authority.</w:t>
      </w:r>
    </w:p>
    <w:p w14:paraId="1B830542" w14:textId="77777777" w:rsidR="004138BF" w:rsidRPr="00242AB3" w:rsidRDefault="004138BF" w:rsidP="004138BF">
      <w:pPr>
        <w:pStyle w:val="Paragrafoelenco"/>
        <w:numPr>
          <w:ilvl w:val="1"/>
          <w:numId w:val="1"/>
        </w:numPr>
        <w:spacing w:after="0" w:line="240" w:lineRule="auto"/>
        <w:ind w:left="851" w:hanging="425"/>
        <w:jc w:val="both"/>
        <w:rPr>
          <w:rFonts w:ascii="Century Gothic" w:hAnsi="Century Gothic" w:cs="Aptos"/>
          <w:sz w:val="20"/>
          <w:szCs w:val="20"/>
          <w:lang w:val="en-GB"/>
        </w:rPr>
      </w:pPr>
      <w:r w:rsidRPr="00242AB3">
        <w:rPr>
          <w:rFonts w:ascii="Century Gothic" w:hAnsi="Century Gothic" w:cs="Aptos"/>
          <w:sz w:val="20"/>
          <w:szCs w:val="20"/>
          <w:lang w:val="en-GB"/>
        </w:rPr>
        <w:t>Is not subject to a disqualification measure to contract with contracting authorities.</w:t>
      </w:r>
    </w:p>
    <w:p w14:paraId="0C6D8168" w14:textId="77777777" w:rsidR="004138BF" w:rsidRPr="00242AB3" w:rsidRDefault="004138BF" w:rsidP="004138BF">
      <w:pPr>
        <w:pStyle w:val="Paragrafoelenco"/>
        <w:numPr>
          <w:ilvl w:val="1"/>
          <w:numId w:val="1"/>
        </w:numPr>
        <w:spacing w:after="0" w:line="240" w:lineRule="auto"/>
        <w:ind w:left="851" w:hanging="425"/>
        <w:jc w:val="both"/>
        <w:rPr>
          <w:rFonts w:ascii="Century Gothic" w:hAnsi="Century Gothic" w:cs="Aptos"/>
          <w:sz w:val="20"/>
          <w:szCs w:val="20"/>
          <w:lang w:val="en-GB"/>
        </w:rPr>
      </w:pPr>
      <w:r w:rsidRPr="00242AB3">
        <w:rPr>
          <w:rFonts w:ascii="Century Gothic" w:hAnsi="Century Gothic" w:cs="Aptos"/>
          <w:sz w:val="20"/>
          <w:szCs w:val="20"/>
          <w:lang w:val="en-GB"/>
        </w:rPr>
        <w:t>Has not been convicted by a judgment which has the force of res judicata of any offence concerning his professional conduct.</w:t>
      </w:r>
    </w:p>
    <w:p w14:paraId="600A30BF" w14:textId="77777777" w:rsidR="004138BF" w:rsidRPr="00242AB3" w:rsidRDefault="004138BF" w:rsidP="004138BF">
      <w:pPr>
        <w:pStyle w:val="Paragrafoelenco"/>
        <w:numPr>
          <w:ilvl w:val="1"/>
          <w:numId w:val="1"/>
        </w:numPr>
        <w:spacing w:after="0" w:line="240" w:lineRule="auto"/>
        <w:ind w:left="851" w:hanging="425"/>
        <w:jc w:val="both"/>
        <w:rPr>
          <w:rFonts w:ascii="Century Gothic" w:hAnsi="Century Gothic" w:cs="Aptos"/>
          <w:sz w:val="20"/>
          <w:szCs w:val="20"/>
          <w:lang w:val="en-GB"/>
        </w:rPr>
      </w:pPr>
      <w:r w:rsidRPr="00242AB3">
        <w:rPr>
          <w:rFonts w:ascii="Century Gothic" w:hAnsi="Century Gothic" w:cs="Aptos"/>
          <w:sz w:val="20"/>
          <w:szCs w:val="20"/>
          <w:lang w:val="en-GB"/>
        </w:rPr>
        <w:t>Has not been guilty of grave professional misconduct proven by any means which the contracting authorities can demonstrate.</w:t>
      </w:r>
    </w:p>
    <w:p w14:paraId="01FCF18C" w14:textId="77777777" w:rsidR="004138BF" w:rsidRPr="00242AB3" w:rsidRDefault="004138BF" w:rsidP="004138BF">
      <w:pPr>
        <w:pStyle w:val="Paragrafoelenco"/>
        <w:numPr>
          <w:ilvl w:val="1"/>
          <w:numId w:val="1"/>
        </w:numPr>
        <w:spacing w:after="0" w:line="240" w:lineRule="auto"/>
        <w:ind w:left="851" w:hanging="425"/>
        <w:jc w:val="both"/>
        <w:rPr>
          <w:rFonts w:ascii="Century Gothic" w:hAnsi="Century Gothic" w:cs="Aptos"/>
          <w:sz w:val="20"/>
          <w:szCs w:val="20"/>
          <w:lang w:val="en-GB"/>
        </w:rPr>
      </w:pPr>
      <w:r w:rsidRPr="00242AB3">
        <w:rPr>
          <w:rFonts w:ascii="Century Gothic" w:hAnsi="Century Gothic" w:cs="Aptos"/>
          <w:sz w:val="20"/>
          <w:szCs w:val="20"/>
          <w:lang w:val="en-GB"/>
        </w:rPr>
        <w:t>Not entered into agreements aimed at distorting competition.</w:t>
      </w:r>
    </w:p>
    <w:p w14:paraId="5FCB3963" w14:textId="77777777" w:rsidR="004138BF" w:rsidRPr="00242AB3" w:rsidRDefault="004138BF" w:rsidP="004138BF">
      <w:pPr>
        <w:pStyle w:val="Paragrafoelenco"/>
        <w:numPr>
          <w:ilvl w:val="1"/>
          <w:numId w:val="1"/>
        </w:numPr>
        <w:spacing w:after="0" w:line="240" w:lineRule="auto"/>
        <w:ind w:left="851" w:hanging="425"/>
        <w:jc w:val="both"/>
        <w:rPr>
          <w:rFonts w:ascii="Century Gothic" w:hAnsi="Century Gothic" w:cs="Aptos"/>
          <w:sz w:val="20"/>
          <w:szCs w:val="20"/>
          <w:lang w:val="en-GB"/>
        </w:rPr>
      </w:pPr>
      <w:r w:rsidRPr="00242AB3">
        <w:rPr>
          <w:rFonts w:ascii="Century Gothic" w:hAnsi="Century Gothic" w:cs="Aptos"/>
          <w:sz w:val="20"/>
          <w:szCs w:val="20"/>
          <w:lang w:val="en-GB"/>
        </w:rPr>
        <w:t>Not influenced decision making to obtain confidential information or mislead.</w:t>
      </w:r>
    </w:p>
    <w:p w14:paraId="12656748" w14:textId="77777777" w:rsidR="004138BF" w:rsidRPr="00242AB3" w:rsidRDefault="004138BF" w:rsidP="004138BF">
      <w:pPr>
        <w:pStyle w:val="Paragrafoelenco"/>
        <w:numPr>
          <w:ilvl w:val="1"/>
          <w:numId w:val="1"/>
        </w:numPr>
        <w:spacing w:after="0" w:line="240" w:lineRule="auto"/>
        <w:ind w:left="851" w:hanging="425"/>
        <w:jc w:val="both"/>
        <w:rPr>
          <w:rFonts w:ascii="Century Gothic" w:hAnsi="Century Gothic" w:cs="Aptos"/>
          <w:sz w:val="20"/>
          <w:szCs w:val="20"/>
          <w:lang w:val="en-GB"/>
        </w:rPr>
      </w:pPr>
      <w:r w:rsidRPr="00242AB3">
        <w:rPr>
          <w:rFonts w:ascii="Century Gothic" w:hAnsi="Century Gothic" w:cs="Aptos"/>
          <w:sz w:val="20"/>
          <w:szCs w:val="20"/>
          <w:lang w:val="en-GB"/>
        </w:rPr>
        <w:t>Is not bankrupt or is not the subject of insolvency or winding-up proceedings, where its assets are being administered by a liquidator or by the court, where it is not in an arrangement with creditors, where its business activities are suspended, or it is not in any analogous situation arising from a similar procedure under national laws and regulations.</w:t>
      </w:r>
    </w:p>
    <w:p w14:paraId="5737F73E" w14:textId="77777777" w:rsidR="004138BF" w:rsidRPr="00242AB3" w:rsidRDefault="004138BF" w:rsidP="004138BF">
      <w:pPr>
        <w:pStyle w:val="Paragrafoelenco"/>
        <w:numPr>
          <w:ilvl w:val="1"/>
          <w:numId w:val="1"/>
        </w:numPr>
        <w:spacing w:after="0" w:line="240" w:lineRule="auto"/>
        <w:ind w:left="851" w:hanging="425"/>
        <w:jc w:val="both"/>
        <w:rPr>
          <w:rFonts w:ascii="Century Gothic" w:hAnsi="Century Gothic" w:cs="Aptos"/>
          <w:sz w:val="20"/>
          <w:szCs w:val="20"/>
          <w:lang w:val="en-GB"/>
        </w:rPr>
      </w:pPr>
      <w:r w:rsidRPr="00242AB3">
        <w:rPr>
          <w:rFonts w:ascii="Century Gothic" w:hAnsi="Century Gothic" w:cs="Aptos"/>
          <w:sz w:val="20"/>
          <w:szCs w:val="20"/>
          <w:lang w:val="en-GB"/>
        </w:rPr>
        <w:t>Has not 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p w14:paraId="1914E74F" w14:textId="77777777" w:rsidR="004138BF" w:rsidRPr="00242AB3" w:rsidRDefault="004138BF" w:rsidP="004138BF">
      <w:pPr>
        <w:spacing w:after="0" w:line="240" w:lineRule="auto"/>
        <w:jc w:val="both"/>
        <w:rPr>
          <w:rFonts w:ascii="Century Gothic" w:hAnsi="Century Gothic" w:cs="Aptos"/>
          <w:sz w:val="20"/>
          <w:szCs w:val="20"/>
          <w:lang w:val="en-GB"/>
        </w:rPr>
      </w:pPr>
    </w:p>
    <w:tbl>
      <w:tblPr>
        <w:tblW w:w="0" w:type="auto"/>
        <w:tblLook w:val="04A0" w:firstRow="1" w:lastRow="0" w:firstColumn="1" w:lastColumn="0" w:noHBand="0" w:noVBand="1"/>
      </w:tblPr>
      <w:tblGrid>
        <w:gridCol w:w="1220"/>
        <w:gridCol w:w="8418"/>
      </w:tblGrid>
      <w:tr w:rsidR="004138BF" w14:paraId="755675E8" w14:textId="77777777" w:rsidTr="00692193">
        <w:tc>
          <w:tcPr>
            <w:tcW w:w="1129" w:type="dxa"/>
            <w:shd w:val="clear" w:color="auto" w:fill="auto"/>
          </w:tcPr>
          <w:p w14:paraId="51FA76BF" w14:textId="77777777" w:rsidR="004138BF" w:rsidRPr="0047404C" w:rsidRDefault="004138BF" w:rsidP="00692193">
            <w:pPr>
              <w:jc w:val="both"/>
              <w:rPr>
                <w:rFonts w:ascii="Century Gothic" w:eastAsia="Times New Roman" w:hAnsi="Century Gothic" w:cs="Aptos"/>
                <w:lang w:val="en-GB"/>
              </w:rPr>
            </w:pPr>
            <w:r w:rsidRPr="0047404C">
              <w:rPr>
                <w:rFonts w:ascii="Century Gothic" w:eastAsia="Times New Roman" w:hAnsi="Century Gothic" w:cs="Aptos"/>
                <w:lang w:val="en-GB"/>
              </w:rPr>
              <w:t>Date</w:t>
            </w:r>
          </w:p>
        </w:tc>
        <w:tc>
          <w:tcPr>
            <w:tcW w:w="8640" w:type="dxa"/>
            <w:shd w:val="clear" w:color="auto" w:fill="auto"/>
          </w:tcPr>
          <w:p w14:paraId="10AA6E4F" w14:textId="77777777" w:rsidR="004138BF" w:rsidRPr="0047404C" w:rsidRDefault="004138BF" w:rsidP="00692193">
            <w:pPr>
              <w:jc w:val="both"/>
              <w:rPr>
                <w:rFonts w:ascii="Century Gothic" w:eastAsia="Times New Roman" w:hAnsi="Century Gothic" w:cs="Aptos"/>
                <w:lang w:val="en-GB"/>
              </w:rPr>
            </w:pPr>
            <w:r w:rsidRPr="0047404C">
              <w:rPr>
                <w:rFonts w:ascii="Century Gothic" w:eastAsia="Times New Roman" w:hAnsi="Century Gothic" w:cs="Aptos"/>
                <w:lang w:val="en-GB"/>
              </w:rPr>
              <w:t>__/__/____</w:t>
            </w:r>
          </w:p>
        </w:tc>
      </w:tr>
      <w:tr w:rsidR="004138BF" w14:paraId="3243D892" w14:textId="77777777" w:rsidTr="00692193">
        <w:tc>
          <w:tcPr>
            <w:tcW w:w="1129" w:type="dxa"/>
            <w:shd w:val="clear" w:color="auto" w:fill="auto"/>
          </w:tcPr>
          <w:p w14:paraId="10F641BE" w14:textId="77777777" w:rsidR="004138BF" w:rsidRPr="0047404C" w:rsidRDefault="004138BF" w:rsidP="00692193">
            <w:pPr>
              <w:jc w:val="both"/>
              <w:rPr>
                <w:rFonts w:ascii="Century Gothic" w:eastAsia="Times New Roman" w:hAnsi="Century Gothic" w:cs="Aptos"/>
                <w:lang w:val="en-GB"/>
              </w:rPr>
            </w:pPr>
          </w:p>
        </w:tc>
        <w:tc>
          <w:tcPr>
            <w:tcW w:w="8640" w:type="dxa"/>
            <w:shd w:val="clear" w:color="auto" w:fill="auto"/>
          </w:tcPr>
          <w:p w14:paraId="5244BE42" w14:textId="77777777" w:rsidR="004138BF" w:rsidRPr="0047404C" w:rsidRDefault="004138BF" w:rsidP="00692193">
            <w:pPr>
              <w:jc w:val="both"/>
              <w:rPr>
                <w:rFonts w:ascii="Century Gothic" w:eastAsia="Times New Roman" w:hAnsi="Century Gothic" w:cs="Aptos"/>
                <w:lang w:val="en-GB"/>
              </w:rPr>
            </w:pPr>
          </w:p>
        </w:tc>
      </w:tr>
      <w:tr w:rsidR="004138BF" w14:paraId="05511F01" w14:textId="77777777" w:rsidTr="00692193">
        <w:tc>
          <w:tcPr>
            <w:tcW w:w="1129" w:type="dxa"/>
            <w:shd w:val="clear" w:color="auto" w:fill="auto"/>
          </w:tcPr>
          <w:p w14:paraId="6FD836C6" w14:textId="77777777" w:rsidR="004138BF" w:rsidRPr="0047404C" w:rsidRDefault="004138BF" w:rsidP="00692193">
            <w:pPr>
              <w:jc w:val="both"/>
              <w:rPr>
                <w:rFonts w:ascii="Century Gothic" w:eastAsia="Times New Roman" w:hAnsi="Century Gothic" w:cs="Aptos"/>
                <w:lang w:val="en-GB"/>
              </w:rPr>
            </w:pPr>
            <w:r w:rsidRPr="0047404C">
              <w:rPr>
                <w:rFonts w:ascii="Century Gothic" w:eastAsia="Times New Roman" w:hAnsi="Century Gothic" w:cs="Aptos"/>
                <w:lang w:val="en-GB"/>
              </w:rPr>
              <w:t>Signature</w:t>
            </w:r>
          </w:p>
        </w:tc>
        <w:tc>
          <w:tcPr>
            <w:tcW w:w="8640" w:type="dxa"/>
            <w:shd w:val="clear" w:color="auto" w:fill="auto"/>
          </w:tcPr>
          <w:p w14:paraId="54BA2CAF" w14:textId="77777777" w:rsidR="004138BF" w:rsidRPr="0047404C" w:rsidRDefault="004138BF" w:rsidP="00692193">
            <w:pPr>
              <w:jc w:val="both"/>
              <w:rPr>
                <w:rFonts w:ascii="Century Gothic" w:eastAsia="Times New Roman" w:hAnsi="Century Gothic" w:cs="Aptos"/>
                <w:lang w:val="en-GB"/>
              </w:rPr>
            </w:pPr>
            <w:r w:rsidRPr="0047404C">
              <w:rPr>
                <w:rFonts w:ascii="Century Gothic" w:eastAsia="Times New Roman" w:hAnsi="Century Gothic" w:cs="Aptos"/>
                <w:lang w:val="en-GB"/>
              </w:rPr>
              <w:t>_________________________________________</w:t>
            </w:r>
          </w:p>
        </w:tc>
      </w:tr>
    </w:tbl>
    <w:p w14:paraId="58BDC83F" w14:textId="77777777" w:rsidR="0067274F" w:rsidRDefault="0067274F" w:rsidP="004138BF"/>
    <w:sectPr w:rsidR="0067274F">
      <w:headerReference w:type="default" r:id="rId10"/>
      <w:footerReference w:type="default" r:id="rId1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7DF4BA" w14:textId="77777777" w:rsidR="00576A4D" w:rsidRDefault="00576A4D" w:rsidP="005C7C68">
      <w:pPr>
        <w:spacing w:after="0" w:line="240" w:lineRule="auto"/>
      </w:pPr>
      <w:r>
        <w:separator/>
      </w:r>
    </w:p>
  </w:endnote>
  <w:endnote w:type="continuationSeparator" w:id="0">
    <w:p w14:paraId="06DEE607" w14:textId="77777777" w:rsidR="00576A4D" w:rsidRDefault="00576A4D" w:rsidP="005C7C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Source Sans Pro">
    <w:panose1 w:val="020B0503030403020204"/>
    <w:charset w:val="00"/>
    <w:family w:val="swiss"/>
    <w:pitch w:val="variable"/>
    <w:sig w:usb0="600002F7" w:usb1="02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357D0" w14:textId="77777777" w:rsidR="005C7C68" w:rsidRPr="0052119A" w:rsidRDefault="005C7C68" w:rsidP="005C7C68">
    <w:pPr>
      <w:pStyle w:val="Pidipagina"/>
      <w:jc w:val="center"/>
      <w:rPr>
        <w:rFonts w:ascii="Source Sans Pro" w:hAnsi="Source Sans Pro" w:cstheme="minorHAnsi"/>
        <w:color w:val="002F5F"/>
        <w:sz w:val="20"/>
        <w:szCs w:val="20"/>
      </w:rPr>
    </w:pPr>
    <w:r w:rsidRPr="0052119A">
      <w:rPr>
        <w:rFonts w:ascii="Source Sans Pro" w:hAnsi="Source Sans Pro" w:cstheme="minorHAnsi"/>
        <w:color w:val="002F5F"/>
        <w:sz w:val="20"/>
        <w:szCs w:val="20"/>
      </w:rPr>
      <w:t>CNR - Istituto dei Sistemi Complessi</w:t>
    </w:r>
  </w:p>
  <w:p w14:paraId="332CA9C5" w14:textId="77777777" w:rsidR="005C7C68" w:rsidRDefault="005C7C68" w:rsidP="005C7C68">
    <w:pPr>
      <w:pStyle w:val="Pidipagina"/>
      <w:ind w:left="-180"/>
      <w:jc w:val="center"/>
      <w:rPr>
        <w:rFonts w:ascii="Source Sans Pro" w:hAnsi="Source Sans Pro" w:cstheme="minorHAnsi"/>
        <w:bCs/>
        <w:color w:val="002F5F"/>
        <w:sz w:val="20"/>
        <w:szCs w:val="20"/>
      </w:rPr>
    </w:pPr>
    <w:r>
      <w:rPr>
        <w:rFonts w:ascii="Source Sans Pro" w:hAnsi="Source Sans Pro" w:cstheme="minorHAnsi"/>
        <w:bCs/>
        <w:color w:val="002F5F"/>
        <w:sz w:val="20"/>
        <w:szCs w:val="20"/>
      </w:rPr>
      <w:t xml:space="preserve">    </w:t>
    </w:r>
    <w:r w:rsidRPr="0052119A">
      <w:rPr>
        <w:rFonts w:ascii="Source Sans Pro" w:hAnsi="Source Sans Pro" w:cstheme="minorHAnsi"/>
        <w:bCs/>
        <w:color w:val="002F5F"/>
        <w:sz w:val="20"/>
        <w:szCs w:val="20"/>
      </w:rPr>
      <w:t>via dei Taurini</w:t>
    </w:r>
    <w:r>
      <w:rPr>
        <w:rFonts w:ascii="Source Sans Pro" w:hAnsi="Source Sans Pro" w:cstheme="minorHAnsi"/>
        <w:bCs/>
        <w:color w:val="002F5F"/>
        <w:sz w:val="20"/>
        <w:szCs w:val="20"/>
      </w:rPr>
      <w:t xml:space="preserve"> 19 – 00185 – </w:t>
    </w:r>
    <w:r w:rsidRPr="0052119A">
      <w:rPr>
        <w:rFonts w:ascii="Source Sans Pro" w:hAnsi="Source Sans Pro" w:cstheme="minorHAnsi"/>
        <w:bCs/>
        <w:color w:val="002F5F"/>
        <w:sz w:val="20"/>
        <w:szCs w:val="20"/>
      </w:rPr>
      <w:t>R</w:t>
    </w:r>
    <w:r>
      <w:rPr>
        <w:rFonts w:ascii="Source Sans Pro" w:hAnsi="Source Sans Pro" w:cstheme="minorHAnsi"/>
        <w:bCs/>
        <w:color w:val="002F5F"/>
        <w:sz w:val="20"/>
        <w:szCs w:val="20"/>
      </w:rPr>
      <w:t>oma</w:t>
    </w:r>
    <w:r w:rsidRPr="0052119A">
      <w:rPr>
        <w:rFonts w:ascii="Source Sans Pro" w:hAnsi="Source Sans Pro" w:cstheme="minorHAnsi"/>
        <w:bCs/>
        <w:color w:val="002F5F"/>
        <w:sz w:val="20"/>
        <w:szCs w:val="20"/>
      </w:rPr>
      <w:br/>
    </w:r>
    <w:r>
      <w:rPr>
        <w:rFonts w:ascii="Source Sans Pro" w:hAnsi="Source Sans Pro" w:cstheme="minorHAnsi"/>
        <w:bCs/>
        <w:color w:val="002F5F"/>
        <w:sz w:val="20"/>
        <w:szCs w:val="20"/>
      </w:rPr>
      <w:t xml:space="preserve">    t</w:t>
    </w:r>
    <w:r w:rsidRPr="0052119A">
      <w:rPr>
        <w:rFonts w:ascii="Source Sans Pro" w:hAnsi="Source Sans Pro" w:cstheme="minorHAnsi"/>
        <w:bCs/>
        <w:color w:val="002F5F"/>
        <w:sz w:val="20"/>
        <w:szCs w:val="20"/>
      </w:rPr>
      <w:t>el. 0649937442 – isc@</w:t>
    </w:r>
    <w:r>
      <w:rPr>
        <w:rFonts w:ascii="Source Sans Pro" w:hAnsi="Source Sans Pro" w:cstheme="minorHAnsi"/>
        <w:bCs/>
        <w:color w:val="002F5F"/>
        <w:sz w:val="20"/>
        <w:szCs w:val="20"/>
      </w:rPr>
      <w:t>isc.</w:t>
    </w:r>
    <w:r w:rsidRPr="0052119A">
      <w:rPr>
        <w:rFonts w:ascii="Source Sans Pro" w:hAnsi="Source Sans Pro" w:cstheme="minorHAnsi"/>
        <w:bCs/>
        <w:color w:val="002F5F"/>
        <w:sz w:val="20"/>
        <w:szCs w:val="20"/>
      </w:rPr>
      <w:t xml:space="preserve">cnr.it </w:t>
    </w:r>
  </w:p>
  <w:p w14:paraId="5379B0EC" w14:textId="77777777" w:rsidR="00191C49" w:rsidRPr="00446165" w:rsidRDefault="003B2D89" w:rsidP="005C7C68">
    <w:pPr>
      <w:pStyle w:val="Pidipagina"/>
      <w:ind w:left="-180"/>
      <w:jc w:val="center"/>
      <w:rPr>
        <w:rFonts w:ascii="Source Sans Pro" w:hAnsi="Source Sans Pro" w:cstheme="minorHAnsi"/>
        <w:color w:val="002F5F"/>
        <w:sz w:val="16"/>
        <w:szCs w:val="16"/>
      </w:rPr>
    </w:pPr>
    <w:r>
      <w:rPr>
        <w:rFonts w:ascii="Source Sans Pro" w:hAnsi="Source Sans Pro" w:cstheme="minorHAnsi"/>
        <w:color w:val="002F5F"/>
        <w:sz w:val="16"/>
        <w:szCs w:val="16"/>
      </w:rPr>
      <w:t xml:space="preserve">Partita IVA N. </w:t>
    </w:r>
    <w:proofErr w:type="gramStart"/>
    <w:r>
      <w:rPr>
        <w:rFonts w:ascii="Source Sans Pro" w:hAnsi="Source Sans Pro" w:cstheme="minorHAnsi"/>
        <w:color w:val="002F5F"/>
        <w:sz w:val="16"/>
        <w:szCs w:val="16"/>
      </w:rPr>
      <w:t>02118311006  -</w:t>
    </w:r>
    <w:proofErr w:type="gramEnd"/>
    <w:r>
      <w:rPr>
        <w:rFonts w:ascii="Source Sans Pro" w:hAnsi="Source Sans Pro" w:cstheme="minorHAnsi"/>
        <w:color w:val="002F5F"/>
        <w:sz w:val="16"/>
        <w:szCs w:val="16"/>
      </w:rPr>
      <w:t xml:space="preserve">  Codice Fiscale</w:t>
    </w:r>
    <w:r w:rsidR="00191C49" w:rsidRPr="00446165">
      <w:rPr>
        <w:rFonts w:ascii="Source Sans Pro" w:hAnsi="Source Sans Pro" w:cstheme="minorHAnsi"/>
        <w:color w:val="002F5F"/>
        <w:sz w:val="16"/>
        <w:szCs w:val="16"/>
      </w:rPr>
      <w:t xml:space="preserve"> N. 80054330586</w:t>
    </w:r>
  </w:p>
  <w:p w14:paraId="7E853D13" w14:textId="77777777" w:rsidR="005C7C68" w:rsidRDefault="005C7C6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47E990" w14:textId="77777777" w:rsidR="00576A4D" w:rsidRDefault="00576A4D" w:rsidP="005C7C68">
      <w:pPr>
        <w:spacing w:after="0" w:line="240" w:lineRule="auto"/>
      </w:pPr>
      <w:r>
        <w:separator/>
      </w:r>
    </w:p>
  </w:footnote>
  <w:footnote w:type="continuationSeparator" w:id="0">
    <w:p w14:paraId="79012732" w14:textId="77777777" w:rsidR="00576A4D" w:rsidRDefault="00576A4D" w:rsidP="005C7C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5E4C3" w14:textId="77777777" w:rsidR="005C7C68" w:rsidRDefault="00F92B8D" w:rsidP="00F92B8D">
    <w:pPr>
      <w:pStyle w:val="NormaleWeb"/>
    </w:pPr>
    <w:r>
      <w:rPr>
        <w:noProof/>
      </w:rPr>
      <w:drawing>
        <wp:inline distT="0" distB="0" distL="0" distR="0" wp14:anchorId="0A6BA38A" wp14:editId="5E6D9F80">
          <wp:extent cx="4610522" cy="546100"/>
          <wp:effectExtent l="0" t="0" r="0" b="6350"/>
          <wp:docPr id="1980713881" name="Immagine 1980713881" descr="C:\Users\Superuser\AppData\Local\Packages\Microsoft.Windows.Photos_8wekyb3d8bbwe\TempState\ShareServiceTempFolder\logo_ISC-CNR_esteso-1030x122 (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peruser\AppData\Local\Packages\Microsoft.Windows.Photos_8wekyb3d8bbwe\TempState\ShareServiceTempFolder\logo_ISC-CNR_esteso-1030x122 (2).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12400" cy="54632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04767"/>
    <w:multiLevelType w:val="hybridMultilevel"/>
    <w:tmpl w:val="E3BC425C"/>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3375119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8BF"/>
    <w:rsid w:val="000D054B"/>
    <w:rsid w:val="00191C49"/>
    <w:rsid w:val="003B2D89"/>
    <w:rsid w:val="004138BF"/>
    <w:rsid w:val="00446165"/>
    <w:rsid w:val="00485F1F"/>
    <w:rsid w:val="00576A4D"/>
    <w:rsid w:val="005C7C68"/>
    <w:rsid w:val="0067274F"/>
    <w:rsid w:val="00690F60"/>
    <w:rsid w:val="007D2C1C"/>
    <w:rsid w:val="00AD515E"/>
    <w:rsid w:val="00D5232F"/>
    <w:rsid w:val="00F47541"/>
    <w:rsid w:val="00F92B8D"/>
    <w:rsid w:val="00FC459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7D568"/>
  <w15:docId w15:val="{582C85EF-59DD-4280-A808-B7218D05D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rsid w:val="004138BF"/>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D5232F"/>
    <w:pPr>
      <w:spacing w:before="100" w:beforeAutospacing="1" w:after="100" w:afterAutospacing="1" w:line="240" w:lineRule="auto"/>
    </w:pPr>
    <w:rPr>
      <w:rFonts w:ascii="Times New Roman" w:eastAsia="Times New Roman" w:hAnsi="Times New Roman"/>
      <w:sz w:val="24"/>
      <w:szCs w:val="24"/>
      <w:lang w:eastAsia="it-IT"/>
    </w:rPr>
  </w:style>
  <w:style w:type="paragraph" w:styleId="Testofumetto">
    <w:name w:val="Balloon Text"/>
    <w:basedOn w:val="Normale"/>
    <w:link w:val="TestofumettoCarattere"/>
    <w:uiPriority w:val="99"/>
    <w:semiHidden/>
    <w:unhideWhenUsed/>
    <w:rsid w:val="00D5232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5232F"/>
    <w:rPr>
      <w:rFonts w:ascii="Tahoma" w:hAnsi="Tahoma" w:cs="Tahoma"/>
      <w:sz w:val="16"/>
      <w:szCs w:val="16"/>
    </w:rPr>
  </w:style>
  <w:style w:type="paragraph" w:styleId="Intestazione">
    <w:name w:val="header"/>
    <w:basedOn w:val="Normale"/>
    <w:link w:val="IntestazioneCarattere"/>
    <w:uiPriority w:val="99"/>
    <w:unhideWhenUsed/>
    <w:rsid w:val="005C7C6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C7C68"/>
  </w:style>
  <w:style w:type="paragraph" w:styleId="Pidipagina">
    <w:name w:val="footer"/>
    <w:basedOn w:val="Normale"/>
    <w:link w:val="PidipaginaCarattere"/>
    <w:unhideWhenUsed/>
    <w:rsid w:val="005C7C68"/>
    <w:pPr>
      <w:tabs>
        <w:tab w:val="center" w:pos="4819"/>
        <w:tab w:val="right" w:pos="9638"/>
      </w:tabs>
      <w:spacing w:after="0" w:line="240" w:lineRule="auto"/>
    </w:pPr>
  </w:style>
  <w:style w:type="character" w:customStyle="1" w:styleId="PidipaginaCarattere">
    <w:name w:val="Piè di pagina Carattere"/>
    <w:basedOn w:val="Carpredefinitoparagrafo"/>
    <w:link w:val="Pidipagina"/>
    <w:rsid w:val="005C7C68"/>
  </w:style>
  <w:style w:type="paragraph" w:styleId="Paragrafoelenco">
    <w:name w:val="List Paragraph"/>
    <w:basedOn w:val="Normale"/>
    <w:uiPriority w:val="34"/>
    <w:qFormat/>
    <w:rsid w:val="004138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392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ura\Documents\Modelli%20di%20Office%20personalizzati\Carta%20intestata%20Roma.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51834B6C37FF2845B0A4C56940BECE9B" ma:contentTypeVersion="6" ma:contentTypeDescription="Creare un nuovo documento." ma:contentTypeScope="" ma:versionID="6d03513e6634017e85892735b0d6c2f8">
  <xsd:schema xmlns:xsd="http://www.w3.org/2001/XMLSchema" xmlns:xs="http://www.w3.org/2001/XMLSchema" xmlns:p="http://schemas.microsoft.com/office/2006/metadata/properties" xmlns:ns2="40e358bb-7da9-47a1-a3fe-3789a503302b" xmlns:ns3="eaa38b9f-64d0-4f79-9204-e3d55ae369ec" targetNamespace="http://schemas.microsoft.com/office/2006/metadata/properties" ma:root="true" ma:fieldsID="173347aa61c86b02b38884630c859436" ns2:_="" ns3:_="">
    <xsd:import namespace="40e358bb-7da9-47a1-a3fe-3789a503302b"/>
    <xsd:import namespace="eaa38b9f-64d0-4f79-9204-e3d55ae369e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e358bb-7da9-47a1-a3fe-3789a50330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a38b9f-64d0-4f79-9204-e3d55ae369ec" elementFormDefault="qualified">
    <xsd:import namespace="http://schemas.microsoft.com/office/2006/documentManagement/types"/>
    <xsd:import namespace="http://schemas.microsoft.com/office/infopath/2007/PartnerControls"/>
    <xsd:element name="SharedWithUsers" ma:index="1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A6A08D-63E8-4B52-ADA3-5EA71154523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48253C0-4EFB-4568-9AFC-3F4525BC43C6}">
  <ds:schemaRefs>
    <ds:schemaRef ds:uri="http://schemas.microsoft.com/sharepoint/v3/contenttype/forms"/>
  </ds:schemaRefs>
</ds:datastoreItem>
</file>

<file path=customXml/itemProps3.xml><?xml version="1.0" encoding="utf-8"?>
<ds:datastoreItem xmlns:ds="http://schemas.openxmlformats.org/officeDocument/2006/customXml" ds:itemID="{82EFE9D2-FA63-4119-B967-368B455DC2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e358bb-7da9-47a1-a3fe-3789a503302b"/>
    <ds:schemaRef ds:uri="eaa38b9f-64d0-4f79-9204-e3d55ae369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Carta intestata Roma</Template>
  <TotalTime>1</TotalTime>
  <Pages>2</Pages>
  <Words>506</Words>
  <Characters>2885</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dc:creator>
  <cp:lastModifiedBy>LAURA INNOCENTI</cp:lastModifiedBy>
  <cp:revision>1</cp:revision>
  <dcterms:created xsi:type="dcterms:W3CDTF">2024-07-23T14:51:00Z</dcterms:created>
  <dcterms:modified xsi:type="dcterms:W3CDTF">2024-07-23T14:52:00Z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0x01010051834B6C37FF2845B0A4C56940BECE9B</vt:lpwstr>
  </property>
</Properties>
</file>