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201C7B3" w:rsidR="00F100E4" w:rsidRDefault="009277B9" w:rsidP="00B56A99">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56A99">
        <w:rPr>
          <w:rFonts w:cstheme="minorHAnsi"/>
          <w:i/>
          <w:sz w:val="21"/>
          <w:szCs w:val="21"/>
        </w:rPr>
        <w:t>Istituto per la BioEconomia</w:t>
      </w:r>
    </w:p>
    <w:p w14:paraId="7A473C1C" w14:textId="7E750F52" w:rsidR="00B56A99" w:rsidRDefault="00B56A99" w:rsidP="00B56A99">
      <w:pPr>
        <w:pStyle w:val="Intestazione"/>
        <w:tabs>
          <w:tab w:val="left" w:pos="5245"/>
          <w:tab w:val="left" w:pos="5387"/>
        </w:tabs>
        <w:ind w:right="27"/>
        <w:jc w:val="right"/>
        <w:rPr>
          <w:rFonts w:cstheme="minorHAnsi"/>
          <w:i/>
          <w:sz w:val="21"/>
          <w:szCs w:val="21"/>
        </w:rPr>
      </w:pPr>
      <w:r>
        <w:rPr>
          <w:rFonts w:cstheme="minorHAnsi"/>
          <w:i/>
          <w:sz w:val="21"/>
          <w:szCs w:val="21"/>
        </w:rPr>
        <w:t>UOS di Bologna</w:t>
      </w:r>
    </w:p>
    <w:p w14:paraId="195CC33B" w14:textId="37C8BF12" w:rsidR="00B56A99" w:rsidRPr="008F6C7A" w:rsidRDefault="00B56A99" w:rsidP="00B56A99">
      <w:pPr>
        <w:pStyle w:val="Intestazione"/>
        <w:tabs>
          <w:tab w:val="left" w:pos="5245"/>
          <w:tab w:val="left" w:pos="5387"/>
        </w:tabs>
        <w:ind w:right="27"/>
        <w:jc w:val="right"/>
        <w:rPr>
          <w:rFonts w:cstheme="minorHAnsi"/>
          <w:sz w:val="21"/>
          <w:szCs w:val="21"/>
        </w:rPr>
      </w:pPr>
      <w:r>
        <w:rPr>
          <w:rFonts w:cstheme="minorHAnsi"/>
          <w:i/>
          <w:sz w:val="21"/>
          <w:szCs w:val="21"/>
        </w:rPr>
        <w:t>SEDE</w:t>
      </w:r>
    </w:p>
    <w:p w14:paraId="01EB2EAB" w14:textId="366A0D58" w:rsidR="00F100E4" w:rsidRPr="008F6C7A" w:rsidRDefault="00F100E4" w:rsidP="00281B9E">
      <w:pPr>
        <w:jc w:val="both"/>
        <w:rPr>
          <w:rFonts w:cstheme="minorHAnsi"/>
          <w:sz w:val="21"/>
          <w:szCs w:val="21"/>
        </w:rPr>
      </w:pPr>
    </w:p>
    <w:p w14:paraId="5AFDE76A" w14:textId="77777777" w:rsidR="00152EC1" w:rsidRPr="003D0F78" w:rsidRDefault="00281B9E" w:rsidP="00152EC1">
      <w:pPr>
        <w:tabs>
          <w:tab w:val="left" w:pos="2947"/>
        </w:tabs>
        <w:jc w:val="both"/>
        <w:rPr>
          <w:rFonts w:cstheme="minorHAnsi"/>
          <w:b/>
        </w:rPr>
      </w:pPr>
      <w:r w:rsidRPr="008F6C7A">
        <w:rPr>
          <w:rFonts w:cstheme="minorHAnsi"/>
          <w:b/>
          <w:bCs/>
          <w:sz w:val="21"/>
          <w:szCs w:val="21"/>
        </w:rPr>
        <w:t>OGGETTO</w:t>
      </w:r>
      <w:r w:rsidRPr="008F6C7A">
        <w:rPr>
          <w:rFonts w:cstheme="minorHAnsi"/>
          <w:sz w:val="21"/>
          <w:szCs w:val="21"/>
        </w:rPr>
        <w:t xml:space="preserve">: </w:t>
      </w:r>
      <w:r w:rsidR="00152EC1" w:rsidRPr="003D0F78">
        <w:rPr>
          <w:rFonts w:eastAsia="Calibri" w:cstheme="minorHAnsi"/>
          <w:b/>
        </w:rPr>
        <w:t xml:space="preserve">INDAGINE ESPLORATIVA DI MERCATO VOLTA A RACCOGLIERE PREVENTIVI INFORMALI FINALIZZATI ALL’AFFIDAMENTO </w:t>
      </w:r>
      <w:r w:rsidR="00152EC1" w:rsidRPr="003D0F78">
        <w:rPr>
          <w:rFonts w:cstheme="minorHAnsi"/>
          <w:b/>
        </w:rPr>
        <w:t xml:space="preserve">DI </w:t>
      </w:r>
      <w:r w:rsidR="00152EC1">
        <w:rPr>
          <w:rFonts w:cstheme="minorHAnsi"/>
          <w:b/>
        </w:rPr>
        <w:t>“</w:t>
      </w:r>
      <w:r w:rsidR="00152EC1" w:rsidRPr="00AA18CA">
        <w:rPr>
          <w:rFonts w:ascii="Tahoma" w:hAnsi="Tahoma" w:cs="Tahoma"/>
          <w:b/>
          <w:bCs/>
          <w:i/>
          <w:iCs/>
          <w:sz w:val="20"/>
          <w:szCs w:val="20"/>
        </w:rPr>
        <w:t>ATTIVITA’ DI</w:t>
      </w:r>
      <w:r w:rsidR="00152EC1" w:rsidRPr="00AA18CA">
        <w:rPr>
          <w:rFonts w:ascii="Tahoma" w:hAnsi="Tahoma" w:cs="Tahoma"/>
          <w:i/>
          <w:iCs/>
          <w:sz w:val="20"/>
          <w:szCs w:val="20"/>
        </w:rPr>
        <w:t xml:space="preserve"> </w:t>
      </w:r>
      <w:r w:rsidR="00152EC1" w:rsidRPr="00AA18CA">
        <w:rPr>
          <w:rFonts w:ascii="Tahoma" w:hAnsi="Tahoma" w:cs="Tahoma"/>
          <w:b/>
          <w:bCs/>
          <w:i/>
          <w:iCs/>
          <w:sz w:val="20"/>
          <w:szCs w:val="20"/>
        </w:rPr>
        <w:t>FORMAZIONE E SUPPORTO TECNICO PER LO SVILUPPO DI SOFTWARE DI REALTA’ AUMENTATA (AR) SU DEVICE MAGLIC LEAP 2. CREAZIONE E SUPPORTO ALLA GESTIONE DI CONTENUTI ATTRAVERSO PIATTAFORMA ONLINE</w:t>
      </w:r>
      <w:r w:rsidR="00152EC1">
        <w:rPr>
          <w:rFonts w:cstheme="minorHAnsi"/>
          <w:b/>
        </w:rPr>
        <w:t>”</w:t>
      </w:r>
      <w:r w:rsidR="00152EC1" w:rsidRPr="003D0F78">
        <w:rPr>
          <w:rFonts w:cstheme="minorHAnsi"/>
          <w:b/>
        </w:rPr>
        <w:t xml:space="preserve"> NELL’AMBITO DEL PIANO NAZIONALE RIPRESA E RESILIENZA (PNRR) MISSIONE </w:t>
      </w:r>
      <w:r w:rsidR="00152EC1">
        <w:rPr>
          <w:rFonts w:cstheme="minorHAnsi"/>
          <w:b/>
        </w:rPr>
        <w:t>4</w:t>
      </w:r>
      <w:r w:rsidR="00152EC1" w:rsidRPr="003D0F78">
        <w:rPr>
          <w:rFonts w:cstheme="minorHAnsi"/>
          <w:b/>
        </w:rPr>
        <w:t xml:space="preserve"> COMPONENTE </w:t>
      </w:r>
      <w:r w:rsidR="00152EC1">
        <w:rPr>
          <w:rFonts w:cstheme="minorHAnsi"/>
          <w:b/>
        </w:rPr>
        <w:t>2</w:t>
      </w:r>
      <w:r w:rsidR="00152EC1" w:rsidRPr="003D0F78">
        <w:rPr>
          <w:rFonts w:cstheme="minorHAnsi"/>
          <w:b/>
        </w:rPr>
        <w:t xml:space="preserve"> INVESTIMENTO </w:t>
      </w:r>
      <w:r w:rsidR="00152EC1">
        <w:rPr>
          <w:rFonts w:cstheme="minorHAnsi"/>
          <w:b/>
        </w:rPr>
        <w:t xml:space="preserve">1.4 </w:t>
      </w:r>
      <w:r w:rsidR="00152EC1" w:rsidRPr="00E40A09">
        <w:rPr>
          <w:rFonts w:cstheme="minorHAnsi"/>
          <w:b/>
        </w:rPr>
        <w:t xml:space="preserve">“AGRITECH National </w:t>
      </w:r>
      <w:proofErr w:type="spellStart"/>
      <w:r w:rsidR="00152EC1" w:rsidRPr="00E40A09">
        <w:rPr>
          <w:rFonts w:cstheme="minorHAnsi"/>
          <w:b/>
        </w:rPr>
        <w:t>Research</w:t>
      </w:r>
      <w:proofErr w:type="spellEnd"/>
      <w:r w:rsidR="00152EC1" w:rsidRPr="00E40A09">
        <w:rPr>
          <w:rFonts w:cstheme="minorHAnsi"/>
          <w:b/>
        </w:rPr>
        <w:t xml:space="preserve"> Centre for </w:t>
      </w:r>
      <w:proofErr w:type="spellStart"/>
      <w:r w:rsidR="00152EC1" w:rsidRPr="00E40A09">
        <w:rPr>
          <w:rFonts w:cstheme="minorHAnsi"/>
          <w:b/>
        </w:rPr>
        <w:t>Agricultural</w:t>
      </w:r>
      <w:proofErr w:type="spellEnd"/>
      <w:r w:rsidR="00152EC1" w:rsidRPr="00E40A09">
        <w:rPr>
          <w:rFonts w:cstheme="minorHAnsi"/>
          <w:b/>
        </w:rPr>
        <w:t xml:space="preserve"> Technologies - SPOKE </w:t>
      </w:r>
      <w:r w:rsidR="00152EC1">
        <w:rPr>
          <w:rFonts w:cstheme="minorHAnsi"/>
          <w:b/>
        </w:rPr>
        <w:t>9</w:t>
      </w:r>
      <w:r w:rsidR="00152EC1" w:rsidRPr="00E40A09">
        <w:rPr>
          <w:rFonts w:cstheme="minorHAnsi"/>
          <w:b/>
        </w:rPr>
        <w:t>” CUP B83C22002840001 -</w:t>
      </w:r>
      <w:r w:rsidR="00152EC1" w:rsidRPr="003D0F78">
        <w:rPr>
          <w:rFonts w:cstheme="minorHAnsi"/>
          <w:b/>
        </w:rPr>
        <w:t xml:space="preserve"> </w:t>
      </w:r>
      <w:r w:rsidR="00152EC1" w:rsidRPr="00351503">
        <w:rPr>
          <w:rFonts w:ascii="Calibri" w:hAnsi="Calibri" w:cs="Calibri"/>
          <w:b/>
          <w:bCs/>
          <w:color w:val="1E1E1E"/>
        </w:rPr>
        <w:t>FINANZIATO DALL’UNIONE EUROPEA NEXTGENERATIONEU</w:t>
      </w:r>
    </w:p>
    <w:p w14:paraId="6C5B75E5" w14:textId="59A3BAAD" w:rsidR="000A1C87" w:rsidRDefault="000A1C87" w:rsidP="00DE027D">
      <w:pPr>
        <w:jc w:val="both"/>
        <w:rPr>
          <w:rFonts w:cstheme="minorHAnsi"/>
          <w:sz w:val="22"/>
          <w:szCs w:val="22"/>
        </w:rPr>
      </w:pPr>
    </w:p>
    <w:p w14:paraId="018DFDBE" w14:textId="77777777" w:rsidR="00152EC1" w:rsidRPr="00DE027D" w:rsidRDefault="00152EC1"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622FC036" w14:textId="77777777" w:rsidR="00152EC1" w:rsidRPr="00281B9E" w:rsidRDefault="00152EC1"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Default="009C6FC8" w:rsidP="00281B9E">
      <w:pPr>
        <w:jc w:val="both"/>
        <w:rPr>
          <w:rFonts w:cstheme="minorHAnsi"/>
          <w:sz w:val="21"/>
          <w:szCs w:val="21"/>
        </w:rPr>
      </w:pPr>
    </w:p>
    <w:p w14:paraId="262242A7" w14:textId="77777777" w:rsidR="00152EC1" w:rsidRPr="008F6C7A" w:rsidRDefault="00152EC1"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0C5311FC" w14:textId="77777777" w:rsidR="00152EC1" w:rsidRDefault="00152EC1" w:rsidP="008F6C7A">
      <w:pPr>
        <w:widowControl w:val="0"/>
        <w:ind w:left="4962"/>
        <w:rPr>
          <w:rFonts w:cstheme="minorHAnsi"/>
          <w:sz w:val="21"/>
          <w:szCs w:val="21"/>
        </w:rPr>
      </w:pPr>
    </w:p>
    <w:p w14:paraId="5124F4ED" w14:textId="0B63BCEA"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34FA" w14:textId="77777777" w:rsidR="007E5057" w:rsidRDefault="007E5057" w:rsidP="00A20920">
      <w:r>
        <w:separator/>
      </w:r>
    </w:p>
  </w:endnote>
  <w:endnote w:type="continuationSeparator" w:id="0">
    <w:p w14:paraId="0B88CBEA" w14:textId="77777777" w:rsidR="007E5057" w:rsidRDefault="007E505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17636" w14:textId="77777777" w:rsidR="007E5057" w:rsidRDefault="007E5057" w:rsidP="00A20920">
      <w:r>
        <w:separator/>
      </w:r>
    </w:p>
  </w:footnote>
  <w:footnote w:type="continuationSeparator" w:id="0">
    <w:p w14:paraId="3B5FBEF3" w14:textId="77777777" w:rsidR="007E5057" w:rsidRDefault="007E5057"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2EC1"/>
    <w:rsid w:val="00161C5D"/>
    <w:rsid w:val="00175C14"/>
    <w:rsid w:val="00180E5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0589"/>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0D66"/>
    <w:rsid w:val="00477C48"/>
    <w:rsid w:val="00481F8C"/>
    <w:rsid w:val="00487D56"/>
    <w:rsid w:val="00494421"/>
    <w:rsid w:val="004A506C"/>
    <w:rsid w:val="004C04D1"/>
    <w:rsid w:val="004D1AA2"/>
    <w:rsid w:val="00514A12"/>
    <w:rsid w:val="00526C7A"/>
    <w:rsid w:val="00531D0C"/>
    <w:rsid w:val="005423A9"/>
    <w:rsid w:val="005553D6"/>
    <w:rsid w:val="00563302"/>
    <w:rsid w:val="00572114"/>
    <w:rsid w:val="00574637"/>
    <w:rsid w:val="005A3EC1"/>
    <w:rsid w:val="005C504F"/>
    <w:rsid w:val="005D69CC"/>
    <w:rsid w:val="005E4EF1"/>
    <w:rsid w:val="0060048A"/>
    <w:rsid w:val="00612B7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7E5057"/>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56A99"/>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1D99"/>
    <w:rsid w:val="00CE2065"/>
    <w:rsid w:val="00D14830"/>
    <w:rsid w:val="00D1762A"/>
    <w:rsid w:val="00D1796C"/>
    <w:rsid w:val="00D42DFB"/>
    <w:rsid w:val="00D56F2B"/>
    <w:rsid w:val="00D61B6D"/>
    <w:rsid w:val="00D75AC2"/>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3.xml><?xml version="1.0" encoding="utf-8"?>
<ds:datastoreItem xmlns:ds="http://schemas.openxmlformats.org/officeDocument/2006/customXml" ds:itemID="{70E739EF-8F7A-42C8-AEA9-595F104E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3147</Characters>
  <Application>Microsoft Office Word</Application>
  <DocSecurity>0</DocSecurity>
  <Lines>62</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MASSIMILIANO MAGLI</cp:lastModifiedBy>
  <cp:revision>4</cp:revision>
  <cp:lastPrinted>2023-11-10T11:06:00Z</cp:lastPrinted>
  <dcterms:created xsi:type="dcterms:W3CDTF">2024-07-23T11:31:00Z</dcterms:created>
  <dcterms:modified xsi:type="dcterms:W3CDTF">2024-07-24T11:27:00Z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