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41FB2479"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“Allegato 10 – 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355B97B" w14:textId="26B0516E" w:rsidR="00811B3C" w:rsidRDefault="00711CE8" w:rsidP="00811B3C">
      <w:pPr>
        <w:spacing w:before="0" w:after="0" w:line="240" w:lineRule="auto"/>
        <w:contextualSpacing/>
        <w:rPr>
          <w:rFonts w:ascii="Calibri" w:eastAsia="Calibri" w:hAnsi="Calibri" w:cs="Calibri"/>
          <w:caps/>
          <w:sz w:val="20"/>
          <w:szCs w:val="20"/>
        </w:rPr>
      </w:pPr>
      <w:r w:rsidRPr="004F1F41">
        <w:rPr>
          <w:rFonts w:ascii="Calibri" w:eastAsia="Calibri" w:hAnsi="Calibri" w:cs="Calibri"/>
          <w:caps/>
          <w:sz w:val="20"/>
          <w:szCs w:val="20"/>
        </w:rPr>
        <w:t xml:space="preserve">PROCEDURA NEGOZIATA SENZA PUBBLICAZIONE DI UN BANDO, AI SENSI DELL’ART. 76, COMMA 2, LETTERA B, </w:t>
      </w:r>
      <w:r w:rsidRPr="00FB13C5">
        <w:rPr>
          <w:rFonts w:ascii="Calibri" w:eastAsia="Calibri" w:hAnsi="Calibri" w:cs="Calibri"/>
          <w:caps/>
          <w:sz w:val="20"/>
          <w:szCs w:val="20"/>
        </w:rPr>
        <w:t>PUNTO 3 (PRIVATIVA)</w:t>
      </w:r>
      <w:r w:rsidRPr="004F1F41">
        <w:rPr>
          <w:rFonts w:ascii="Calibri" w:eastAsia="Calibri" w:hAnsi="Calibri" w:cs="Calibri"/>
          <w:caps/>
          <w:sz w:val="20"/>
          <w:szCs w:val="20"/>
        </w:rPr>
        <w:t xml:space="preserve">, DEL D. LGS. 36/2023 PER L’AFFIDAMENTO </w:t>
      </w:r>
      <w:r w:rsidR="00891AE9" w:rsidRPr="00FB13C5">
        <w:rPr>
          <w:rFonts w:asciiTheme="minorHAnsi" w:eastAsia="Calibri" w:hAnsiTheme="minorHAnsi" w:cstheme="minorHAnsi"/>
          <w:sz w:val="20"/>
          <w:szCs w:val="20"/>
        </w:rPr>
        <w:t>DELLA FORNITURA, INSTALLAZIONE E MESSA IN OPERA DI “</w:t>
      </w:r>
      <w:r w:rsidR="00891AE9" w:rsidRPr="00FB13C5">
        <w:rPr>
          <w:rFonts w:asciiTheme="minorHAnsi" w:hAnsiTheme="minorHAnsi" w:cstheme="minorHAnsi"/>
          <w:sz w:val="20"/>
          <w:szCs w:val="20"/>
        </w:rPr>
        <w:t>UPGRADE STRUMENTALE E ADEGUAMENTO SOFTWARE (</w:t>
      </w:r>
      <w:r w:rsidR="00891AE9" w:rsidRPr="00FB13C5">
        <w:rPr>
          <w:rFonts w:asciiTheme="minorHAnsi" w:eastAsia="Calibri" w:hAnsiTheme="minorHAnsi" w:cstheme="minorHAnsi"/>
          <w:sz w:val="20"/>
          <w:szCs w:val="20"/>
        </w:rPr>
        <w:t xml:space="preserve">per  brevità d’ora innanzi UPGRADE CRYO-TEM) </w:t>
      </w:r>
      <w:r w:rsidR="00891AE9" w:rsidRPr="00FB13C5">
        <w:rPr>
          <w:rFonts w:asciiTheme="minorHAnsi" w:hAnsiTheme="minorHAnsi" w:cstheme="minorHAnsi"/>
          <w:sz w:val="20"/>
          <w:szCs w:val="20"/>
        </w:rPr>
        <w:t>DEL MICROSCOPIO ELETTRONICO A TRASMISSIONE (TEM) JEOL JEM 1400Plus”</w:t>
      </w:r>
      <w:r w:rsidR="00891AE9" w:rsidRPr="00FB13C5">
        <w:rPr>
          <w:rFonts w:asciiTheme="minorHAnsi" w:eastAsia="Calibri" w:hAnsiTheme="minorHAnsi" w:cstheme="minorHAnsi"/>
          <w:sz w:val="20"/>
          <w:szCs w:val="20"/>
        </w:rPr>
        <w:t xml:space="preserve"> (quest’ultimo già in dotazione dell’Istituto CNR NANOTEC – sede di Lecce), NELL’AMBITO DEL PIANO NAZIONALE DEGLI INVESTIMENTI COMPLEMENTARI (PNC) AL PIANO NAZIONALE DI  RIPRESA E RESILIENZA (PNRR)  PROGETTO “</w:t>
      </w:r>
      <w:proofErr w:type="spellStart"/>
      <w:r w:rsidR="00891AE9" w:rsidRPr="00FB13C5">
        <w:rPr>
          <w:rFonts w:asciiTheme="minorHAnsi" w:eastAsia="Calibri" w:hAnsiTheme="minorHAnsi" w:cstheme="minorHAnsi"/>
          <w:sz w:val="20"/>
          <w:szCs w:val="20"/>
        </w:rPr>
        <w:t>Fit</w:t>
      </w:r>
      <w:proofErr w:type="spellEnd"/>
      <w:r w:rsidR="00891AE9" w:rsidRPr="00FB13C5">
        <w:rPr>
          <w:rFonts w:asciiTheme="minorHAnsi" w:eastAsia="Calibri" w:hAnsiTheme="minorHAnsi" w:cstheme="minorHAnsi"/>
          <w:sz w:val="20"/>
          <w:szCs w:val="20"/>
        </w:rPr>
        <w:t xml:space="preserve"> for </w:t>
      </w:r>
      <w:proofErr w:type="spellStart"/>
      <w:r w:rsidR="00891AE9" w:rsidRPr="00FB13C5">
        <w:rPr>
          <w:rFonts w:asciiTheme="minorHAnsi" w:eastAsia="Calibri" w:hAnsiTheme="minorHAnsi" w:cstheme="minorHAnsi"/>
          <w:sz w:val="20"/>
          <w:szCs w:val="20"/>
        </w:rPr>
        <w:t>Medical</w:t>
      </w:r>
      <w:proofErr w:type="spellEnd"/>
      <w:r w:rsidR="00891AE9" w:rsidRPr="00FB13C5">
        <w:rPr>
          <w:rFonts w:asciiTheme="minorHAnsi" w:eastAsia="Calibri" w:hAnsiTheme="minorHAnsi" w:cstheme="minorHAnsi"/>
          <w:sz w:val="20"/>
          <w:szCs w:val="20"/>
        </w:rPr>
        <w:t xml:space="preserve"> </w:t>
      </w:r>
      <w:proofErr w:type="spellStart"/>
      <w:r w:rsidR="00891AE9" w:rsidRPr="00FB13C5">
        <w:rPr>
          <w:rFonts w:asciiTheme="minorHAnsi" w:eastAsia="Calibri" w:hAnsiTheme="minorHAnsi" w:cstheme="minorHAnsi"/>
          <w:sz w:val="20"/>
          <w:szCs w:val="20"/>
        </w:rPr>
        <w:t>Robotics</w:t>
      </w:r>
      <w:proofErr w:type="spellEnd"/>
      <w:r w:rsidR="00891AE9" w:rsidRPr="00FB13C5">
        <w:rPr>
          <w:rFonts w:asciiTheme="minorHAnsi" w:eastAsia="Calibri" w:hAnsiTheme="minorHAnsi" w:cstheme="minorHAnsi"/>
          <w:sz w:val="20"/>
          <w:szCs w:val="20"/>
        </w:rPr>
        <w:t xml:space="preserve">” (ACRONIMO: Fit4MedRob), </w:t>
      </w:r>
      <w:r w:rsidR="00891AE9" w:rsidRPr="00FB13C5">
        <w:rPr>
          <w:rFonts w:asciiTheme="minorHAnsi" w:hAnsiTheme="minorHAnsi" w:cstheme="minorHAnsi"/>
          <w:sz w:val="20"/>
          <w:szCs w:val="20"/>
        </w:rPr>
        <w:t xml:space="preserve">CODICE PNC0000007 </w:t>
      </w:r>
      <w:r w:rsidR="00891AE9" w:rsidRPr="00FB13C5">
        <w:rPr>
          <w:rFonts w:asciiTheme="minorHAnsi" w:eastAsia="Calibri" w:hAnsiTheme="minorHAnsi" w:cstheme="minorHAnsi"/>
          <w:sz w:val="20"/>
          <w:szCs w:val="20"/>
        </w:rPr>
        <w:t>CUP B</w:t>
      </w:r>
      <w:r w:rsidR="00891AE9" w:rsidRPr="00FB13C5">
        <w:rPr>
          <w:rFonts w:asciiTheme="minorHAnsi" w:hAnsiTheme="minorHAnsi" w:cstheme="minorHAnsi"/>
          <w:sz w:val="20"/>
          <w:szCs w:val="20"/>
        </w:rPr>
        <w:t>53C22006960001</w:t>
      </w:r>
      <w:r w:rsidRPr="004F1F41">
        <w:rPr>
          <w:rFonts w:ascii="Calibri" w:eastAsia="Calibri" w:hAnsi="Calibri" w:cs="Calibri"/>
          <w:caps/>
          <w:sz w:val="20"/>
          <w:szCs w:val="20"/>
        </w:rPr>
        <w:t xml:space="preserve"> CIG </w:t>
      </w:r>
      <w:r w:rsidR="00C51986" w:rsidRPr="00C51986">
        <w:rPr>
          <w:rFonts w:ascii="Calibri" w:eastAsia="DejaVu Sans" w:hAnsi="Calibri" w:cs="Calibri"/>
          <w:sz w:val="20"/>
          <w:szCs w:val="20"/>
        </w:rPr>
        <w:t>B234FF0FB1</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 xml:space="preserve">I prodotti elettronici acquistati sono dotati di un’etichetta ambientale di tipo I, secondo la UNI EN ISO 14024, ad esempio TCO Certified, </w:t>
            </w:r>
            <w:r w:rsidRPr="000E1298">
              <w:rPr>
                <w:rFonts w:ascii="Calibri" w:hAnsi="Calibri" w:cs="Calibri"/>
                <w:sz w:val="16"/>
                <w:szCs w:val="16"/>
              </w:rPr>
              <w:lastRenderedPageBreak/>
              <w:t>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lastRenderedPageBreak/>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9D3F48">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1134" w:left="1134" w:header="23" w:footer="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D47F0" w14:textId="77777777" w:rsidR="00473F59" w:rsidRDefault="00473F59">
      <w:r>
        <w:separator/>
      </w:r>
    </w:p>
  </w:endnote>
  <w:endnote w:type="continuationSeparator" w:id="0">
    <w:p w14:paraId="143CC76E" w14:textId="77777777" w:rsidR="00473F59" w:rsidRDefault="0047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jaVu Sans">
    <w:altName w:val="MS Gothic"/>
    <w:charset w:val="00"/>
    <w:family w:val="swiss"/>
    <w:pitch w:val="variable"/>
    <w:sig w:usb0="E7002EFF" w:usb1="D200FDFF" w:usb2="0A2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3C7B4" w14:textId="77777777" w:rsidR="009D3F48" w:rsidRDefault="009D3F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510DB" w14:textId="0E9FBE8C" w:rsidR="00225896" w:rsidRDefault="001413DC" w:rsidP="00225896">
    <w:pPr>
      <w:pStyle w:val="Pidipagina"/>
      <w:spacing w:after="40"/>
      <w:jc w:val="center"/>
      <w:rPr>
        <w:rFonts w:cstheme="minorHAnsi"/>
        <w:b/>
        <w:color w:val="1F4E79" w:themeColor="accent1" w:themeShade="80"/>
        <w:sz w:val="16"/>
      </w:rPr>
    </w:pPr>
    <w:r w:rsidRPr="00A976D7">
      <w:rPr>
        <w:rFonts w:asciiTheme="minorHAnsi" w:hAnsiTheme="minorHAnsi" w:cstheme="minorHAnsi"/>
        <w:noProof/>
        <w:color w:val="002F5F"/>
        <w:sz w:val="16"/>
        <w:szCs w:val="16"/>
      </w:rPr>
      <w:drawing>
        <wp:anchor distT="0" distB="0" distL="114300" distR="114300" simplePos="0" relativeHeight="251661312" behindDoc="1" locked="0" layoutInCell="1" allowOverlap="1" wp14:anchorId="65AB396B" wp14:editId="30FB41DC">
          <wp:simplePos x="0" y="0"/>
          <wp:positionH relativeFrom="page">
            <wp:posOffset>91440</wp:posOffset>
          </wp:positionH>
          <wp:positionV relativeFrom="paragraph">
            <wp:posOffset>216866</wp:posOffset>
          </wp:positionV>
          <wp:extent cx="1738630" cy="287655"/>
          <wp:effectExtent l="0" t="0" r="0" b="0"/>
          <wp:wrapTight wrapText="bothSides">
            <wp:wrapPolygon edited="0">
              <wp:start x="473" y="0"/>
              <wp:lineTo x="0" y="5722"/>
              <wp:lineTo x="0" y="15735"/>
              <wp:lineTo x="237" y="20026"/>
              <wp:lineTo x="21064" y="20026"/>
              <wp:lineTo x="21300" y="0"/>
              <wp:lineTo x="473" y="0"/>
            </wp:wrapPolygon>
          </wp:wrapTight>
          <wp:docPr id="1158499913" name="Immagine 1158499913"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8630" cy="287655"/>
                  </a:xfrm>
                  <a:prstGeom prst="rect">
                    <a:avLst/>
                  </a:prstGeom>
                </pic:spPr>
              </pic:pic>
            </a:graphicData>
          </a:graphic>
          <wp14:sizeRelH relativeFrom="margin">
            <wp14:pctWidth>0</wp14:pctWidth>
          </wp14:sizeRelH>
          <wp14:sizeRelV relativeFrom="margin">
            <wp14:pctHeight>0</wp14:pctHeight>
          </wp14:sizeRelV>
        </wp:anchor>
      </w:drawing>
    </w:r>
  </w:p>
  <w:p w14:paraId="3CE4891C" w14:textId="43402387" w:rsidR="00225896" w:rsidRPr="00A976D7" w:rsidRDefault="00225896" w:rsidP="001413DC">
    <w:pPr>
      <w:pStyle w:val="Pidipagina"/>
      <w:spacing w:before="0" w:after="0" w:line="240" w:lineRule="auto"/>
      <w:jc w:val="center"/>
      <w:rPr>
        <w:rFonts w:asciiTheme="minorHAnsi" w:hAnsiTheme="minorHAnsi" w:cstheme="minorHAnsi"/>
        <w:b/>
        <w:color w:val="1F4E79" w:themeColor="accent1" w:themeShade="80"/>
        <w:sz w:val="16"/>
        <w:szCs w:val="16"/>
      </w:rPr>
    </w:pPr>
    <w:r w:rsidRPr="00A976D7">
      <w:rPr>
        <w:rFonts w:asciiTheme="minorHAnsi" w:hAnsiTheme="minorHAnsi" w:cstheme="minorHAnsi"/>
        <w:b/>
        <w:color w:val="1F4E79" w:themeColor="accent1" w:themeShade="80"/>
        <w:sz w:val="16"/>
        <w:szCs w:val="16"/>
      </w:rPr>
      <w:t>Istituto di Nanotecnologia</w:t>
    </w:r>
  </w:p>
  <w:p w14:paraId="266CD210" w14:textId="77777777" w:rsidR="00225896" w:rsidRPr="00A976D7" w:rsidRDefault="00225896" w:rsidP="001413DC">
    <w:pPr>
      <w:pStyle w:val="Pidipagina"/>
      <w:spacing w:before="0" w:after="0" w:line="240" w:lineRule="auto"/>
      <w:jc w:val="center"/>
      <w:rPr>
        <w:rFonts w:asciiTheme="minorHAnsi" w:hAnsiTheme="minorHAnsi" w:cstheme="minorHAnsi"/>
        <w:b/>
        <w:color w:val="1F4E79" w:themeColor="accent1" w:themeShade="80"/>
        <w:sz w:val="16"/>
        <w:szCs w:val="16"/>
      </w:rPr>
    </w:pPr>
    <w:r w:rsidRPr="00A976D7">
      <w:rPr>
        <w:rFonts w:asciiTheme="minorHAnsi" w:hAnsiTheme="minorHAnsi" w:cstheme="minorHAnsi"/>
        <w:color w:val="002F5F"/>
        <w:sz w:val="16"/>
        <w:szCs w:val="16"/>
      </w:rPr>
      <w:t xml:space="preserve">Partita IVA IT 02118311006 – C.F. 80054330586 | PEC: </w:t>
    </w:r>
    <w:hyperlink r:id="rId2" w:history="1">
      <w:r w:rsidRPr="00A976D7">
        <w:rPr>
          <w:rStyle w:val="Collegamentoipertestuale"/>
          <w:rFonts w:asciiTheme="minorHAnsi" w:eastAsiaTheme="minorEastAsia" w:hAnsiTheme="minorHAnsi" w:cstheme="minorHAnsi"/>
          <w:sz w:val="16"/>
          <w:szCs w:val="16"/>
        </w:rPr>
        <w:t>protocollo.nanotec@pec.cnr.it</w:t>
      </w:r>
    </w:hyperlink>
    <w:r w:rsidRPr="00A976D7">
      <w:rPr>
        <w:rFonts w:asciiTheme="minorHAnsi" w:hAnsiTheme="minorHAnsi" w:cstheme="minorHAnsi"/>
        <w:color w:val="002F5F"/>
        <w:sz w:val="16"/>
        <w:szCs w:val="16"/>
      </w:rPr>
      <w:t xml:space="preserve"> | </w:t>
    </w:r>
    <w:r w:rsidRPr="00A976D7">
      <w:rPr>
        <w:rFonts w:asciiTheme="minorHAnsi" w:eastAsiaTheme="minorEastAsia" w:hAnsiTheme="minorHAnsi" w:cstheme="minorHAnsi"/>
        <w:color w:val="002F5F"/>
        <w:sz w:val="16"/>
        <w:szCs w:val="16"/>
      </w:rPr>
      <w:t xml:space="preserve">Sito web: </w:t>
    </w:r>
    <w:hyperlink r:id="rId3" w:history="1">
      <w:r w:rsidRPr="00A976D7">
        <w:rPr>
          <w:rStyle w:val="Collegamentoipertestuale"/>
          <w:rFonts w:asciiTheme="minorHAnsi" w:eastAsiaTheme="minorEastAsia" w:hAnsiTheme="minorHAnsi" w:cstheme="minorHAnsi"/>
          <w:sz w:val="16"/>
          <w:szCs w:val="16"/>
        </w:rPr>
        <w:t>http://nanotec.cnr.it</w:t>
      </w:r>
    </w:hyperlink>
  </w:p>
  <w:p w14:paraId="37C36FF4" w14:textId="77777777" w:rsidR="00225896" w:rsidRPr="00A976D7" w:rsidRDefault="00225896" w:rsidP="00225896">
    <w:pPr>
      <w:pStyle w:val="Intestazione"/>
      <w:spacing w:line="100" w:lineRule="exact"/>
      <w:jc w:val="center"/>
      <w:rPr>
        <w:rFonts w:asciiTheme="minorHAnsi" w:hAnsiTheme="minorHAnsi" w:cstheme="minorHAnsi"/>
        <w:color w:val="002F5F"/>
        <w:sz w:val="16"/>
        <w:szCs w:val="16"/>
      </w:rPr>
    </w:pPr>
  </w:p>
  <w:tbl>
    <w:tblPr>
      <w:tblStyle w:val="Grigliatabella"/>
      <w:tblW w:w="10861"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0"/>
      <w:gridCol w:w="2610"/>
      <w:gridCol w:w="2847"/>
      <w:gridCol w:w="2714"/>
    </w:tblGrid>
    <w:tr w:rsidR="00225896" w:rsidRPr="00A976D7" w14:paraId="6F1076D2" w14:textId="77777777" w:rsidTr="00BD0888">
      <w:trPr>
        <w:trHeight w:val="1024"/>
        <w:jc w:val="center"/>
      </w:trPr>
      <w:tc>
        <w:tcPr>
          <w:tcW w:w="2690" w:type="dxa"/>
        </w:tcPr>
        <w:p w14:paraId="611D3FB0" w14:textId="77777777" w:rsidR="00A976D7" w:rsidRPr="00A976D7" w:rsidRDefault="00225896" w:rsidP="00A976D7">
          <w:pPr>
            <w:pStyle w:val="Pidipagina"/>
            <w:tabs>
              <w:tab w:val="right" w:pos="10206"/>
            </w:tabs>
            <w:spacing w:before="0" w:after="0" w:line="240" w:lineRule="auto"/>
            <w:ind w:left="-113"/>
            <w:jc w:val="center"/>
            <w:rPr>
              <w:rFonts w:asciiTheme="minorHAnsi" w:hAnsiTheme="minorHAnsi" w:cstheme="minorHAnsi"/>
              <w:b/>
              <w:color w:val="1F497D"/>
              <w:sz w:val="16"/>
              <w:szCs w:val="16"/>
            </w:rPr>
          </w:pPr>
          <w:r w:rsidRPr="00A976D7">
            <w:rPr>
              <w:rFonts w:asciiTheme="minorHAnsi" w:hAnsiTheme="minorHAnsi" w:cstheme="minorHAnsi"/>
              <w:b/>
              <w:color w:val="1F497D"/>
              <w:sz w:val="16"/>
              <w:szCs w:val="16"/>
            </w:rPr>
            <w:t>Sede di Lecce</w:t>
          </w:r>
        </w:p>
        <w:p w14:paraId="313D0B80" w14:textId="2A6433A0" w:rsidR="00225896" w:rsidRPr="00A976D7" w:rsidRDefault="00225896" w:rsidP="00A976D7">
          <w:pPr>
            <w:pStyle w:val="Pidipagina"/>
            <w:tabs>
              <w:tab w:val="right" w:pos="10206"/>
            </w:tabs>
            <w:spacing w:before="0" w:after="0" w:line="240" w:lineRule="auto"/>
            <w:ind w:left="-113"/>
            <w:jc w:val="center"/>
            <w:rPr>
              <w:rFonts w:asciiTheme="minorHAnsi" w:hAnsiTheme="minorHAnsi" w:cstheme="minorHAnsi"/>
              <w:color w:val="1F497D"/>
              <w:sz w:val="16"/>
              <w:szCs w:val="16"/>
            </w:rPr>
          </w:pPr>
          <w:r w:rsidRPr="00A976D7">
            <w:rPr>
              <w:rFonts w:asciiTheme="minorHAnsi" w:hAnsiTheme="minorHAnsi" w:cstheme="minorHAnsi"/>
              <w:color w:val="1F497D"/>
              <w:sz w:val="16"/>
              <w:szCs w:val="16"/>
            </w:rPr>
            <w:t xml:space="preserve">c/o Campus </w:t>
          </w:r>
          <w:proofErr w:type="spellStart"/>
          <w:r w:rsidRPr="00A976D7">
            <w:rPr>
              <w:rFonts w:asciiTheme="minorHAnsi" w:hAnsiTheme="minorHAnsi" w:cstheme="minorHAnsi"/>
              <w:color w:val="1F497D"/>
              <w:sz w:val="16"/>
              <w:szCs w:val="16"/>
            </w:rPr>
            <w:t>Ecotekne</w:t>
          </w:r>
          <w:proofErr w:type="spellEnd"/>
        </w:p>
        <w:p w14:paraId="0DEEEE51" w14:textId="77777777" w:rsidR="00225896" w:rsidRPr="00A976D7" w:rsidRDefault="00225896" w:rsidP="00A976D7">
          <w:pPr>
            <w:pStyle w:val="Pidipagina"/>
            <w:spacing w:before="0" w:after="0" w:line="240" w:lineRule="auto"/>
            <w:ind w:left="-113"/>
            <w:jc w:val="center"/>
            <w:rPr>
              <w:rFonts w:asciiTheme="minorHAnsi" w:hAnsiTheme="minorHAnsi" w:cstheme="minorHAnsi"/>
              <w:color w:val="1F497D"/>
              <w:sz w:val="16"/>
              <w:szCs w:val="16"/>
            </w:rPr>
          </w:pPr>
          <w:r w:rsidRPr="00A976D7">
            <w:rPr>
              <w:rFonts w:asciiTheme="minorHAnsi" w:hAnsiTheme="minorHAnsi" w:cstheme="minorHAnsi"/>
              <w:color w:val="1F497D"/>
              <w:sz w:val="16"/>
              <w:szCs w:val="16"/>
            </w:rPr>
            <w:t>Via Monteroni – 73100 Lecce</w:t>
          </w:r>
        </w:p>
        <w:p w14:paraId="22395179" w14:textId="77777777" w:rsidR="00225896" w:rsidRPr="00A976D7" w:rsidRDefault="00225896" w:rsidP="00A976D7">
          <w:pPr>
            <w:pStyle w:val="Pidipagina"/>
            <w:spacing w:before="0" w:after="0" w:line="240" w:lineRule="auto"/>
            <w:ind w:left="-113"/>
            <w:jc w:val="center"/>
            <w:rPr>
              <w:rFonts w:asciiTheme="minorHAnsi" w:hAnsiTheme="minorHAnsi" w:cstheme="minorHAnsi"/>
              <w:color w:val="1F497D"/>
              <w:sz w:val="16"/>
              <w:szCs w:val="16"/>
            </w:rPr>
          </w:pPr>
          <w:r w:rsidRPr="00A976D7">
            <w:rPr>
              <w:rFonts w:asciiTheme="minorHAnsi" w:eastAsia="Wingdings" w:hAnsiTheme="minorHAnsi" w:cstheme="minorHAnsi"/>
              <w:color w:val="1F497D"/>
              <w:sz w:val="16"/>
              <w:szCs w:val="16"/>
            </w:rPr>
            <w:sym w:font="Wingdings" w:char="F028"/>
          </w:r>
          <w:r w:rsidRPr="00A976D7">
            <w:rPr>
              <w:rFonts w:asciiTheme="minorHAnsi" w:hAnsiTheme="minorHAnsi" w:cstheme="minorHAnsi"/>
              <w:color w:val="1F497D"/>
              <w:sz w:val="16"/>
              <w:szCs w:val="16"/>
            </w:rPr>
            <w:t xml:space="preserve"> +39 0832 319801</w:t>
          </w:r>
        </w:p>
        <w:p w14:paraId="0BF763B4" w14:textId="77777777" w:rsidR="00225896" w:rsidRPr="00A976D7" w:rsidRDefault="00225896" w:rsidP="00A976D7">
          <w:pPr>
            <w:pStyle w:val="Pidipagina"/>
            <w:spacing w:before="0" w:after="0" w:line="240" w:lineRule="auto"/>
            <w:ind w:left="-113"/>
            <w:jc w:val="center"/>
            <w:rPr>
              <w:rFonts w:asciiTheme="minorHAnsi" w:hAnsiTheme="minorHAnsi" w:cstheme="minorHAnsi"/>
              <w:color w:val="1F497D"/>
              <w:sz w:val="16"/>
              <w:szCs w:val="16"/>
            </w:rPr>
          </w:pPr>
          <w:r w:rsidRPr="00A976D7">
            <w:rPr>
              <w:rFonts w:asciiTheme="minorHAnsi" w:hAnsiTheme="minorHAnsi" w:cstheme="minorHAnsi"/>
              <w:color w:val="1F497D"/>
              <w:sz w:val="16"/>
              <w:szCs w:val="16"/>
            </w:rPr>
            <w:t>amministrazione.lecce@nanotec.cnr.it</w:t>
          </w:r>
        </w:p>
        <w:p w14:paraId="2CB8B494" w14:textId="77777777" w:rsidR="00225896" w:rsidRPr="00A976D7" w:rsidRDefault="00225896" w:rsidP="00A976D7">
          <w:pPr>
            <w:pStyle w:val="Pidipagina"/>
            <w:spacing w:before="0" w:after="0" w:line="240" w:lineRule="auto"/>
            <w:ind w:left="-113"/>
            <w:jc w:val="center"/>
            <w:rPr>
              <w:rFonts w:asciiTheme="minorHAnsi" w:hAnsiTheme="minorHAnsi" w:cstheme="minorHAnsi"/>
              <w:sz w:val="16"/>
              <w:szCs w:val="16"/>
            </w:rPr>
          </w:pPr>
        </w:p>
      </w:tc>
      <w:tc>
        <w:tcPr>
          <w:tcW w:w="2610" w:type="dxa"/>
        </w:tcPr>
        <w:p w14:paraId="44F4507B" w14:textId="77777777" w:rsidR="00225896" w:rsidRPr="00A976D7" w:rsidRDefault="00225896" w:rsidP="00A976D7">
          <w:pPr>
            <w:pStyle w:val="Pidipagina"/>
            <w:spacing w:before="0" w:after="0" w:line="240" w:lineRule="auto"/>
            <w:ind w:left="-113"/>
            <w:jc w:val="center"/>
            <w:rPr>
              <w:rFonts w:asciiTheme="minorHAnsi" w:hAnsiTheme="minorHAnsi" w:cstheme="minorHAnsi"/>
              <w:color w:val="1F497D"/>
              <w:sz w:val="16"/>
              <w:szCs w:val="16"/>
            </w:rPr>
          </w:pPr>
          <w:r w:rsidRPr="00A976D7">
            <w:rPr>
              <w:rFonts w:asciiTheme="minorHAnsi" w:hAnsiTheme="minorHAnsi" w:cstheme="minorHAnsi"/>
              <w:b/>
              <w:color w:val="1F497D"/>
              <w:sz w:val="16"/>
              <w:szCs w:val="16"/>
            </w:rPr>
            <w:t>Sede Secondaria Bari</w:t>
          </w:r>
        </w:p>
        <w:p w14:paraId="6BC059CB" w14:textId="77777777" w:rsidR="00225896" w:rsidRPr="00A976D7" w:rsidRDefault="00225896" w:rsidP="00A976D7">
          <w:pPr>
            <w:pStyle w:val="Pidipagina"/>
            <w:tabs>
              <w:tab w:val="right" w:pos="10206"/>
            </w:tabs>
            <w:spacing w:before="0" w:after="0" w:line="240" w:lineRule="auto"/>
            <w:ind w:left="-113"/>
            <w:jc w:val="center"/>
            <w:rPr>
              <w:rFonts w:asciiTheme="minorHAnsi" w:hAnsiTheme="minorHAnsi" w:cstheme="minorHAnsi"/>
              <w:color w:val="1F497D"/>
              <w:sz w:val="16"/>
              <w:szCs w:val="16"/>
            </w:rPr>
          </w:pPr>
          <w:r w:rsidRPr="00A976D7">
            <w:rPr>
              <w:rFonts w:asciiTheme="minorHAnsi" w:hAnsiTheme="minorHAnsi" w:cstheme="minorHAnsi"/>
              <w:color w:val="1F497D"/>
              <w:sz w:val="16"/>
              <w:szCs w:val="16"/>
            </w:rPr>
            <w:t>Via Amendola, 122/D</w:t>
          </w:r>
        </w:p>
        <w:p w14:paraId="4D41BC27" w14:textId="77777777" w:rsidR="00225896" w:rsidRPr="00A976D7" w:rsidRDefault="00225896" w:rsidP="00A976D7">
          <w:pPr>
            <w:pStyle w:val="Pidipagina"/>
            <w:tabs>
              <w:tab w:val="right" w:pos="10206"/>
            </w:tabs>
            <w:spacing w:before="0" w:after="0" w:line="240" w:lineRule="auto"/>
            <w:ind w:left="-113"/>
            <w:jc w:val="center"/>
            <w:rPr>
              <w:rFonts w:asciiTheme="minorHAnsi" w:hAnsiTheme="minorHAnsi" w:cstheme="minorHAnsi"/>
              <w:color w:val="1F497D"/>
              <w:sz w:val="16"/>
              <w:szCs w:val="16"/>
            </w:rPr>
          </w:pPr>
          <w:r w:rsidRPr="00A976D7">
            <w:rPr>
              <w:rFonts w:asciiTheme="minorHAnsi" w:hAnsiTheme="minorHAnsi" w:cstheme="minorHAnsi"/>
              <w:color w:val="1F497D"/>
              <w:sz w:val="16"/>
              <w:szCs w:val="16"/>
            </w:rPr>
            <w:t>70126 Bari</w:t>
          </w:r>
        </w:p>
        <w:p w14:paraId="6DDC044C" w14:textId="77777777" w:rsidR="00225896" w:rsidRPr="00A976D7" w:rsidRDefault="00225896" w:rsidP="00A976D7">
          <w:pPr>
            <w:pStyle w:val="Pidipagina"/>
            <w:tabs>
              <w:tab w:val="right" w:pos="10206"/>
            </w:tabs>
            <w:spacing w:before="0" w:after="0" w:line="240" w:lineRule="auto"/>
            <w:ind w:left="-113"/>
            <w:jc w:val="center"/>
            <w:rPr>
              <w:rFonts w:asciiTheme="minorHAnsi" w:hAnsiTheme="minorHAnsi" w:cstheme="minorHAnsi"/>
              <w:color w:val="1F497D"/>
              <w:sz w:val="16"/>
              <w:szCs w:val="16"/>
            </w:rPr>
          </w:pPr>
          <w:r w:rsidRPr="00A976D7">
            <w:rPr>
              <w:rFonts w:asciiTheme="minorHAnsi" w:eastAsia="Wingdings" w:hAnsiTheme="minorHAnsi" w:cstheme="minorHAnsi"/>
              <w:color w:val="1F497D"/>
              <w:sz w:val="16"/>
              <w:szCs w:val="16"/>
            </w:rPr>
            <w:sym w:font="Wingdings" w:char="F028"/>
          </w:r>
          <w:r w:rsidRPr="00A976D7">
            <w:rPr>
              <w:rFonts w:asciiTheme="minorHAnsi" w:hAnsiTheme="minorHAnsi" w:cstheme="minorHAnsi"/>
              <w:color w:val="1F497D"/>
              <w:sz w:val="16"/>
              <w:szCs w:val="16"/>
            </w:rPr>
            <w:t xml:space="preserve"> +39-080 5929501</w:t>
          </w:r>
        </w:p>
        <w:p w14:paraId="2C9DD989" w14:textId="77777777" w:rsidR="00225896" w:rsidRPr="00A976D7" w:rsidRDefault="00225896" w:rsidP="00A976D7">
          <w:pPr>
            <w:pStyle w:val="Pidipagina"/>
            <w:tabs>
              <w:tab w:val="right" w:pos="10206"/>
            </w:tabs>
            <w:spacing w:before="0" w:after="0" w:line="240" w:lineRule="auto"/>
            <w:ind w:left="-113"/>
            <w:jc w:val="center"/>
            <w:rPr>
              <w:rFonts w:asciiTheme="minorHAnsi" w:hAnsiTheme="minorHAnsi" w:cstheme="minorHAnsi"/>
              <w:sz w:val="16"/>
              <w:szCs w:val="16"/>
            </w:rPr>
          </w:pPr>
          <w:r w:rsidRPr="00A976D7">
            <w:rPr>
              <w:rFonts w:asciiTheme="minorHAnsi" w:hAnsiTheme="minorHAnsi" w:cstheme="minorHAnsi"/>
              <w:color w:val="1F497D"/>
              <w:sz w:val="16"/>
              <w:szCs w:val="16"/>
            </w:rPr>
            <w:t>amministrazione.bari@nanotec.cnr.it</w:t>
          </w:r>
        </w:p>
      </w:tc>
      <w:tc>
        <w:tcPr>
          <w:tcW w:w="2847" w:type="dxa"/>
        </w:tcPr>
        <w:p w14:paraId="3EAF3569" w14:textId="77777777" w:rsidR="00225896" w:rsidRPr="00A976D7" w:rsidRDefault="00225896" w:rsidP="00A976D7">
          <w:pPr>
            <w:pStyle w:val="Pidipagina"/>
            <w:spacing w:before="0" w:after="0" w:line="240" w:lineRule="auto"/>
            <w:ind w:left="-113"/>
            <w:jc w:val="center"/>
            <w:rPr>
              <w:rFonts w:asciiTheme="minorHAnsi" w:hAnsiTheme="minorHAnsi" w:cstheme="minorHAnsi"/>
              <w:color w:val="1F497D"/>
              <w:sz w:val="16"/>
              <w:szCs w:val="16"/>
            </w:rPr>
          </w:pPr>
          <w:r w:rsidRPr="00A976D7">
            <w:rPr>
              <w:rFonts w:asciiTheme="minorHAnsi" w:hAnsiTheme="minorHAnsi" w:cstheme="minorHAnsi"/>
              <w:b/>
              <w:color w:val="1F497D"/>
              <w:sz w:val="16"/>
              <w:szCs w:val="16"/>
            </w:rPr>
            <w:t>Sede Secondaria Roma</w:t>
          </w:r>
        </w:p>
        <w:p w14:paraId="62A0D269" w14:textId="77777777" w:rsidR="00225896" w:rsidRPr="00A976D7" w:rsidRDefault="00225896" w:rsidP="00A976D7">
          <w:pPr>
            <w:pStyle w:val="Pidipagina"/>
            <w:spacing w:before="0" w:after="0" w:line="240" w:lineRule="auto"/>
            <w:ind w:left="-113" w:right="-183"/>
            <w:jc w:val="center"/>
            <w:rPr>
              <w:rFonts w:asciiTheme="minorHAnsi" w:hAnsiTheme="minorHAnsi" w:cstheme="minorHAnsi"/>
              <w:color w:val="1F497D"/>
              <w:sz w:val="16"/>
              <w:szCs w:val="16"/>
            </w:rPr>
          </w:pPr>
          <w:r w:rsidRPr="00A976D7">
            <w:rPr>
              <w:rFonts w:asciiTheme="minorHAnsi" w:hAnsiTheme="minorHAnsi" w:cstheme="minorHAnsi"/>
              <w:color w:val="1F497D"/>
              <w:sz w:val="16"/>
              <w:szCs w:val="16"/>
            </w:rPr>
            <w:t xml:space="preserve">c/o </w:t>
          </w:r>
          <w:proofErr w:type="spellStart"/>
          <w:r w:rsidRPr="00A976D7">
            <w:rPr>
              <w:rFonts w:asciiTheme="minorHAnsi" w:hAnsiTheme="minorHAnsi" w:cstheme="minorHAnsi"/>
              <w:color w:val="1F497D"/>
              <w:sz w:val="16"/>
              <w:szCs w:val="16"/>
            </w:rPr>
            <w:t>Dip.di</w:t>
          </w:r>
          <w:proofErr w:type="spellEnd"/>
          <w:r w:rsidRPr="00A976D7">
            <w:rPr>
              <w:rFonts w:asciiTheme="minorHAnsi" w:hAnsiTheme="minorHAnsi" w:cstheme="minorHAnsi"/>
              <w:color w:val="1F497D"/>
              <w:sz w:val="16"/>
              <w:szCs w:val="16"/>
            </w:rPr>
            <w:t xml:space="preserve"> Fisica N.E. Università Sapienza</w:t>
          </w:r>
        </w:p>
        <w:p w14:paraId="4EB4FB1B" w14:textId="77777777" w:rsidR="00225896" w:rsidRPr="00A976D7" w:rsidRDefault="00225896" w:rsidP="00A976D7">
          <w:pPr>
            <w:pStyle w:val="Pidipagina"/>
            <w:spacing w:before="0" w:after="0" w:line="240" w:lineRule="auto"/>
            <w:ind w:left="-113" w:right="-183"/>
            <w:jc w:val="center"/>
            <w:rPr>
              <w:rFonts w:asciiTheme="minorHAnsi" w:hAnsiTheme="minorHAnsi" w:cstheme="minorHAnsi"/>
              <w:color w:val="1F497D"/>
              <w:sz w:val="16"/>
              <w:szCs w:val="16"/>
            </w:rPr>
          </w:pPr>
          <w:r w:rsidRPr="00A976D7">
            <w:rPr>
              <w:rFonts w:asciiTheme="minorHAnsi" w:hAnsiTheme="minorHAnsi" w:cstheme="minorHAnsi"/>
              <w:color w:val="1F497D"/>
              <w:sz w:val="16"/>
              <w:szCs w:val="16"/>
            </w:rPr>
            <w:t>Piazzale Aldo Moro, 5 00185 ROMA</w:t>
          </w:r>
        </w:p>
        <w:p w14:paraId="10122968" w14:textId="77777777" w:rsidR="00225896" w:rsidRPr="00A976D7" w:rsidRDefault="00225896" w:rsidP="00A976D7">
          <w:pPr>
            <w:pStyle w:val="Pidipagina"/>
            <w:spacing w:before="0" w:after="0" w:line="240" w:lineRule="auto"/>
            <w:ind w:left="-113"/>
            <w:jc w:val="center"/>
            <w:rPr>
              <w:rFonts w:asciiTheme="minorHAnsi" w:hAnsiTheme="minorHAnsi" w:cstheme="minorHAnsi"/>
              <w:color w:val="1F497D"/>
              <w:sz w:val="16"/>
              <w:szCs w:val="16"/>
            </w:rPr>
          </w:pPr>
          <w:r w:rsidRPr="00A976D7">
            <w:rPr>
              <w:rFonts w:asciiTheme="minorHAnsi" w:eastAsia="Wingdings" w:hAnsiTheme="minorHAnsi" w:cstheme="minorHAnsi"/>
              <w:color w:val="1F497D"/>
              <w:sz w:val="16"/>
              <w:szCs w:val="16"/>
            </w:rPr>
            <w:sym w:font="Wingdings" w:char="F028"/>
          </w:r>
          <w:r w:rsidRPr="00A976D7">
            <w:rPr>
              <w:rFonts w:asciiTheme="minorHAnsi" w:hAnsiTheme="minorHAnsi" w:cstheme="minorHAnsi"/>
              <w:color w:val="1F497D"/>
              <w:sz w:val="16"/>
              <w:szCs w:val="16"/>
            </w:rPr>
            <w:t xml:space="preserve"> +39-06 49913720</w:t>
          </w:r>
        </w:p>
        <w:p w14:paraId="23CB3228" w14:textId="77777777" w:rsidR="00225896" w:rsidRPr="00A976D7" w:rsidRDefault="00225896" w:rsidP="00A976D7">
          <w:pPr>
            <w:pStyle w:val="Pidipagina"/>
            <w:spacing w:before="0" w:after="0" w:line="240" w:lineRule="auto"/>
            <w:ind w:left="-113"/>
            <w:jc w:val="center"/>
            <w:rPr>
              <w:rFonts w:asciiTheme="minorHAnsi" w:hAnsiTheme="minorHAnsi" w:cstheme="minorHAnsi"/>
              <w:color w:val="1F497D"/>
              <w:sz w:val="16"/>
              <w:szCs w:val="16"/>
            </w:rPr>
          </w:pPr>
          <w:r w:rsidRPr="00A976D7">
            <w:rPr>
              <w:rFonts w:asciiTheme="minorHAnsi" w:hAnsiTheme="minorHAnsi" w:cstheme="minorHAnsi"/>
              <w:color w:val="1F497D"/>
              <w:sz w:val="16"/>
              <w:szCs w:val="16"/>
            </w:rPr>
            <w:t>amministrazione.roma@nanotec.cnr.it</w:t>
          </w:r>
        </w:p>
        <w:p w14:paraId="454FE4EC" w14:textId="77777777" w:rsidR="00225896" w:rsidRPr="00A976D7" w:rsidRDefault="00225896" w:rsidP="00A976D7">
          <w:pPr>
            <w:pStyle w:val="Pidipagina"/>
            <w:spacing w:before="0" w:after="0" w:line="240" w:lineRule="auto"/>
            <w:ind w:left="-113"/>
            <w:jc w:val="center"/>
            <w:rPr>
              <w:rFonts w:asciiTheme="minorHAnsi" w:hAnsiTheme="minorHAnsi" w:cstheme="minorHAnsi"/>
              <w:sz w:val="16"/>
              <w:szCs w:val="16"/>
            </w:rPr>
          </w:pPr>
        </w:p>
      </w:tc>
      <w:tc>
        <w:tcPr>
          <w:tcW w:w="2714" w:type="dxa"/>
        </w:tcPr>
        <w:p w14:paraId="250E1B03" w14:textId="77777777" w:rsidR="00225896" w:rsidRPr="00A976D7" w:rsidRDefault="00225896" w:rsidP="00A976D7">
          <w:pPr>
            <w:pStyle w:val="Pidipagina"/>
            <w:spacing w:before="0" w:after="0" w:line="240" w:lineRule="auto"/>
            <w:ind w:left="-113"/>
            <w:jc w:val="center"/>
            <w:rPr>
              <w:rFonts w:asciiTheme="minorHAnsi" w:hAnsiTheme="minorHAnsi" w:cstheme="minorHAnsi"/>
              <w:color w:val="1F497D"/>
              <w:sz w:val="16"/>
              <w:szCs w:val="16"/>
            </w:rPr>
          </w:pPr>
          <w:r w:rsidRPr="00A976D7">
            <w:rPr>
              <w:rFonts w:asciiTheme="minorHAnsi" w:hAnsiTheme="minorHAnsi" w:cstheme="minorHAnsi"/>
              <w:b/>
              <w:color w:val="1F497D"/>
              <w:sz w:val="16"/>
              <w:szCs w:val="16"/>
            </w:rPr>
            <w:t>Sede Secondaria Rende (CS)</w:t>
          </w:r>
        </w:p>
        <w:p w14:paraId="292EFD6F" w14:textId="77777777" w:rsidR="00225896" w:rsidRPr="00A976D7" w:rsidRDefault="00225896" w:rsidP="00A976D7">
          <w:pPr>
            <w:pStyle w:val="Pidipagina"/>
            <w:spacing w:before="0" w:after="0" w:line="240" w:lineRule="auto"/>
            <w:ind w:left="-113"/>
            <w:jc w:val="center"/>
            <w:rPr>
              <w:rFonts w:asciiTheme="minorHAnsi" w:hAnsiTheme="minorHAnsi" w:cstheme="minorHAnsi"/>
              <w:color w:val="1F497D"/>
              <w:sz w:val="16"/>
              <w:szCs w:val="16"/>
            </w:rPr>
          </w:pPr>
          <w:r w:rsidRPr="00A976D7">
            <w:rPr>
              <w:rFonts w:asciiTheme="minorHAnsi" w:hAnsiTheme="minorHAnsi" w:cstheme="minorHAnsi"/>
              <w:color w:val="1F497D"/>
              <w:sz w:val="16"/>
              <w:szCs w:val="16"/>
            </w:rPr>
            <w:t>Ponte P. Bucci, Cubo 31/C</w:t>
          </w:r>
        </w:p>
        <w:p w14:paraId="0ABD5FC6" w14:textId="77777777" w:rsidR="00225896" w:rsidRPr="00A976D7" w:rsidRDefault="00225896" w:rsidP="00A976D7">
          <w:pPr>
            <w:pStyle w:val="Pidipagina"/>
            <w:spacing w:before="0" w:after="0" w:line="240" w:lineRule="auto"/>
            <w:ind w:left="-113"/>
            <w:jc w:val="center"/>
            <w:rPr>
              <w:rFonts w:asciiTheme="minorHAnsi" w:hAnsiTheme="minorHAnsi" w:cstheme="minorHAnsi"/>
              <w:color w:val="1F497D"/>
              <w:sz w:val="16"/>
              <w:szCs w:val="16"/>
            </w:rPr>
          </w:pPr>
          <w:r w:rsidRPr="00A976D7">
            <w:rPr>
              <w:rFonts w:asciiTheme="minorHAnsi" w:hAnsiTheme="minorHAnsi" w:cstheme="minorHAnsi"/>
              <w:color w:val="1F497D"/>
              <w:sz w:val="16"/>
              <w:szCs w:val="16"/>
            </w:rPr>
            <w:t>87036 Rende (CS)</w:t>
          </w:r>
        </w:p>
        <w:p w14:paraId="1E0FD73E" w14:textId="77777777" w:rsidR="00225896" w:rsidRPr="00A976D7" w:rsidRDefault="00225896" w:rsidP="00A976D7">
          <w:pPr>
            <w:pStyle w:val="Pidipagina"/>
            <w:spacing w:before="0" w:after="0" w:line="240" w:lineRule="auto"/>
            <w:ind w:left="-113"/>
            <w:jc w:val="center"/>
            <w:rPr>
              <w:rFonts w:asciiTheme="minorHAnsi" w:hAnsiTheme="minorHAnsi" w:cstheme="minorHAnsi"/>
              <w:color w:val="1F497D"/>
              <w:sz w:val="16"/>
              <w:szCs w:val="16"/>
            </w:rPr>
          </w:pPr>
          <w:r w:rsidRPr="00A976D7">
            <w:rPr>
              <w:rFonts w:asciiTheme="minorHAnsi" w:eastAsia="Wingdings" w:hAnsiTheme="minorHAnsi" w:cstheme="minorHAnsi"/>
              <w:color w:val="1F497D"/>
              <w:sz w:val="16"/>
              <w:szCs w:val="16"/>
            </w:rPr>
            <w:sym w:font="Wingdings" w:char="F028"/>
          </w:r>
          <w:r w:rsidRPr="00A976D7">
            <w:rPr>
              <w:rFonts w:asciiTheme="minorHAnsi" w:hAnsiTheme="minorHAnsi" w:cstheme="minorHAnsi"/>
              <w:color w:val="1F497D"/>
              <w:sz w:val="16"/>
              <w:szCs w:val="16"/>
            </w:rPr>
            <w:t xml:space="preserve"> +39-0984 496008</w:t>
          </w:r>
        </w:p>
        <w:p w14:paraId="60C134B9" w14:textId="77777777" w:rsidR="00225896" w:rsidRPr="00A976D7" w:rsidRDefault="00225896" w:rsidP="00A976D7">
          <w:pPr>
            <w:pStyle w:val="Pidipagina"/>
            <w:spacing w:before="0" w:after="0" w:line="240" w:lineRule="auto"/>
            <w:ind w:left="-113"/>
            <w:jc w:val="center"/>
            <w:rPr>
              <w:rFonts w:asciiTheme="minorHAnsi" w:hAnsiTheme="minorHAnsi" w:cstheme="minorHAnsi"/>
              <w:sz w:val="16"/>
              <w:szCs w:val="16"/>
            </w:rPr>
          </w:pPr>
          <w:r w:rsidRPr="00A976D7">
            <w:rPr>
              <w:rFonts w:asciiTheme="minorHAnsi" w:hAnsiTheme="minorHAnsi" w:cstheme="minorHAnsi"/>
              <w:color w:val="1F497D"/>
              <w:sz w:val="16"/>
              <w:szCs w:val="16"/>
            </w:rPr>
            <w:t>antonio.bozzarello@cnr.it</w:t>
          </w:r>
        </w:p>
      </w:tc>
    </w:tr>
  </w:tbl>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A19E9" w14:textId="77777777" w:rsidR="009D3F48" w:rsidRDefault="009D3F4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701BC" w14:textId="77777777" w:rsidR="00473F59" w:rsidRDefault="00473F59">
      <w:r>
        <w:separator/>
      </w:r>
    </w:p>
  </w:footnote>
  <w:footnote w:type="continuationSeparator" w:id="0">
    <w:p w14:paraId="36557664" w14:textId="77777777" w:rsidR="00473F59" w:rsidRDefault="00473F59">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w:t>
      </w:r>
      <w:proofErr w:type="spellStart"/>
      <w:r w:rsidR="00D1518A" w:rsidRPr="0012267B">
        <w:rPr>
          <w:rFonts w:ascii="Calibri" w:eastAsia="Calibri" w:hAnsi="Calibri" w:cs="Calibri"/>
          <w:i/>
          <w:iCs/>
          <w:sz w:val="13"/>
          <w:szCs w:val="13"/>
        </w:rPr>
        <w:t>al</w:t>
      </w:r>
      <w:proofErr w:type="spellEnd"/>
      <w:r w:rsidR="00D1518A" w:rsidRPr="0012267B">
        <w:rPr>
          <w:rFonts w:ascii="Calibri" w:eastAsia="Calibri" w:hAnsi="Calibri" w:cs="Calibri"/>
          <w:i/>
          <w:iCs/>
          <w:sz w:val="13"/>
          <w:szCs w:val="13"/>
        </w:rPr>
        <w:t xml:space="preserve">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4FCEA" w14:textId="77777777" w:rsidR="009D3F48" w:rsidRDefault="009D3F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61431E1C" w:rsidR="00BE3DBC" w:rsidRDefault="009D3F48" w:rsidP="00E647BB">
    <w:pPr>
      <w:pStyle w:val="Intestazione"/>
      <w:tabs>
        <w:tab w:val="clear" w:pos="4819"/>
        <w:tab w:val="clear" w:pos="9638"/>
      </w:tabs>
      <w:jc w:val="left"/>
    </w:pPr>
    <w:r w:rsidRPr="005427F4">
      <w:rPr>
        <w:noProof/>
      </w:rPr>
      <mc:AlternateContent>
        <mc:Choice Requires="wpg">
          <w:drawing>
            <wp:anchor distT="0" distB="0" distL="114300" distR="114300" simplePos="0" relativeHeight="251659264" behindDoc="0" locked="0" layoutInCell="1" allowOverlap="1" wp14:anchorId="3CA67073" wp14:editId="68AD3177">
              <wp:simplePos x="0" y="0"/>
              <wp:positionH relativeFrom="margin">
                <wp:posOffset>-510540</wp:posOffset>
              </wp:positionH>
              <wp:positionV relativeFrom="paragraph">
                <wp:posOffset>74599</wp:posOffset>
              </wp:positionV>
              <wp:extent cx="7141503" cy="869728"/>
              <wp:effectExtent l="0" t="0" r="0" b="6985"/>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CAF38F6" id="Gruppo 1" o:spid="_x0000_s1026" style="position:absolute;margin-left:-40.2pt;margin-top:5.85pt;width:562.3pt;height:68.5pt;z-index:251659264;mso-position-horizontal-relative:margin;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margin"/>
            </v:group>
          </w:pict>
        </mc:Fallback>
      </mc:AlternateContent>
    </w:r>
  </w:p>
  <w:p w14:paraId="338BDAD7" w14:textId="4C973E70" w:rsidR="00BE3DBC" w:rsidRPr="00BC388F" w:rsidRDefault="00BE3DBC" w:rsidP="00E647BB">
    <w:pPr>
      <w:pStyle w:val="Intestazione"/>
      <w:tabs>
        <w:tab w:val="clear" w:pos="4819"/>
        <w:tab w:val="clear" w:pos="9638"/>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13DC"/>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851"/>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896"/>
    <w:rsid w:val="00225EA6"/>
    <w:rsid w:val="00225F39"/>
    <w:rsid w:val="00225F6B"/>
    <w:rsid w:val="0022715D"/>
    <w:rsid w:val="00227469"/>
    <w:rsid w:val="0023240D"/>
    <w:rsid w:val="002352B2"/>
    <w:rsid w:val="002401B3"/>
    <w:rsid w:val="0024023F"/>
    <w:rsid w:val="002408CB"/>
    <w:rsid w:val="00240D29"/>
    <w:rsid w:val="00240E25"/>
    <w:rsid w:val="00244176"/>
    <w:rsid w:val="00245E79"/>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086"/>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3F59"/>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B80"/>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1AE9"/>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024"/>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9740F"/>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3F48"/>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976D7"/>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3FA7"/>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1986"/>
    <w:rsid w:val="00C523FE"/>
    <w:rsid w:val="00C53408"/>
    <w:rsid w:val="00C60305"/>
    <w:rsid w:val="00C6061B"/>
    <w:rsid w:val="00C63688"/>
    <w:rsid w:val="00C64602"/>
    <w:rsid w:val="00C658FC"/>
    <w:rsid w:val="00C66114"/>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3C5"/>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qFormat/>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5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71"/>
    <w:semiHidden/>
    <w:rsid w:val="00891A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32FACFC1-F52C-4FAB-8BFF-62C2E40F1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1383</Words>
  <Characters>8577</Characters>
  <Application>Microsoft Office Word</Application>
  <DocSecurity>0</DocSecurity>
  <Lines>124</Lines>
  <Paragraphs>61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CONCETTA NOBILE</cp:lastModifiedBy>
  <cp:revision>31</cp:revision>
  <cp:lastPrinted>2023-05-17T10:53:00Z</cp:lastPrinted>
  <dcterms:created xsi:type="dcterms:W3CDTF">2023-06-14T12:55:00Z</dcterms:created>
  <dcterms:modified xsi:type="dcterms:W3CDTF">2024-06-26T19:58:00Z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