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4D0708" w14:textId="77777777" w:rsidR="00FA1CD3" w:rsidRPr="00160D11" w:rsidRDefault="00160D11" w:rsidP="00160D11">
      <w:pPr>
        <w:autoSpaceDE w:val="0"/>
        <w:spacing w:line="380" w:lineRule="exact"/>
        <w:jc w:val="center"/>
        <w:rPr>
          <w:rFonts w:ascii="Times New Roman" w:hAnsi="Times New Roman" w:cs="Times New Roman"/>
          <w:b/>
          <w:bCs/>
          <w:szCs w:val="24"/>
        </w:rPr>
      </w:pPr>
      <w:r w:rsidRPr="00160D11">
        <w:rPr>
          <w:rFonts w:ascii="Times New Roman" w:hAnsi="Times New Roman" w:cs="Times New Roman"/>
          <w:b/>
          <w:bCs/>
          <w:szCs w:val="24"/>
        </w:rPr>
        <w:t>ANNEX 1</w:t>
      </w:r>
    </w:p>
    <w:p w14:paraId="1F13A3E3" w14:textId="77777777" w:rsidR="00FA1CD3" w:rsidRPr="00160D11" w:rsidRDefault="00160D11">
      <w:pPr>
        <w:spacing w:line="380" w:lineRule="exact"/>
        <w:jc w:val="center"/>
        <w:rPr>
          <w:rFonts w:ascii="Times New Roman" w:hAnsi="Times New Roman" w:cs="Times New Roman"/>
          <w:szCs w:val="24"/>
          <w:lang w:val="en-US"/>
        </w:rPr>
      </w:pPr>
      <w:r w:rsidRPr="00160D11">
        <w:rPr>
          <w:rFonts w:ascii="Times New Roman" w:hAnsi="Times New Roman" w:cs="Times New Roman"/>
          <w:b/>
          <w:bCs/>
          <w:i/>
          <w:iCs/>
          <w:szCs w:val="24"/>
          <w:lang w:val="en-US"/>
        </w:rPr>
        <w:t>Declaration in accordance with a</w:t>
      </w:r>
      <w:r>
        <w:rPr>
          <w:rFonts w:ascii="Times New Roman" w:hAnsi="Times New Roman" w:cs="Times New Roman"/>
          <w:b/>
          <w:bCs/>
          <w:i/>
          <w:iCs/>
          <w:szCs w:val="24"/>
          <w:lang w:val="en-US"/>
        </w:rPr>
        <w:t>rticle 3.7 Italian Law n° 136/2010 concerning the “Traceability of financial movements”</w:t>
      </w:r>
    </w:p>
    <w:p w14:paraId="4F82F71B" w14:textId="77777777" w:rsidR="00FA1CD3" w:rsidRPr="00160D11" w:rsidRDefault="00FA1CD3">
      <w:pPr>
        <w:spacing w:line="380" w:lineRule="exact"/>
        <w:jc w:val="both"/>
        <w:rPr>
          <w:rFonts w:ascii="Times New Roman" w:hAnsi="Times New Roman" w:cs="Times New Roman"/>
          <w:szCs w:val="24"/>
          <w:lang w:val="en-US"/>
        </w:rPr>
      </w:pPr>
    </w:p>
    <w:p w14:paraId="6E4EB720" w14:textId="77777777" w:rsidR="00890780" w:rsidRDefault="00890780" w:rsidP="00014977">
      <w:pPr>
        <w:spacing w:line="380" w:lineRule="exact"/>
        <w:jc w:val="both"/>
        <w:rPr>
          <w:rFonts w:ascii="Times New Roman" w:hAnsi="Times New Roman" w:cs="Times New Roman"/>
          <w:szCs w:val="24"/>
          <w:lang w:val="en-US"/>
        </w:rPr>
      </w:pPr>
      <w:r>
        <w:rPr>
          <w:rFonts w:ascii="Times New Roman" w:hAnsi="Times New Roman" w:cs="Times New Roman"/>
          <w:szCs w:val="24"/>
          <w:lang w:val="en-US"/>
        </w:rPr>
        <w:t>The undersigned (first name, surname, tax code)……………………………………..</w:t>
      </w:r>
    </w:p>
    <w:p w14:paraId="5CD42B2D" w14:textId="77777777" w:rsidR="00F80C78" w:rsidRDefault="00F80C78" w:rsidP="00F80C78">
      <w:pPr>
        <w:spacing w:line="380" w:lineRule="exact"/>
        <w:jc w:val="both"/>
        <w:rPr>
          <w:rFonts w:ascii="Times New Roman" w:hAnsi="Times New Roman" w:cs="Times New Roman"/>
          <w:szCs w:val="24"/>
          <w:lang w:val="en-US"/>
        </w:rPr>
      </w:pPr>
      <w:r>
        <w:rPr>
          <w:rFonts w:ascii="Times New Roman" w:hAnsi="Times New Roman" w:cs="Times New Roman"/>
          <w:szCs w:val="24"/>
          <w:lang w:val="en-US"/>
        </w:rPr>
        <w:t>………………………………..………………………………..………………………………..</w:t>
      </w:r>
    </w:p>
    <w:p w14:paraId="5289548F" w14:textId="77777777" w:rsidR="00FA1CD3" w:rsidRPr="00160D11" w:rsidRDefault="00890780" w:rsidP="00014977">
      <w:pPr>
        <w:spacing w:line="380" w:lineRule="exact"/>
        <w:jc w:val="both"/>
        <w:rPr>
          <w:rFonts w:ascii="Times New Roman" w:hAnsi="Times New Roman" w:cs="Times New Roman"/>
          <w:szCs w:val="24"/>
          <w:lang w:val="en-US"/>
        </w:rPr>
      </w:pPr>
      <w:r>
        <w:rPr>
          <w:rFonts w:ascii="Times New Roman" w:hAnsi="Times New Roman" w:cs="Times New Roman"/>
          <w:szCs w:val="24"/>
          <w:lang w:val="en-US"/>
        </w:rPr>
        <w:t>r</w:t>
      </w:r>
      <w:r w:rsidR="00160D11" w:rsidRPr="00160D11">
        <w:rPr>
          <w:rFonts w:ascii="Times New Roman" w:hAnsi="Times New Roman" w:cs="Times New Roman"/>
          <w:szCs w:val="24"/>
          <w:lang w:val="en-US"/>
        </w:rPr>
        <w:t>epresentative of the Company I</w:t>
      </w:r>
      <w:r w:rsidR="00160D11">
        <w:rPr>
          <w:rFonts w:ascii="Times New Roman" w:hAnsi="Times New Roman" w:cs="Times New Roman"/>
          <w:szCs w:val="24"/>
          <w:lang w:val="en-US"/>
        </w:rPr>
        <w:t>nternational Union of Forest Research Organizations (IUFRO)</w:t>
      </w:r>
    </w:p>
    <w:p w14:paraId="797DCB69" w14:textId="77777777" w:rsidR="00FA1CD3" w:rsidRPr="00890780" w:rsidRDefault="00890780" w:rsidP="00014977">
      <w:pPr>
        <w:spacing w:line="380" w:lineRule="exact"/>
        <w:jc w:val="both"/>
        <w:rPr>
          <w:szCs w:val="24"/>
          <w:lang w:val="en-US"/>
        </w:rPr>
      </w:pPr>
      <w:r>
        <w:rPr>
          <w:rFonts w:ascii="Times New Roman" w:hAnsi="Times New Roman" w:cs="Times New Roman"/>
          <w:szCs w:val="24"/>
          <w:lang w:val="en-US"/>
        </w:rPr>
        <w:t>w</w:t>
      </w:r>
      <w:r w:rsidRPr="00890780">
        <w:rPr>
          <w:rFonts w:ascii="Times New Roman" w:hAnsi="Times New Roman" w:cs="Times New Roman"/>
          <w:szCs w:val="24"/>
          <w:lang w:val="en-US"/>
        </w:rPr>
        <w:t>ith registered office in M</w:t>
      </w:r>
      <w:r>
        <w:rPr>
          <w:rFonts w:ascii="Times New Roman" w:hAnsi="Times New Roman" w:cs="Times New Roman"/>
          <w:szCs w:val="24"/>
          <w:lang w:val="en-US"/>
        </w:rPr>
        <w:t>arxergasse 2 – 10230 Vienna - Austria</w:t>
      </w:r>
    </w:p>
    <w:p w14:paraId="69F176B3" w14:textId="77777777" w:rsidR="00FA1CD3" w:rsidRPr="00890780" w:rsidRDefault="00890780" w:rsidP="00014977">
      <w:pPr>
        <w:spacing w:line="380" w:lineRule="exact"/>
        <w:jc w:val="both"/>
        <w:rPr>
          <w:rFonts w:ascii="Times New Roman" w:hAnsi="Times New Roman" w:cs="Times New Roman"/>
          <w:szCs w:val="24"/>
          <w:lang w:val="en-US"/>
        </w:rPr>
      </w:pPr>
      <w:r>
        <w:rPr>
          <w:rFonts w:ascii="Times New Roman" w:hAnsi="Times New Roman" w:cs="Times New Roman"/>
          <w:szCs w:val="24"/>
          <w:lang w:val="en-US"/>
        </w:rPr>
        <w:t>d</w:t>
      </w:r>
      <w:r w:rsidRPr="00890780">
        <w:rPr>
          <w:rFonts w:ascii="Times New Roman" w:hAnsi="Times New Roman" w:cs="Times New Roman"/>
          <w:szCs w:val="24"/>
          <w:lang w:val="en-US"/>
        </w:rPr>
        <w:t>eclar</w:t>
      </w:r>
      <w:r>
        <w:rPr>
          <w:rFonts w:ascii="Times New Roman" w:hAnsi="Times New Roman" w:cs="Times New Roman"/>
          <w:szCs w:val="24"/>
          <w:lang w:val="en-US"/>
        </w:rPr>
        <w:t>es that the checking account for the contract with IBBR Institute of Biosciences and BioResources, Florence Office is:</w:t>
      </w:r>
    </w:p>
    <w:p w14:paraId="6F639F18" w14:textId="77777777" w:rsidR="00FA1CD3" w:rsidRDefault="00890780" w:rsidP="00014977">
      <w:pPr>
        <w:spacing w:line="380" w:lineRule="exact"/>
        <w:jc w:val="both"/>
        <w:rPr>
          <w:rFonts w:ascii="Times New Roman" w:hAnsi="Times New Roman" w:cs="Times New Roman"/>
          <w:szCs w:val="24"/>
          <w:lang w:val="en-US"/>
        </w:rPr>
      </w:pPr>
      <w:r>
        <w:rPr>
          <w:rFonts w:ascii="Times New Roman" w:hAnsi="Times New Roman" w:cs="Times New Roman"/>
          <w:szCs w:val="24"/>
          <w:lang w:val="en-US"/>
        </w:rPr>
        <w:t>………………………………..………………………………..………………………………..</w:t>
      </w:r>
    </w:p>
    <w:p w14:paraId="5BDB5567" w14:textId="77777777" w:rsidR="00890780" w:rsidRDefault="00890780" w:rsidP="00014977">
      <w:pPr>
        <w:spacing w:line="380" w:lineRule="exact"/>
        <w:jc w:val="both"/>
        <w:rPr>
          <w:rFonts w:ascii="Times New Roman" w:hAnsi="Times New Roman" w:cs="Times New Roman"/>
          <w:szCs w:val="24"/>
          <w:lang w:val="en-US"/>
        </w:rPr>
      </w:pPr>
      <w:r>
        <w:rPr>
          <w:rFonts w:ascii="Times New Roman" w:hAnsi="Times New Roman" w:cs="Times New Roman"/>
          <w:szCs w:val="24"/>
          <w:lang w:val="en-US"/>
        </w:rPr>
        <w:t>………………………………..………………………………..………………………………..</w:t>
      </w:r>
    </w:p>
    <w:p w14:paraId="086829A9" w14:textId="77777777" w:rsidR="00890780" w:rsidRDefault="00890780" w:rsidP="00014977">
      <w:pPr>
        <w:spacing w:line="380" w:lineRule="exact"/>
        <w:jc w:val="both"/>
        <w:rPr>
          <w:rFonts w:ascii="Times New Roman" w:hAnsi="Times New Roman" w:cs="Times New Roman"/>
          <w:szCs w:val="24"/>
          <w:lang w:val="en-US"/>
        </w:rPr>
      </w:pPr>
    </w:p>
    <w:p w14:paraId="1F12F8AF" w14:textId="77777777" w:rsidR="00890780" w:rsidRDefault="00890780" w:rsidP="00014977">
      <w:pPr>
        <w:spacing w:line="380" w:lineRule="exact"/>
        <w:jc w:val="both"/>
        <w:rPr>
          <w:rFonts w:ascii="Times New Roman" w:hAnsi="Times New Roman" w:cs="Times New Roman"/>
          <w:szCs w:val="24"/>
          <w:lang w:val="en-US"/>
        </w:rPr>
      </w:pPr>
      <w:r>
        <w:rPr>
          <w:rFonts w:ascii="Times New Roman" w:hAnsi="Times New Roman" w:cs="Times New Roman"/>
          <w:szCs w:val="24"/>
          <w:lang w:val="en-US"/>
        </w:rPr>
        <w:t>The authorized persons to operate the accounts are:</w:t>
      </w:r>
    </w:p>
    <w:p w14:paraId="35DB2592" w14:textId="77777777" w:rsidR="00890780" w:rsidRDefault="00890780" w:rsidP="00014977">
      <w:pPr>
        <w:spacing w:line="380" w:lineRule="exact"/>
        <w:jc w:val="both"/>
        <w:rPr>
          <w:rFonts w:ascii="Times New Roman" w:hAnsi="Times New Roman" w:cs="Times New Roman"/>
          <w:szCs w:val="24"/>
          <w:lang w:val="en-US"/>
        </w:rPr>
      </w:pPr>
      <w:r>
        <w:rPr>
          <w:rFonts w:ascii="Times New Roman" w:hAnsi="Times New Roman" w:cs="Times New Roman"/>
          <w:szCs w:val="24"/>
          <w:lang w:val="en-US"/>
        </w:rPr>
        <w:t>1 ………………………………..………………………………..………………………………..</w:t>
      </w:r>
    </w:p>
    <w:p w14:paraId="333D1D45" w14:textId="77777777" w:rsidR="00890780" w:rsidRDefault="00890780" w:rsidP="00014977">
      <w:pPr>
        <w:spacing w:line="380" w:lineRule="exact"/>
        <w:jc w:val="both"/>
        <w:rPr>
          <w:rFonts w:ascii="Times New Roman" w:hAnsi="Times New Roman" w:cs="Times New Roman"/>
          <w:sz w:val="18"/>
          <w:szCs w:val="18"/>
          <w:lang w:val="en-US"/>
        </w:rPr>
      </w:pPr>
      <w:r w:rsidRPr="00890780">
        <w:rPr>
          <w:rFonts w:ascii="Times New Roman" w:hAnsi="Times New Roman" w:cs="Times New Roman"/>
          <w:sz w:val="18"/>
          <w:szCs w:val="18"/>
          <w:lang w:val="en-US"/>
        </w:rPr>
        <w:t>(first name, surname, tax code, date and place of birth)</w:t>
      </w:r>
    </w:p>
    <w:p w14:paraId="4A98A1A1" w14:textId="77777777" w:rsidR="00890780" w:rsidRDefault="00890780" w:rsidP="00890780">
      <w:pPr>
        <w:spacing w:line="380" w:lineRule="exact"/>
        <w:jc w:val="both"/>
        <w:rPr>
          <w:rFonts w:ascii="Times New Roman" w:hAnsi="Times New Roman" w:cs="Times New Roman"/>
          <w:szCs w:val="24"/>
          <w:lang w:val="en-US"/>
        </w:rPr>
      </w:pPr>
      <w:r>
        <w:rPr>
          <w:rFonts w:ascii="Times New Roman" w:hAnsi="Times New Roman" w:cs="Times New Roman"/>
          <w:szCs w:val="24"/>
          <w:lang w:val="en-US"/>
        </w:rPr>
        <w:t>2 ………………………………..………………………………..………………………………..</w:t>
      </w:r>
    </w:p>
    <w:p w14:paraId="5C7D74DA" w14:textId="77777777" w:rsidR="00890780" w:rsidRPr="00890780" w:rsidRDefault="00890780" w:rsidP="00890780">
      <w:pPr>
        <w:spacing w:line="380" w:lineRule="exact"/>
        <w:jc w:val="both"/>
        <w:rPr>
          <w:rFonts w:ascii="Times New Roman" w:hAnsi="Times New Roman" w:cs="Times New Roman"/>
          <w:bCs/>
          <w:sz w:val="18"/>
          <w:szCs w:val="18"/>
          <w:lang w:val="en-US"/>
        </w:rPr>
      </w:pPr>
      <w:r w:rsidRPr="00890780">
        <w:rPr>
          <w:rFonts w:ascii="Times New Roman" w:hAnsi="Times New Roman" w:cs="Times New Roman"/>
          <w:sz w:val="18"/>
          <w:szCs w:val="18"/>
          <w:lang w:val="en-US"/>
        </w:rPr>
        <w:t>(first name, surname, tax code, date and place of birth)</w:t>
      </w:r>
    </w:p>
    <w:p w14:paraId="53F8C774" w14:textId="77777777" w:rsidR="00890780" w:rsidRDefault="00890780" w:rsidP="00890780">
      <w:pPr>
        <w:spacing w:line="380" w:lineRule="exact"/>
        <w:jc w:val="both"/>
        <w:rPr>
          <w:rFonts w:ascii="Times New Roman" w:hAnsi="Times New Roman" w:cs="Times New Roman"/>
          <w:szCs w:val="24"/>
          <w:lang w:val="en-US"/>
        </w:rPr>
      </w:pPr>
      <w:r>
        <w:rPr>
          <w:rFonts w:ascii="Times New Roman" w:hAnsi="Times New Roman" w:cs="Times New Roman"/>
          <w:szCs w:val="24"/>
          <w:lang w:val="en-US"/>
        </w:rPr>
        <w:t>3 ………………………………..………………………………..………………………………..</w:t>
      </w:r>
    </w:p>
    <w:p w14:paraId="0A089B70" w14:textId="77777777" w:rsidR="00890780" w:rsidRPr="00890780" w:rsidRDefault="00890780" w:rsidP="00890780">
      <w:pPr>
        <w:spacing w:line="380" w:lineRule="exact"/>
        <w:jc w:val="both"/>
        <w:rPr>
          <w:rFonts w:ascii="Times New Roman" w:hAnsi="Times New Roman" w:cs="Times New Roman"/>
          <w:bCs/>
          <w:sz w:val="18"/>
          <w:szCs w:val="18"/>
          <w:lang w:val="en-US"/>
        </w:rPr>
      </w:pPr>
      <w:r w:rsidRPr="00890780">
        <w:rPr>
          <w:rFonts w:ascii="Times New Roman" w:hAnsi="Times New Roman" w:cs="Times New Roman"/>
          <w:sz w:val="18"/>
          <w:szCs w:val="18"/>
          <w:lang w:val="en-US"/>
        </w:rPr>
        <w:t>(first name, surname, tax code, date and place of birth)</w:t>
      </w:r>
    </w:p>
    <w:p w14:paraId="073FD98E" w14:textId="77777777" w:rsidR="00890780" w:rsidRPr="00890780" w:rsidRDefault="00890780" w:rsidP="00014977">
      <w:pPr>
        <w:spacing w:line="380" w:lineRule="exact"/>
        <w:jc w:val="both"/>
        <w:rPr>
          <w:rFonts w:ascii="Times New Roman" w:hAnsi="Times New Roman" w:cs="Times New Roman"/>
          <w:bCs/>
          <w:sz w:val="18"/>
          <w:szCs w:val="18"/>
          <w:lang w:val="en-US"/>
        </w:rPr>
      </w:pPr>
    </w:p>
    <w:p w14:paraId="3789C31A" w14:textId="77777777" w:rsidR="00FA1CD3" w:rsidRPr="00890780" w:rsidRDefault="00FA1CD3">
      <w:pPr>
        <w:pStyle w:val="sche4"/>
        <w:tabs>
          <w:tab w:val="left" w:leader="dot" w:pos="8824"/>
        </w:tabs>
        <w:spacing w:line="380" w:lineRule="exact"/>
        <w:jc w:val="right"/>
        <w:rPr>
          <w:sz w:val="24"/>
          <w:szCs w:val="24"/>
        </w:rPr>
      </w:pPr>
    </w:p>
    <w:p w14:paraId="3B0E7DDC" w14:textId="77777777" w:rsidR="00890780" w:rsidRDefault="00890780">
      <w:pPr>
        <w:spacing w:line="360" w:lineRule="auto"/>
        <w:jc w:val="both"/>
      </w:pPr>
      <w:r>
        <w:t>Guarantees to communicate any changes to the data above.</w:t>
      </w:r>
    </w:p>
    <w:p w14:paraId="35FF2A5A" w14:textId="77777777" w:rsidR="00890780" w:rsidRDefault="00890780">
      <w:pPr>
        <w:spacing w:line="360" w:lineRule="auto"/>
        <w:jc w:val="both"/>
        <w:rPr>
          <w:lang w:val="en-US"/>
        </w:rPr>
      </w:pPr>
      <w:r w:rsidRPr="00890780">
        <w:rPr>
          <w:lang w:val="en-US"/>
        </w:rPr>
        <w:t>A copy of a valid ID is attached to this document.</w:t>
      </w:r>
    </w:p>
    <w:p w14:paraId="190898D6" w14:textId="77777777" w:rsidR="00890780" w:rsidRDefault="00890780">
      <w:pPr>
        <w:spacing w:line="360" w:lineRule="auto"/>
        <w:jc w:val="both"/>
        <w:rPr>
          <w:lang w:val="en-US"/>
        </w:rPr>
      </w:pPr>
    </w:p>
    <w:p w14:paraId="79DC10EC" w14:textId="77777777" w:rsidR="00890780" w:rsidRDefault="00890780">
      <w:pPr>
        <w:spacing w:line="360" w:lineRule="auto"/>
        <w:jc w:val="both"/>
        <w:rPr>
          <w:lang w:val="en-US"/>
        </w:rPr>
      </w:pPr>
    </w:p>
    <w:p w14:paraId="0A821D02" w14:textId="77777777" w:rsidR="00890780" w:rsidRDefault="00890780">
      <w:pPr>
        <w:spacing w:line="360" w:lineRule="auto"/>
        <w:jc w:val="both"/>
        <w:rPr>
          <w:lang w:val="en-US"/>
        </w:rPr>
      </w:pPr>
    </w:p>
    <w:p w14:paraId="3C9F7F2A" w14:textId="77777777" w:rsidR="00890780" w:rsidRPr="00890780" w:rsidRDefault="00890780">
      <w:pPr>
        <w:spacing w:line="360" w:lineRule="auto"/>
        <w:jc w:val="both"/>
        <w:rPr>
          <w:lang w:val="en-US"/>
        </w:rPr>
      </w:pPr>
      <w:r w:rsidRPr="00890780">
        <w:rPr>
          <w:lang w:val="en-US"/>
        </w:rPr>
        <w:t>Place and date</w:t>
      </w:r>
      <w:r w:rsidRPr="00890780">
        <w:rPr>
          <w:lang w:val="en-US"/>
        </w:rPr>
        <w:tab/>
      </w:r>
      <w:r w:rsidRPr="00890780">
        <w:rPr>
          <w:lang w:val="en-US"/>
        </w:rPr>
        <w:tab/>
      </w:r>
      <w:r w:rsidRPr="00890780">
        <w:rPr>
          <w:lang w:val="en-US"/>
        </w:rPr>
        <w:tab/>
      </w:r>
      <w:r w:rsidRPr="00890780">
        <w:rPr>
          <w:lang w:val="en-US"/>
        </w:rPr>
        <w:tab/>
      </w:r>
      <w:r w:rsidRPr="00890780">
        <w:rPr>
          <w:lang w:val="en-US"/>
        </w:rPr>
        <w:tab/>
      </w:r>
      <w:r w:rsidRPr="00890780">
        <w:rPr>
          <w:lang w:val="en-US"/>
        </w:rPr>
        <w:tab/>
      </w:r>
      <w:r w:rsidRPr="00890780">
        <w:rPr>
          <w:lang w:val="en-US"/>
        </w:rPr>
        <w:tab/>
      </w:r>
      <w:r w:rsidRPr="00890780">
        <w:rPr>
          <w:lang w:val="en-US"/>
        </w:rPr>
        <w:tab/>
        <w:t>Stamp a</w:t>
      </w:r>
      <w:r>
        <w:rPr>
          <w:lang w:val="en-US"/>
        </w:rPr>
        <w:t>nd Signature</w:t>
      </w:r>
    </w:p>
    <w:p w14:paraId="4DDE32E4" w14:textId="77777777" w:rsidR="00FA1CD3" w:rsidRDefault="00FA1CD3" w:rsidP="00890780">
      <w:pPr>
        <w:pStyle w:val="sche4"/>
        <w:tabs>
          <w:tab w:val="left" w:leader="dot" w:pos="8824"/>
        </w:tabs>
        <w:spacing w:line="380" w:lineRule="exact"/>
        <w:jc w:val="right"/>
        <w:rPr>
          <w:sz w:val="24"/>
          <w:szCs w:val="24"/>
          <w:lang w:val="it-IT"/>
        </w:rPr>
      </w:pPr>
      <w:r>
        <w:rPr>
          <w:sz w:val="24"/>
          <w:szCs w:val="24"/>
          <w:lang w:val="it-IT"/>
        </w:rPr>
        <w:t>______________________________________</w:t>
      </w:r>
    </w:p>
    <w:p w14:paraId="60533D5A" w14:textId="77777777" w:rsidR="00FA1CD3" w:rsidRDefault="00FA1CD3" w:rsidP="00890780">
      <w:pPr>
        <w:pStyle w:val="sche4"/>
        <w:tabs>
          <w:tab w:val="left" w:leader="dot" w:pos="8824"/>
        </w:tabs>
        <w:spacing w:line="380" w:lineRule="exact"/>
        <w:rPr>
          <w:sz w:val="24"/>
          <w:szCs w:val="24"/>
          <w:lang w:val="it-IT"/>
        </w:rPr>
      </w:pPr>
    </w:p>
    <w:p w14:paraId="74658E71" w14:textId="77777777" w:rsidR="004730EE" w:rsidRDefault="004730EE" w:rsidP="00890780">
      <w:pPr>
        <w:autoSpaceDE w:val="0"/>
        <w:spacing w:line="380" w:lineRule="exact"/>
        <w:ind w:left="720"/>
        <w:jc w:val="center"/>
        <w:rPr>
          <w:b/>
        </w:rPr>
      </w:pPr>
    </w:p>
    <w:p w14:paraId="771682B4" w14:textId="77777777" w:rsidR="004730EE" w:rsidRDefault="004730EE" w:rsidP="00890780">
      <w:pPr>
        <w:autoSpaceDE w:val="0"/>
        <w:spacing w:line="380" w:lineRule="exact"/>
        <w:ind w:left="720"/>
        <w:jc w:val="center"/>
        <w:rPr>
          <w:b/>
        </w:rPr>
      </w:pPr>
    </w:p>
    <w:p w14:paraId="35A124C2" w14:textId="77777777" w:rsidR="004730EE" w:rsidRDefault="004730EE" w:rsidP="00890780">
      <w:pPr>
        <w:autoSpaceDE w:val="0"/>
        <w:spacing w:line="380" w:lineRule="exact"/>
        <w:ind w:left="720"/>
        <w:jc w:val="center"/>
        <w:rPr>
          <w:b/>
        </w:rPr>
      </w:pPr>
    </w:p>
    <w:p w14:paraId="020BF993" w14:textId="77777777" w:rsidR="004730EE" w:rsidRDefault="004730EE" w:rsidP="00890780">
      <w:pPr>
        <w:autoSpaceDE w:val="0"/>
        <w:spacing w:line="380" w:lineRule="exact"/>
        <w:ind w:left="720"/>
        <w:jc w:val="center"/>
        <w:rPr>
          <w:b/>
        </w:rPr>
      </w:pPr>
    </w:p>
    <w:p w14:paraId="207240BD" w14:textId="77777777" w:rsidR="004730EE" w:rsidRDefault="004730EE" w:rsidP="00890780">
      <w:pPr>
        <w:autoSpaceDE w:val="0"/>
        <w:spacing w:line="380" w:lineRule="exact"/>
        <w:ind w:left="720"/>
        <w:jc w:val="center"/>
        <w:rPr>
          <w:b/>
        </w:rPr>
      </w:pPr>
    </w:p>
    <w:p w14:paraId="5A2A5F50" w14:textId="77777777" w:rsidR="004730EE" w:rsidRDefault="004730EE" w:rsidP="00890780">
      <w:pPr>
        <w:autoSpaceDE w:val="0"/>
        <w:spacing w:line="380" w:lineRule="exact"/>
        <w:ind w:left="720"/>
        <w:jc w:val="center"/>
        <w:rPr>
          <w:b/>
        </w:rPr>
      </w:pPr>
    </w:p>
    <w:p w14:paraId="269769F0" w14:textId="77777777" w:rsidR="004730EE" w:rsidRDefault="004730EE" w:rsidP="00890780">
      <w:pPr>
        <w:autoSpaceDE w:val="0"/>
        <w:spacing w:line="380" w:lineRule="exact"/>
        <w:ind w:left="720"/>
        <w:jc w:val="center"/>
        <w:rPr>
          <w:b/>
        </w:rPr>
      </w:pPr>
    </w:p>
    <w:p w14:paraId="19C7E8EB" w14:textId="77777777" w:rsidR="004730EE" w:rsidRDefault="004730EE" w:rsidP="00890780">
      <w:pPr>
        <w:autoSpaceDE w:val="0"/>
        <w:spacing w:line="380" w:lineRule="exact"/>
        <w:ind w:left="720"/>
        <w:jc w:val="center"/>
        <w:rPr>
          <w:b/>
        </w:rPr>
      </w:pPr>
    </w:p>
    <w:p w14:paraId="253F32D9" w14:textId="77777777" w:rsidR="00890780" w:rsidRDefault="00890780" w:rsidP="00890780">
      <w:pPr>
        <w:autoSpaceDE w:val="0"/>
        <w:spacing w:line="380" w:lineRule="exact"/>
        <w:ind w:left="720"/>
        <w:jc w:val="center"/>
        <w:rPr>
          <w:rFonts w:ascii="Times New Roman" w:hAnsi="Times New Roman" w:cs="Times New Roman"/>
          <w:b/>
          <w:bCs/>
          <w:szCs w:val="24"/>
        </w:rPr>
      </w:pPr>
      <w:r w:rsidRPr="00160D11">
        <w:rPr>
          <w:rFonts w:ascii="Times New Roman" w:hAnsi="Times New Roman" w:cs="Times New Roman"/>
          <w:b/>
          <w:bCs/>
          <w:szCs w:val="24"/>
        </w:rPr>
        <w:t xml:space="preserve">ANNEX </w:t>
      </w:r>
      <w:r>
        <w:rPr>
          <w:rFonts w:ascii="Times New Roman" w:hAnsi="Times New Roman" w:cs="Times New Roman"/>
          <w:b/>
          <w:bCs/>
          <w:szCs w:val="24"/>
        </w:rPr>
        <w:t>2</w:t>
      </w:r>
    </w:p>
    <w:p w14:paraId="048E8082" w14:textId="77777777" w:rsidR="004730EE" w:rsidRDefault="004730EE" w:rsidP="004730EE">
      <w:pPr>
        <w:spacing w:line="380" w:lineRule="exact"/>
        <w:rPr>
          <w:rFonts w:ascii="Times New Roman" w:hAnsi="Times New Roman" w:cs="Times New Roman"/>
          <w:b/>
          <w:bCs/>
          <w:szCs w:val="24"/>
        </w:rPr>
      </w:pPr>
    </w:p>
    <w:p w14:paraId="69E4AE40" w14:textId="77777777" w:rsidR="004730EE" w:rsidRDefault="004730EE" w:rsidP="004730EE">
      <w:pPr>
        <w:spacing w:line="380" w:lineRule="exact"/>
        <w:rPr>
          <w:rFonts w:ascii="Times New Roman" w:hAnsi="Times New Roman" w:cs="Times New Roman"/>
          <w:b/>
          <w:bCs/>
          <w:i/>
          <w:iCs/>
          <w:szCs w:val="24"/>
          <w:lang w:val="en-US"/>
        </w:rPr>
      </w:pPr>
      <w:r>
        <w:rPr>
          <w:rFonts w:ascii="Times New Roman" w:hAnsi="Times New Roman" w:cs="Times New Roman"/>
          <w:b/>
          <w:bCs/>
          <w:i/>
          <w:iCs/>
          <w:szCs w:val="24"/>
          <w:lang w:val="en-US"/>
        </w:rPr>
        <w:t>Article 3 of Italian Law n° 136. 13 August 2010 (published in the Official Gazette n° 196, 23/08/2010) and adopted as law on 7 September 2010, requires that all suppliers of any type of product or service explicitly accept the following conditions:</w:t>
      </w:r>
    </w:p>
    <w:p w14:paraId="04FDC1D8" w14:textId="77777777" w:rsidR="004753DF" w:rsidRDefault="004753DF" w:rsidP="004730EE">
      <w:pPr>
        <w:spacing w:line="380" w:lineRule="exact"/>
        <w:rPr>
          <w:rFonts w:ascii="Times New Roman" w:hAnsi="Times New Roman" w:cs="Times New Roman"/>
          <w:b/>
          <w:bCs/>
          <w:i/>
          <w:iCs/>
          <w:szCs w:val="24"/>
          <w:lang w:val="en-US"/>
        </w:rPr>
      </w:pPr>
    </w:p>
    <w:p w14:paraId="160220DC" w14:textId="77777777" w:rsidR="004753DF" w:rsidRPr="004753DF" w:rsidRDefault="004753DF" w:rsidP="004753DF">
      <w:pPr>
        <w:numPr>
          <w:ilvl w:val="0"/>
          <w:numId w:val="7"/>
        </w:numPr>
        <w:spacing w:line="380" w:lineRule="exact"/>
        <w:rPr>
          <w:rFonts w:ascii="Times New Roman" w:hAnsi="Times New Roman" w:cs="Times New Roman"/>
          <w:szCs w:val="24"/>
          <w:lang w:val="en-US"/>
        </w:rPr>
      </w:pPr>
      <w:r>
        <w:rPr>
          <w:rFonts w:ascii="Times New Roman" w:hAnsi="Times New Roman" w:cs="Times New Roman"/>
          <w:b/>
          <w:bCs/>
          <w:i/>
          <w:iCs/>
          <w:szCs w:val="24"/>
          <w:lang w:val="en-US"/>
        </w:rPr>
        <w:t>TRACEABILITY OF FINANCIAL MOVEMENTS (Art. 3</w:t>
      </w:r>
      <w:r w:rsidR="00F80C78">
        <w:rPr>
          <w:rFonts w:ascii="Times New Roman" w:hAnsi="Times New Roman" w:cs="Times New Roman"/>
          <w:b/>
          <w:bCs/>
          <w:i/>
          <w:iCs/>
          <w:szCs w:val="24"/>
          <w:lang w:val="en-US"/>
        </w:rPr>
        <w:t>.</w:t>
      </w:r>
      <w:r>
        <w:rPr>
          <w:rFonts w:ascii="Times New Roman" w:hAnsi="Times New Roman" w:cs="Times New Roman"/>
          <w:b/>
          <w:bCs/>
          <w:i/>
          <w:iCs/>
          <w:szCs w:val="24"/>
          <w:lang w:val="en-US"/>
        </w:rPr>
        <w:t>8 Law 136/2010)</w:t>
      </w:r>
    </w:p>
    <w:p w14:paraId="6AB363E6" w14:textId="77777777" w:rsidR="004753DF" w:rsidRDefault="004753DF" w:rsidP="004753DF">
      <w:pPr>
        <w:spacing w:line="380" w:lineRule="exact"/>
        <w:ind w:left="720"/>
        <w:rPr>
          <w:rFonts w:ascii="Times New Roman" w:hAnsi="Times New Roman" w:cs="Times New Roman"/>
          <w:szCs w:val="24"/>
          <w:lang w:val="en-US"/>
        </w:rPr>
      </w:pPr>
      <w:r>
        <w:rPr>
          <w:rFonts w:ascii="Times New Roman" w:hAnsi="Times New Roman" w:cs="Times New Roman"/>
          <w:szCs w:val="24"/>
          <w:lang w:val="en-US"/>
        </w:rPr>
        <w:t>In accordance with Article 3.8, Law n. 136, 13 August 2010, it is accepted that the contract will be rendered null and void should all obligations concerning the traceability of financial movements related to the object of the contract not be respected.</w:t>
      </w:r>
    </w:p>
    <w:p w14:paraId="7F0C4F6F" w14:textId="77777777" w:rsidR="004753DF" w:rsidRDefault="004753DF" w:rsidP="004753DF">
      <w:pPr>
        <w:spacing w:line="380" w:lineRule="exact"/>
        <w:ind w:left="720"/>
        <w:rPr>
          <w:rFonts w:ascii="Times New Roman" w:hAnsi="Times New Roman" w:cs="Times New Roman"/>
          <w:szCs w:val="24"/>
          <w:lang w:val="en-US"/>
        </w:rPr>
      </w:pPr>
    </w:p>
    <w:p w14:paraId="16505036" w14:textId="77777777" w:rsidR="004753DF" w:rsidRDefault="004753DF" w:rsidP="004753DF">
      <w:pPr>
        <w:spacing w:line="380" w:lineRule="exact"/>
        <w:ind w:left="720"/>
        <w:rPr>
          <w:rFonts w:ascii="Times New Roman" w:hAnsi="Times New Roman" w:cs="Times New Roman"/>
          <w:szCs w:val="24"/>
          <w:lang w:val="en-US"/>
        </w:rPr>
      </w:pPr>
    </w:p>
    <w:p w14:paraId="2221D6E6" w14:textId="77777777" w:rsidR="004753DF" w:rsidRPr="00890780" w:rsidRDefault="004753DF" w:rsidP="004753DF">
      <w:pPr>
        <w:spacing w:line="360" w:lineRule="auto"/>
        <w:jc w:val="both"/>
        <w:rPr>
          <w:lang w:val="en-US"/>
        </w:rPr>
      </w:pPr>
      <w:r w:rsidRPr="00890780">
        <w:rPr>
          <w:lang w:val="en-US"/>
        </w:rPr>
        <w:t>Place and date</w:t>
      </w:r>
      <w:r w:rsidRPr="00890780">
        <w:rPr>
          <w:lang w:val="en-US"/>
        </w:rPr>
        <w:tab/>
      </w:r>
      <w:r w:rsidRPr="00890780">
        <w:rPr>
          <w:lang w:val="en-US"/>
        </w:rPr>
        <w:tab/>
      </w:r>
      <w:r w:rsidRPr="00890780">
        <w:rPr>
          <w:lang w:val="en-US"/>
        </w:rPr>
        <w:tab/>
      </w:r>
      <w:r w:rsidRPr="00890780">
        <w:rPr>
          <w:lang w:val="en-US"/>
        </w:rPr>
        <w:tab/>
      </w:r>
      <w:r w:rsidRPr="00890780">
        <w:rPr>
          <w:lang w:val="en-US"/>
        </w:rPr>
        <w:tab/>
      </w:r>
      <w:r w:rsidRPr="00890780">
        <w:rPr>
          <w:lang w:val="en-US"/>
        </w:rPr>
        <w:tab/>
      </w:r>
      <w:r w:rsidRPr="00890780">
        <w:rPr>
          <w:lang w:val="en-US"/>
        </w:rPr>
        <w:tab/>
      </w:r>
      <w:r w:rsidRPr="00890780">
        <w:rPr>
          <w:lang w:val="en-US"/>
        </w:rPr>
        <w:tab/>
        <w:t>Stamp a</w:t>
      </w:r>
      <w:r>
        <w:rPr>
          <w:lang w:val="en-US"/>
        </w:rPr>
        <w:t>nd Signature</w:t>
      </w:r>
    </w:p>
    <w:p w14:paraId="073E00A3" w14:textId="77777777" w:rsidR="004753DF" w:rsidRDefault="004753DF" w:rsidP="004753DF">
      <w:pPr>
        <w:pStyle w:val="sche4"/>
        <w:tabs>
          <w:tab w:val="left" w:leader="dot" w:pos="8824"/>
        </w:tabs>
        <w:spacing w:line="380" w:lineRule="exact"/>
        <w:jc w:val="right"/>
        <w:rPr>
          <w:sz w:val="24"/>
          <w:szCs w:val="24"/>
          <w:lang w:val="it-IT"/>
        </w:rPr>
      </w:pPr>
      <w:r>
        <w:rPr>
          <w:sz w:val="24"/>
          <w:szCs w:val="24"/>
          <w:lang w:val="it-IT"/>
        </w:rPr>
        <w:t>______________________________________</w:t>
      </w:r>
    </w:p>
    <w:p w14:paraId="70AB20D6" w14:textId="77777777" w:rsidR="004753DF" w:rsidRDefault="004753DF" w:rsidP="004753DF">
      <w:pPr>
        <w:pStyle w:val="sche4"/>
        <w:tabs>
          <w:tab w:val="left" w:leader="dot" w:pos="8824"/>
        </w:tabs>
        <w:spacing w:line="380" w:lineRule="exact"/>
        <w:jc w:val="right"/>
        <w:rPr>
          <w:sz w:val="24"/>
          <w:szCs w:val="24"/>
          <w:lang w:val="it-IT"/>
        </w:rPr>
      </w:pPr>
    </w:p>
    <w:p w14:paraId="7017B7B6" w14:textId="77777777" w:rsidR="004753DF" w:rsidRDefault="004753DF" w:rsidP="004753DF">
      <w:pPr>
        <w:pStyle w:val="sche4"/>
        <w:tabs>
          <w:tab w:val="left" w:leader="dot" w:pos="8824"/>
        </w:tabs>
        <w:spacing w:line="380" w:lineRule="exact"/>
        <w:jc w:val="right"/>
        <w:rPr>
          <w:sz w:val="24"/>
          <w:szCs w:val="24"/>
          <w:lang w:val="it-IT"/>
        </w:rPr>
      </w:pPr>
    </w:p>
    <w:p w14:paraId="58EFB8A0" w14:textId="77777777" w:rsidR="004753DF" w:rsidRPr="004753DF" w:rsidRDefault="004753DF" w:rsidP="004753DF">
      <w:pPr>
        <w:spacing w:line="380" w:lineRule="exact"/>
        <w:ind w:left="720"/>
        <w:rPr>
          <w:rFonts w:ascii="Times New Roman" w:hAnsi="Times New Roman" w:cs="Times New Roman"/>
          <w:b/>
          <w:bCs/>
          <w:i/>
          <w:iCs/>
          <w:szCs w:val="24"/>
          <w:lang w:val="en-US"/>
        </w:rPr>
      </w:pPr>
    </w:p>
    <w:p w14:paraId="7F8AC789" w14:textId="77777777" w:rsidR="004753DF" w:rsidRDefault="004753DF" w:rsidP="004753DF">
      <w:pPr>
        <w:numPr>
          <w:ilvl w:val="0"/>
          <w:numId w:val="7"/>
        </w:numPr>
        <w:spacing w:line="380" w:lineRule="exact"/>
        <w:rPr>
          <w:rFonts w:ascii="Times New Roman" w:hAnsi="Times New Roman" w:cs="Times New Roman"/>
          <w:b/>
          <w:bCs/>
          <w:i/>
          <w:iCs/>
          <w:szCs w:val="24"/>
          <w:lang w:val="en-US"/>
        </w:rPr>
      </w:pPr>
      <w:r w:rsidRPr="004753DF">
        <w:rPr>
          <w:rFonts w:ascii="Times New Roman" w:hAnsi="Times New Roman" w:cs="Times New Roman"/>
          <w:b/>
          <w:bCs/>
          <w:i/>
          <w:iCs/>
          <w:szCs w:val="24"/>
          <w:lang w:val="en-US"/>
        </w:rPr>
        <w:t>EXPLICIT RESOLUTION OF CONTRACT (Art. 3.8 Law 136/2010)</w:t>
      </w:r>
    </w:p>
    <w:p w14:paraId="0A15C4D0" w14:textId="77777777" w:rsidR="004753DF" w:rsidRPr="004753DF" w:rsidRDefault="004753DF" w:rsidP="004753DF">
      <w:pPr>
        <w:spacing w:line="380" w:lineRule="exact"/>
        <w:ind w:left="720"/>
        <w:rPr>
          <w:rFonts w:ascii="Times New Roman" w:hAnsi="Times New Roman" w:cs="Times New Roman"/>
          <w:szCs w:val="24"/>
          <w:lang w:val="en-US"/>
        </w:rPr>
      </w:pPr>
      <w:r>
        <w:rPr>
          <w:rFonts w:ascii="Times New Roman" w:hAnsi="Times New Roman" w:cs="Times New Roman"/>
          <w:szCs w:val="24"/>
          <w:lang w:val="en-US"/>
        </w:rPr>
        <w:t>The contract will be automatically voided if the related financial transactions were not made with the dedicated account.</w:t>
      </w:r>
    </w:p>
    <w:p w14:paraId="002C24BA" w14:textId="77777777" w:rsidR="0010478E" w:rsidRDefault="0010478E">
      <w:pPr>
        <w:pStyle w:val="sche4"/>
        <w:tabs>
          <w:tab w:val="left" w:leader="dot" w:pos="8824"/>
        </w:tabs>
        <w:spacing w:line="380" w:lineRule="exact"/>
        <w:jc w:val="left"/>
        <w:rPr>
          <w:sz w:val="24"/>
          <w:szCs w:val="24"/>
          <w:lang w:val="it-IT"/>
        </w:rPr>
      </w:pPr>
    </w:p>
    <w:p w14:paraId="388999C9" w14:textId="77777777" w:rsidR="0010478E" w:rsidRDefault="0010478E">
      <w:pPr>
        <w:pStyle w:val="sche4"/>
        <w:tabs>
          <w:tab w:val="left" w:leader="dot" w:pos="8824"/>
        </w:tabs>
        <w:spacing w:line="380" w:lineRule="exact"/>
        <w:jc w:val="left"/>
        <w:rPr>
          <w:sz w:val="24"/>
          <w:szCs w:val="24"/>
          <w:lang w:val="it-IT"/>
        </w:rPr>
      </w:pPr>
    </w:p>
    <w:p w14:paraId="11DD7FED" w14:textId="77777777" w:rsidR="004753DF" w:rsidRDefault="004753DF" w:rsidP="004753DF">
      <w:pPr>
        <w:spacing w:line="380" w:lineRule="exact"/>
        <w:ind w:left="720"/>
        <w:rPr>
          <w:rFonts w:ascii="Times New Roman" w:hAnsi="Times New Roman" w:cs="Times New Roman"/>
          <w:szCs w:val="24"/>
          <w:lang w:val="en-US"/>
        </w:rPr>
      </w:pPr>
    </w:p>
    <w:p w14:paraId="79816908" w14:textId="77777777" w:rsidR="004753DF" w:rsidRPr="00890780" w:rsidRDefault="004753DF" w:rsidP="004753DF">
      <w:pPr>
        <w:spacing w:line="360" w:lineRule="auto"/>
        <w:jc w:val="both"/>
        <w:rPr>
          <w:lang w:val="en-US"/>
        </w:rPr>
      </w:pPr>
      <w:r w:rsidRPr="00890780">
        <w:rPr>
          <w:lang w:val="en-US"/>
        </w:rPr>
        <w:t>Place and date</w:t>
      </w:r>
      <w:r w:rsidRPr="00890780">
        <w:rPr>
          <w:lang w:val="en-US"/>
        </w:rPr>
        <w:tab/>
      </w:r>
      <w:r w:rsidRPr="00890780">
        <w:rPr>
          <w:lang w:val="en-US"/>
        </w:rPr>
        <w:tab/>
      </w:r>
      <w:r w:rsidRPr="00890780">
        <w:rPr>
          <w:lang w:val="en-US"/>
        </w:rPr>
        <w:tab/>
      </w:r>
      <w:r w:rsidRPr="00890780">
        <w:rPr>
          <w:lang w:val="en-US"/>
        </w:rPr>
        <w:tab/>
      </w:r>
      <w:r w:rsidRPr="00890780">
        <w:rPr>
          <w:lang w:val="en-US"/>
        </w:rPr>
        <w:tab/>
      </w:r>
      <w:r w:rsidRPr="00890780">
        <w:rPr>
          <w:lang w:val="en-US"/>
        </w:rPr>
        <w:tab/>
      </w:r>
      <w:r w:rsidRPr="00890780">
        <w:rPr>
          <w:lang w:val="en-US"/>
        </w:rPr>
        <w:tab/>
      </w:r>
      <w:r w:rsidRPr="00890780">
        <w:rPr>
          <w:lang w:val="en-US"/>
        </w:rPr>
        <w:tab/>
        <w:t>Stamp a</w:t>
      </w:r>
      <w:r>
        <w:rPr>
          <w:lang w:val="en-US"/>
        </w:rPr>
        <w:t>nd Signature</w:t>
      </w:r>
    </w:p>
    <w:p w14:paraId="74A7521D" w14:textId="77777777" w:rsidR="004753DF" w:rsidRPr="00DE26BA" w:rsidRDefault="004753DF" w:rsidP="004753DF">
      <w:pPr>
        <w:pStyle w:val="sche4"/>
        <w:tabs>
          <w:tab w:val="left" w:leader="dot" w:pos="8824"/>
        </w:tabs>
        <w:spacing w:line="380" w:lineRule="exact"/>
        <w:jc w:val="right"/>
        <w:rPr>
          <w:sz w:val="24"/>
          <w:szCs w:val="24"/>
        </w:rPr>
      </w:pPr>
      <w:r w:rsidRPr="00DE26BA">
        <w:rPr>
          <w:sz w:val="24"/>
          <w:szCs w:val="24"/>
        </w:rPr>
        <w:t>______________________________________</w:t>
      </w:r>
    </w:p>
    <w:p w14:paraId="52060644" w14:textId="77777777" w:rsidR="00BC2498" w:rsidRDefault="00BC2498" w:rsidP="00BC2498">
      <w:pPr>
        <w:pStyle w:val="sche4"/>
        <w:tabs>
          <w:tab w:val="left" w:leader="dot" w:pos="8824"/>
        </w:tabs>
        <w:spacing w:line="380" w:lineRule="exact"/>
      </w:pPr>
    </w:p>
    <w:p w14:paraId="4C2B2F8D" w14:textId="77777777" w:rsidR="00BC2498" w:rsidRPr="00DE26BA" w:rsidRDefault="00DE26BA" w:rsidP="00BC2498">
      <w:pPr>
        <w:pStyle w:val="sche4"/>
        <w:tabs>
          <w:tab w:val="left" w:leader="dot" w:pos="8824"/>
        </w:tabs>
        <w:spacing w:line="380" w:lineRule="exact"/>
      </w:pPr>
      <w:r w:rsidRPr="00DE26BA">
        <w:t>The Parties agree that this a</w:t>
      </w:r>
      <w:r>
        <w:t>greement is subject to Italian law.</w:t>
      </w:r>
    </w:p>
    <w:sectPr w:rsidR="00BC2498" w:rsidRPr="00DE26BA">
      <w:headerReference w:type="default" r:id="rId8"/>
      <w:footerReference w:type="default" r:id="rId9"/>
      <w:pgSz w:w="11880" w:h="16820"/>
      <w:pgMar w:top="1134" w:right="1134" w:bottom="1134" w:left="1134" w:header="851" w:footer="9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CB7D" w14:textId="77777777" w:rsidR="0074227B" w:rsidRDefault="0074227B">
      <w:r>
        <w:separator/>
      </w:r>
    </w:p>
  </w:endnote>
  <w:endnote w:type="continuationSeparator" w:id="0">
    <w:p w14:paraId="5FD8CAAA" w14:textId="77777777" w:rsidR="0074227B" w:rsidRDefault="0074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English111 Vivace BT">
    <w:altName w:val="Mistral"/>
    <w:charset w:val="00"/>
    <w:family w:val="script"/>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mdITC Bk B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082E" w14:textId="00C58D53" w:rsidR="009B49DB" w:rsidRDefault="00C749AD">
    <w:pPr>
      <w:pStyle w:val="Pidipagina"/>
      <w:jc w:val="center"/>
      <w:rPr>
        <w:rFonts w:ascii="Arial" w:hAnsi="Arial" w:cs="Arial"/>
        <w:color w:val="000080"/>
        <w:sz w:val="18"/>
        <w:lang w:val="it-IT"/>
      </w:rPr>
    </w:pPr>
    <w:r>
      <w:rPr>
        <w:noProof/>
      </w:rPr>
      <mc:AlternateContent>
        <mc:Choice Requires="wps">
          <w:drawing>
            <wp:anchor distT="0" distB="0" distL="114935" distR="114935" simplePos="0" relativeHeight="251658240" behindDoc="1" locked="0" layoutInCell="1" allowOverlap="1" wp14:anchorId="0503AC81" wp14:editId="033AC5DE">
              <wp:simplePos x="0" y="0"/>
              <wp:positionH relativeFrom="column">
                <wp:posOffset>548640</wp:posOffset>
              </wp:positionH>
              <wp:positionV relativeFrom="paragraph">
                <wp:posOffset>-71755</wp:posOffset>
              </wp:positionV>
              <wp:extent cx="5789295" cy="607695"/>
              <wp:effectExtent l="0" t="4445" r="0" b="0"/>
              <wp:wrapNone/>
              <wp:docPr id="1562042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607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B7A99" w14:textId="77777777" w:rsidR="009B49DB" w:rsidRDefault="009B49DB">
                          <w:pPr>
                            <w:spacing w:line="360" w:lineRule="auto"/>
                            <w:jc w:val="right"/>
                          </w:pPr>
                          <w:r>
                            <w:t xml:space="preserve">Pag. </w:t>
                          </w:r>
                          <w:r>
                            <w:fldChar w:fldCharType="begin"/>
                          </w:r>
                          <w:r>
                            <w:instrText xml:space="preserve"> PAGE </w:instrText>
                          </w:r>
                          <w:r>
                            <w:fldChar w:fldCharType="separate"/>
                          </w:r>
                          <w:r w:rsidR="00D14978">
                            <w:rPr>
                              <w:noProof/>
                            </w:rPr>
                            <w:t>1</w:t>
                          </w:r>
                          <w:r>
                            <w:fldChar w:fldCharType="end"/>
                          </w:r>
                          <w:r>
                            <w:t xml:space="preserve"> di </w:t>
                          </w:r>
                          <w:fldSimple w:instr=" NUMPAGES \*Arabic ">
                            <w:r w:rsidR="00D14978">
                              <w:rPr>
                                <w:noProof/>
                              </w:rPr>
                              <w:t>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3AC81" id="_x0000_t202" coordsize="21600,21600" o:spt="202" path="m,l,21600r21600,l21600,xe">
              <v:stroke joinstyle="miter"/>
              <v:path gradientshapeok="t" o:connecttype="rect"/>
            </v:shapetype>
            <v:shape id="Text Box 2" o:spid="_x0000_s1027" type="#_x0000_t202" style="position:absolute;left:0;text-align:left;margin-left:43.2pt;margin-top:-5.65pt;width:455.85pt;height:47.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" stroked="f">
              <v:textbox inset="0,0,0,0">
                <w:txbxContent>
                  <w:p w14:paraId="3BDB7A99" w14:textId="77777777" w:rsidR="009B49DB" w:rsidRDefault="009B49DB">
                    <w:pPr>
                      <w:spacing w:line="360" w:lineRule="auto"/>
                      <w:jc w:val="right"/>
                    </w:pPr>
                    <w:r>
                      <w:t xml:space="preserve">Pag. </w:t>
                    </w:r>
                    <w:r>
                      <w:fldChar w:fldCharType="begin"/>
                    </w:r>
                    <w:r>
                      <w:instrText xml:space="preserve"> PAGE </w:instrText>
                    </w:r>
                    <w:r>
                      <w:fldChar w:fldCharType="separate"/>
                    </w:r>
                    <w:r w:rsidR="00D14978">
                      <w:rPr>
                        <w:noProof/>
                      </w:rPr>
                      <w:t>1</w:t>
                    </w:r>
                    <w:r>
                      <w:fldChar w:fldCharType="end"/>
                    </w:r>
                    <w:r>
                      <w:t xml:space="preserve"> di </w:t>
                    </w:r>
                    <w:fldSimple w:instr=" NUMPAGES \*Arabic ">
                      <w:r w:rsidR="00D14978">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0208" w14:textId="77777777" w:rsidR="0074227B" w:rsidRDefault="0074227B">
      <w:r>
        <w:separator/>
      </w:r>
    </w:p>
  </w:footnote>
  <w:footnote w:type="continuationSeparator" w:id="0">
    <w:p w14:paraId="4A0BE291" w14:textId="77777777" w:rsidR="0074227B" w:rsidRDefault="0074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3FE8" w14:textId="5E9AF693" w:rsidR="009B49DB" w:rsidRDefault="00C749AD">
    <w:pPr>
      <w:pStyle w:val="Intestazione1"/>
      <w:rPr>
        <w:sz w:val="20"/>
        <w:lang w:val="it-IT"/>
      </w:rPr>
    </w:pPr>
    <w:r>
      <w:rPr>
        <w:noProof/>
      </w:rPr>
      <mc:AlternateContent>
        <mc:Choice Requires="wps">
          <w:drawing>
            <wp:anchor distT="0" distB="0" distL="114935" distR="114935" simplePos="0" relativeHeight="251657216" behindDoc="1" locked="0" layoutInCell="1" allowOverlap="1" wp14:anchorId="0BCE50F0" wp14:editId="18C87E1E">
              <wp:simplePos x="0" y="0"/>
              <wp:positionH relativeFrom="column">
                <wp:posOffset>653415</wp:posOffset>
              </wp:positionH>
              <wp:positionV relativeFrom="paragraph">
                <wp:posOffset>22860</wp:posOffset>
              </wp:positionV>
              <wp:extent cx="5240655" cy="1209675"/>
              <wp:effectExtent l="0" t="3810" r="1905" b="0"/>
              <wp:wrapNone/>
              <wp:docPr id="6978105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D95DE" w14:textId="77777777" w:rsidR="009B49DB" w:rsidRDefault="009B49DB">
                          <w:pPr>
                            <w:pStyle w:val="Titolo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E50F0" id="_x0000_t202" coordsize="21600,21600" o:spt="202" path="m,l,21600r21600,l21600,xe">
              <v:stroke joinstyle="miter"/>
              <v:path gradientshapeok="t" o:connecttype="rect"/>
            </v:shapetype>
            <v:shape id="Text Box 1" o:spid="_x0000_s1026" type="#_x0000_t202" style="position:absolute;margin-left:51.45pt;margin-top:1.8pt;width:412.65pt;height:95.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" stroked="f">
              <v:textbox inset="0,0,0,0">
                <w:txbxContent>
                  <w:p w14:paraId="78FD95DE" w14:textId="77777777" w:rsidR="009B49DB" w:rsidRDefault="009B49DB">
                    <w:pPr>
                      <w:pStyle w:val="Titolo5"/>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numFmt w:val="bullet"/>
      <w:lvlText w:val="-"/>
      <w:lvlJc w:val="left"/>
      <w:pPr>
        <w:tabs>
          <w:tab w:val="num" w:pos="0"/>
        </w:tabs>
        <w:ind w:left="720" w:hanging="360"/>
      </w:pPr>
      <w:rPr>
        <w:rFonts w:ascii="Calibri" w:hAnsi="Calibri"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23D84DF3"/>
    <w:multiLevelType w:val="hybridMultilevel"/>
    <w:tmpl w:val="6D9EACE8"/>
    <w:lvl w:ilvl="0" w:tplc="CDBA0234">
      <w:start w:val="1"/>
      <w:numFmt w:val="decimal"/>
      <w:lvlText w:val="%1)"/>
      <w:lvlJc w:val="left"/>
      <w:pPr>
        <w:ind w:left="1211" w:hanging="360"/>
      </w:pPr>
      <w:rPr>
        <w:rFonts w:hint="default"/>
        <w:color w:val="FF0000"/>
        <w:sz w:val="28"/>
        <w:szCs w:val="28"/>
      </w:rPr>
    </w:lvl>
    <w:lvl w:ilvl="1" w:tplc="04100019">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 w15:restartNumberingAfterBreak="0">
    <w:nsid w:val="455D3504"/>
    <w:multiLevelType w:val="hybridMultilevel"/>
    <w:tmpl w:val="2188BBE0"/>
    <w:lvl w:ilvl="0" w:tplc="77DEFE5E">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5C6F2F"/>
    <w:multiLevelType w:val="hybridMultilevel"/>
    <w:tmpl w:val="D1B0DFB6"/>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03929543">
    <w:abstractNumId w:val="0"/>
  </w:num>
  <w:num w:numId="2" w16cid:durableId="377054671">
    <w:abstractNumId w:val="1"/>
  </w:num>
  <w:num w:numId="3" w16cid:durableId="279730430">
    <w:abstractNumId w:val="2"/>
  </w:num>
  <w:num w:numId="4" w16cid:durableId="1366560994">
    <w:abstractNumId w:val="3"/>
  </w:num>
  <w:num w:numId="5" w16cid:durableId="1850410555">
    <w:abstractNumId w:val="6"/>
  </w:num>
  <w:num w:numId="6" w16cid:durableId="839657051">
    <w:abstractNumId w:val="4"/>
  </w:num>
  <w:num w:numId="7" w16cid:durableId="425539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AC"/>
    <w:rsid w:val="000142EA"/>
    <w:rsid w:val="00014977"/>
    <w:rsid w:val="00026733"/>
    <w:rsid w:val="00031583"/>
    <w:rsid w:val="00087CAC"/>
    <w:rsid w:val="00087F5E"/>
    <w:rsid w:val="000A17B5"/>
    <w:rsid w:val="000C3417"/>
    <w:rsid w:val="000F5688"/>
    <w:rsid w:val="0010478E"/>
    <w:rsid w:val="0012649D"/>
    <w:rsid w:val="001441C4"/>
    <w:rsid w:val="0014459F"/>
    <w:rsid w:val="00160D11"/>
    <w:rsid w:val="00173DB7"/>
    <w:rsid w:val="00180A77"/>
    <w:rsid w:val="00196B35"/>
    <w:rsid w:val="002179C5"/>
    <w:rsid w:val="0022049E"/>
    <w:rsid w:val="00245F0F"/>
    <w:rsid w:val="00246FDF"/>
    <w:rsid w:val="00285B3A"/>
    <w:rsid w:val="002A625F"/>
    <w:rsid w:val="002A6914"/>
    <w:rsid w:val="002C0AED"/>
    <w:rsid w:val="002D6BA0"/>
    <w:rsid w:val="00371729"/>
    <w:rsid w:val="00372E2D"/>
    <w:rsid w:val="00373DB2"/>
    <w:rsid w:val="003B2BE2"/>
    <w:rsid w:val="003C0C1F"/>
    <w:rsid w:val="003C3197"/>
    <w:rsid w:val="003E1593"/>
    <w:rsid w:val="003E5E8B"/>
    <w:rsid w:val="00412370"/>
    <w:rsid w:val="004457A3"/>
    <w:rsid w:val="00446FDA"/>
    <w:rsid w:val="004730EE"/>
    <w:rsid w:val="00474C4F"/>
    <w:rsid w:val="004753DF"/>
    <w:rsid w:val="00477F8E"/>
    <w:rsid w:val="00486BD5"/>
    <w:rsid w:val="00496AA3"/>
    <w:rsid w:val="004D03F5"/>
    <w:rsid w:val="004D60F9"/>
    <w:rsid w:val="0057403F"/>
    <w:rsid w:val="005847AF"/>
    <w:rsid w:val="00585498"/>
    <w:rsid w:val="00587A5D"/>
    <w:rsid w:val="0059282F"/>
    <w:rsid w:val="005958AC"/>
    <w:rsid w:val="005B0E4D"/>
    <w:rsid w:val="005D62AA"/>
    <w:rsid w:val="005F1430"/>
    <w:rsid w:val="00660852"/>
    <w:rsid w:val="00661D8E"/>
    <w:rsid w:val="006717CE"/>
    <w:rsid w:val="006D197F"/>
    <w:rsid w:val="00700FFA"/>
    <w:rsid w:val="00703DC9"/>
    <w:rsid w:val="0074227B"/>
    <w:rsid w:val="00750F71"/>
    <w:rsid w:val="007701CF"/>
    <w:rsid w:val="00783071"/>
    <w:rsid w:val="007935D1"/>
    <w:rsid w:val="007A3F8F"/>
    <w:rsid w:val="007A4AC1"/>
    <w:rsid w:val="007B24DB"/>
    <w:rsid w:val="007C2DD5"/>
    <w:rsid w:val="007C771E"/>
    <w:rsid w:val="008251C2"/>
    <w:rsid w:val="00835D32"/>
    <w:rsid w:val="008424FB"/>
    <w:rsid w:val="00856C0E"/>
    <w:rsid w:val="00890780"/>
    <w:rsid w:val="008A1CEF"/>
    <w:rsid w:val="008B63C2"/>
    <w:rsid w:val="008C1247"/>
    <w:rsid w:val="00916758"/>
    <w:rsid w:val="00954EBF"/>
    <w:rsid w:val="0099482F"/>
    <w:rsid w:val="009B49DB"/>
    <w:rsid w:val="009C332A"/>
    <w:rsid w:val="00A10B3C"/>
    <w:rsid w:val="00A17150"/>
    <w:rsid w:val="00A268AB"/>
    <w:rsid w:val="00A34D46"/>
    <w:rsid w:val="00A3505A"/>
    <w:rsid w:val="00A37E1F"/>
    <w:rsid w:val="00A5785B"/>
    <w:rsid w:val="00A61C90"/>
    <w:rsid w:val="00A70BE1"/>
    <w:rsid w:val="00A71E11"/>
    <w:rsid w:val="00A77B4F"/>
    <w:rsid w:val="00AA354E"/>
    <w:rsid w:val="00AC06EF"/>
    <w:rsid w:val="00B3260A"/>
    <w:rsid w:val="00B63873"/>
    <w:rsid w:val="00BC0483"/>
    <w:rsid w:val="00BC2498"/>
    <w:rsid w:val="00BE3A4D"/>
    <w:rsid w:val="00C27F2B"/>
    <w:rsid w:val="00C33301"/>
    <w:rsid w:val="00C72A0A"/>
    <w:rsid w:val="00C749AD"/>
    <w:rsid w:val="00CA6073"/>
    <w:rsid w:val="00D00B83"/>
    <w:rsid w:val="00D010C5"/>
    <w:rsid w:val="00D14978"/>
    <w:rsid w:val="00D14EEC"/>
    <w:rsid w:val="00D15015"/>
    <w:rsid w:val="00D15BE8"/>
    <w:rsid w:val="00D2028C"/>
    <w:rsid w:val="00D312DA"/>
    <w:rsid w:val="00D46550"/>
    <w:rsid w:val="00D64EA4"/>
    <w:rsid w:val="00D71A65"/>
    <w:rsid w:val="00D76C11"/>
    <w:rsid w:val="00D90A17"/>
    <w:rsid w:val="00D90FE0"/>
    <w:rsid w:val="00D92214"/>
    <w:rsid w:val="00D922FF"/>
    <w:rsid w:val="00D95482"/>
    <w:rsid w:val="00D96077"/>
    <w:rsid w:val="00DA7DB0"/>
    <w:rsid w:val="00DB1A7C"/>
    <w:rsid w:val="00DB3958"/>
    <w:rsid w:val="00DB614C"/>
    <w:rsid w:val="00DC6F38"/>
    <w:rsid w:val="00DD3896"/>
    <w:rsid w:val="00DE26BA"/>
    <w:rsid w:val="00DE3A1C"/>
    <w:rsid w:val="00DE4D9C"/>
    <w:rsid w:val="00E22C43"/>
    <w:rsid w:val="00E2426D"/>
    <w:rsid w:val="00E333B0"/>
    <w:rsid w:val="00E418B2"/>
    <w:rsid w:val="00E71C3F"/>
    <w:rsid w:val="00E76BAD"/>
    <w:rsid w:val="00EB37F7"/>
    <w:rsid w:val="00ED2D53"/>
    <w:rsid w:val="00ED763C"/>
    <w:rsid w:val="00EF475B"/>
    <w:rsid w:val="00F1796D"/>
    <w:rsid w:val="00F201B8"/>
    <w:rsid w:val="00F36A7C"/>
    <w:rsid w:val="00F37788"/>
    <w:rsid w:val="00F4183D"/>
    <w:rsid w:val="00F7228A"/>
    <w:rsid w:val="00F73897"/>
    <w:rsid w:val="00F80C78"/>
    <w:rsid w:val="00FA1CD3"/>
    <w:rsid w:val="00FD33BC"/>
    <w:rsid w:val="00FE4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4928C2"/>
  <w15:chartTrackingRefBased/>
  <w15:docId w15:val="{9F7481B8-2993-46AD-87A1-179CC02E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Times" w:hAnsi="Times" w:cs="Calibri"/>
      <w:sz w:val="24"/>
      <w:lang w:eastAsia="ar-SA"/>
    </w:rPr>
  </w:style>
  <w:style w:type="paragraph" w:styleId="Titolo5">
    <w:name w:val="heading 5"/>
    <w:basedOn w:val="Normale"/>
    <w:next w:val="Normale"/>
    <w:qFormat/>
    <w:pPr>
      <w:keepNext/>
      <w:numPr>
        <w:ilvl w:val="4"/>
        <w:numId w:val="1"/>
      </w:numPr>
      <w:jc w:val="center"/>
      <w:outlineLvl w:val="4"/>
    </w:pPr>
    <w:rPr>
      <w:rFonts w:ascii="English111 Vivace BT" w:hAnsi="English111 Vivace BT" w:cs="English111 Vivace BT"/>
      <w:b/>
      <w:bCs/>
      <w:sz w:val="4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Carpredefinitoparagrafo1">
    <w:name w:val="Car. predefinito paragrafo1"/>
  </w:style>
  <w:style w:type="character" w:customStyle="1" w:styleId="Absatz-Standardschriftart">
    <w:name w:val="Absatz-Standardschriftart"/>
  </w:style>
  <w:style w:type="character" w:customStyle="1" w:styleId="WW8Num1z0">
    <w:name w:val="WW8Num1z0"/>
    <w:rPr>
      <w:rFonts w:ascii="Trebuchet MS" w:eastAsia="Times New Roman" w:hAnsi="Trebuchet MS"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hAnsi="Times New Roman" w:cs="Times New Roman"/>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entury Gothic" w:hAnsi="Century Gothic" w:cs="Century Gothic"/>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Calibri" w:eastAsia="Calibri" w:hAnsi="Calibri" w:cs="Calibri"/>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Carpredefinitoparagrafo">
    <w:name w:val="WW-Car. predefinito paragrafo"/>
  </w:style>
  <w:style w:type="character" w:customStyle="1" w:styleId="Titolo5Carattere">
    <w:name w:val="Titolo 5 Carattere"/>
    <w:rPr>
      <w:rFonts w:ascii="English111 Vivace BT" w:eastAsia="Times New Roman" w:hAnsi="English111 Vivace BT" w:cs="Times New Roman"/>
      <w:b/>
      <w:bCs/>
      <w:sz w:val="40"/>
      <w:szCs w:val="20"/>
    </w:rPr>
  </w:style>
  <w:style w:type="character" w:customStyle="1" w:styleId="TitoloCarattere">
    <w:name w:val="Titolo Carattere"/>
    <w:rPr>
      <w:rFonts w:ascii="Times" w:eastAsia="Times New Roman" w:hAnsi="Times" w:cs="Times New Roman"/>
      <w:sz w:val="28"/>
      <w:szCs w:val="20"/>
    </w:rPr>
  </w:style>
  <w:style w:type="character" w:customStyle="1" w:styleId="IntestazioneCarattere">
    <w:name w:val="Intestazione Carattere"/>
    <w:rPr>
      <w:rFonts w:ascii="Times" w:eastAsia="Times New Roman" w:hAnsi="Times" w:cs="Times New Roman"/>
      <w:sz w:val="24"/>
      <w:szCs w:val="20"/>
    </w:rPr>
  </w:style>
  <w:style w:type="character" w:customStyle="1" w:styleId="PidipaginaCarattere">
    <w:name w:val="Piè di pagina Carattere"/>
    <w:rPr>
      <w:rFonts w:ascii="Times" w:eastAsia="Times New Roman" w:hAnsi="Times" w:cs="Times New Roman"/>
      <w:sz w:val="24"/>
      <w:szCs w:val="20"/>
    </w:rPr>
  </w:style>
  <w:style w:type="character" w:customStyle="1" w:styleId="CorpotestoCarattere">
    <w:name w:val="Corpo testo Carattere"/>
    <w:rPr>
      <w:rFonts w:ascii="GarmdITC Bk BT" w:eastAsia="Times New Roman" w:hAnsi="GarmdITC Bk BT" w:cs="Times New Roman"/>
      <w:sz w:val="26"/>
      <w:szCs w:val="20"/>
    </w:rPr>
  </w:style>
  <w:style w:type="character" w:customStyle="1" w:styleId="Corpodeltesto3Carattere">
    <w:name w:val="Corpo del testo 3 Carattere"/>
    <w:rPr>
      <w:rFonts w:ascii="Tahoma" w:eastAsia="Times New Roman" w:hAnsi="Tahoma" w:cs="Tahoma"/>
      <w:b/>
      <w:bCs/>
      <w:sz w:val="24"/>
      <w:szCs w:val="24"/>
    </w:rPr>
  </w:style>
  <w:style w:type="character" w:customStyle="1" w:styleId="RientrocorpodeltestoCarattere">
    <w:name w:val="Rientro corpo del testo Carattere"/>
    <w:rPr>
      <w:rFonts w:ascii="Times" w:eastAsia="Times New Roman" w:hAnsi="Times" w:cs="Times New Roman"/>
      <w:sz w:val="24"/>
      <w:szCs w:val="20"/>
    </w:rPr>
  </w:style>
  <w:style w:type="character" w:styleId="Numeropagina">
    <w:name w:val="page number"/>
    <w:basedOn w:val="WW-Carpredefinitoparagrafo"/>
  </w:style>
  <w:style w:type="character" w:customStyle="1" w:styleId="TestonotaapidipaginaCarattere">
    <w:name w:val="Testo nota a piè di pagina Carattere"/>
    <w:rPr>
      <w:rFonts w:ascii="Times New Roman" w:eastAsia="Times New Roman" w:hAnsi="Times New Roman" w:cs="Times New Roman"/>
      <w:sz w:val="20"/>
      <w:szCs w:val="20"/>
    </w:rPr>
  </w:style>
  <w:style w:type="character" w:customStyle="1" w:styleId="Caratteredellanota">
    <w:name w:val="Carattere della nota"/>
    <w:rPr>
      <w:vertAlign w:val="superscript"/>
    </w:rPr>
  </w:style>
  <w:style w:type="character" w:customStyle="1" w:styleId="TestofumettoCarattere">
    <w:name w:val="Testo fumetto Carattere"/>
    <w:rPr>
      <w:rFonts w:ascii="Tahoma" w:eastAsia="Times New Roman" w:hAnsi="Tahoma" w:cs="Tahoma"/>
      <w:sz w:val="16"/>
      <w:szCs w:val="16"/>
    </w:rPr>
  </w:style>
  <w:style w:type="character" w:styleId="Collegamentoipertestuale">
    <w:name w:val="Hyperlink"/>
    <w:rPr>
      <w:color w:val="0000FF"/>
      <w:u w:val="single"/>
    </w:rPr>
  </w:style>
  <w:style w:type="paragraph" w:customStyle="1" w:styleId="Intestazione1">
    <w:name w:val="Intestazione1"/>
    <w:basedOn w:val="Normale"/>
    <w:next w:val="Corpotesto"/>
  </w:style>
  <w:style w:type="paragraph" w:styleId="Corpotesto">
    <w:name w:val="Body Text"/>
    <w:basedOn w:val="Normale"/>
    <w:pPr>
      <w:spacing w:line="360" w:lineRule="atLeast"/>
      <w:jc w:val="both"/>
    </w:pPr>
    <w:rPr>
      <w:rFonts w:ascii="GarmdITC Bk BT" w:hAnsi="GarmdITC Bk BT" w:cs="GarmdITC Bk BT"/>
      <w:sz w:val="26"/>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Intestazione">
    <w:name w:val="header"/>
    <w:basedOn w:val="Normale"/>
    <w:next w:val="Corpotesto"/>
    <w:pPr>
      <w:keepNext/>
      <w:spacing w:before="240" w:after="120"/>
    </w:pPr>
    <w:rPr>
      <w:rFonts w:ascii="Arial" w:eastAsia="Microsoft YaHei" w:hAnsi="Arial" w:cs="Mangal"/>
      <w:sz w:val="28"/>
      <w:szCs w:val="28"/>
    </w:rPr>
  </w:style>
  <w:style w:type="paragraph" w:styleId="Titolo">
    <w:name w:val="Title"/>
    <w:basedOn w:val="Normale"/>
    <w:next w:val="Sottotitolo"/>
    <w:qFormat/>
    <w:pPr>
      <w:spacing w:line="360" w:lineRule="atLeast"/>
      <w:jc w:val="center"/>
    </w:pPr>
    <w:rPr>
      <w:sz w:val="28"/>
    </w:rPr>
  </w:style>
  <w:style w:type="paragraph" w:styleId="Sottotitolo">
    <w:name w:val="Subtitle"/>
    <w:basedOn w:val="Intestazione"/>
    <w:next w:val="Corpotesto"/>
    <w:qFormat/>
    <w:pPr>
      <w:jc w:val="center"/>
    </w:pPr>
    <w:rPr>
      <w:i/>
      <w:iCs/>
    </w:rPr>
  </w:style>
  <w:style w:type="paragraph" w:styleId="Pidipagina">
    <w:name w:val="footer"/>
    <w:basedOn w:val="Normale"/>
  </w:style>
  <w:style w:type="paragraph" w:customStyle="1" w:styleId="Corpodeltesto31">
    <w:name w:val="Corpo del testo 31"/>
    <w:basedOn w:val="Normale"/>
    <w:rPr>
      <w:rFonts w:ascii="Tahoma" w:hAnsi="Tahoma" w:cs="Tahoma"/>
      <w:b/>
      <w:bCs/>
      <w:szCs w:val="24"/>
    </w:rPr>
  </w:style>
  <w:style w:type="paragraph" w:styleId="Rientrocorpodeltesto">
    <w:name w:val="Body Text Indent"/>
    <w:basedOn w:val="Normale"/>
    <w:pPr>
      <w:spacing w:after="120"/>
      <w:ind w:left="283"/>
    </w:pPr>
  </w:style>
  <w:style w:type="paragraph" w:styleId="NormaleWeb">
    <w:name w:val="Normal (Web)"/>
    <w:basedOn w:val="Normale"/>
    <w:pPr>
      <w:spacing w:before="280" w:after="280"/>
    </w:pPr>
    <w:rPr>
      <w:rFonts w:ascii="Times New Roman" w:hAnsi="Times New Roman" w:cs="Times New Roman"/>
      <w:szCs w:val="24"/>
    </w:rPr>
  </w:style>
  <w:style w:type="paragraph" w:customStyle="1" w:styleId="sche3">
    <w:name w:val="sche_3"/>
    <w:pPr>
      <w:widowControl w:val="0"/>
      <w:suppressAutoHyphens/>
      <w:overflowPunct w:val="0"/>
      <w:autoSpaceDE w:val="0"/>
      <w:jc w:val="both"/>
      <w:textAlignment w:val="baseline"/>
    </w:pPr>
    <w:rPr>
      <w:rFonts w:cs="Calibri"/>
      <w:lang w:val="en-US" w:eastAsia="ar-SA"/>
    </w:rPr>
  </w:style>
  <w:style w:type="paragraph" w:customStyle="1" w:styleId="sche4">
    <w:name w:val="sche_4"/>
    <w:pPr>
      <w:widowControl w:val="0"/>
      <w:suppressAutoHyphens/>
      <w:jc w:val="both"/>
    </w:pPr>
    <w:rPr>
      <w:rFonts w:cs="Calibri"/>
      <w:lang w:val="en-US" w:eastAsia="ar-SA"/>
    </w:rPr>
  </w:style>
  <w:style w:type="paragraph" w:styleId="Testonotaapidipagina">
    <w:name w:val="footnote text"/>
    <w:basedOn w:val="Normale"/>
    <w:rPr>
      <w:rFonts w:ascii="Times New Roman" w:hAnsi="Times New Roman" w:cs="Times New Roman"/>
      <w:sz w:val="20"/>
    </w:rPr>
  </w:style>
  <w:style w:type="paragraph" w:customStyle="1" w:styleId="Testodelblocco1">
    <w:name w:val="Testo del blocco1"/>
    <w:basedOn w:val="Normale"/>
    <w:pPr>
      <w:spacing w:line="340" w:lineRule="exact"/>
      <w:ind w:left="-360" w:right="-496"/>
      <w:jc w:val="both"/>
    </w:pPr>
    <w:rPr>
      <w:rFonts w:ascii="Times New Roman" w:hAnsi="Times New Roman" w:cs="Times New Roman"/>
      <w:sz w:val="22"/>
      <w:szCs w:val="22"/>
    </w:rPr>
  </w:style>
  <w:style w:type="paragraph" w:styleId="Testofumetto">
    <w:name w:val="Balloon Text"/>
    <w:basedOn w:val="Normale"/>
    <w:rPr>
      <w:rFonts w:ascii="Tahoma" w:hAnsi="Tahoma" w:cs="Tahoma"/>
      <w:sz w:val="16"/>
      <w:szCs w:val="16"/>
    </w:rPr>
  </w:style>
  <w:style w:type="paragraph" w:customStyle="1" w:styleId="nota0">
    <w:name w:val="nota0"/>
    <w:basedOn w:val="Normale"/>
    <w:pPr>
      <w:spacing w:before="280" w:after="280"/>
    </w:pPr>
    <w:rPr>
      <w:rFonts w:ascii="Times New Roman" w:hAnsi="Times New Roman" w:cs="Times New Roman"/>
      <w:szCs w:val="24"/>
    </w:rPr>
  </w:style>
  <w:style w:type="paragraph" w:customStyle="1" w:styleId="nota0a">
    <w:name w:val="nota0a"/>
    <w:basedOn w:val="Normale"/>
    <w:pPr>
      <w:spacing w:before="280" w:after="280"/>
    </w:pPr>
    <w:rPr>
      <w:rFonts w:ascii="Times New Roman" w:hAnsi="Times New Roman" w:cs="Times New Roman"/>
      <w:szCs w:val="24"/>
    </w:rPr>
  </w:style>
  <w:style w:type="paragraph" w:customStyle="1" w:styleId="Elencoacolori-Colore11">
    <w:name w:val="Elenco a colori - Colore 11"/>
    <w:basedOn w:val="Normale"/>
    <w:pPr>
      <w:spacing w:after="200" w:line="276" w:lineRule="auto"/>
      <w:ind w:left="720"/>
    </w:pPr>
    <w:rPr>
      <w:rFonts w:ascii="Calibri" w:eastAsia="Calibri" w:hAnsi="Calibri"/>
      <w:sz w:val="22"/>
      <w:szCs w:val="22"/>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Paragrafoelenco">
    <w:name w:val="List Paragraph"/>
    <w:basedOn w:val="Normale"/>
    <w:uiPriority w:val="34"/>
    <w:qFormat/>
    <w:rsid w:val="0078307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096C-211A-418C-B48E-9842AC19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ALLEGATO A</vt:lpstr>
    </vt:vector>
  </TitlesOfParts>
  <Company>ILC CNR Pisa</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toto</dc:creator>
  <cp:keywords/>
  <cp:lastModifiedBy>LAURA INNOCENTI</cp:lastModifiedBy>
  <cp:revision>2</cp:revision>
  <cp:lastPrinted>2017-12-14T13:18:00Z</cp:lastPrinted>
  <dcterms:created xsi:type="dcterms:W3CDTF">2024-07-23T14:57:00Z</dcterms:created>
  <dcterms:modified xsi:type="dcterms:W3CDTF">2024-07-23T14:57:00Z</dcterms:modified>
</cp:coreProperties>
</file>