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56813C" w14:textId="77777777" w:rsidR="005E0CCE" w:rsidRPr="00AB1EBD" w:rsidRDefault="005E0CCE" w:rsidP="005E0CCE">
      <w:pPr>
        <w:shd w:val="clear" w:color="auto" w:fill="FFFFFF"/>
        <w:jc w:val="center"/>
        <w:rPr>
          <w:rFonts w:asciiTheme="minorHAnsi" w:hAnsiTheme="minorHAnsi" w:cstheme="minorHAnsi"/>
        </w:rPr>
      </w:pPr>
      <w:r>
        <w:rPr>
          <w:rFonts w:asciiTheme="minorHAnsi" w:hAnsiTheme="minorHAnsi" w:cstheme="minorHAnsi"/>
          <w:b/>
          <w:bCs/>
        </w:rPr>
        <w:t>RICHIESTA DI</w:t>
      </w:r>
      <w:r w:rsidRPr="00131A47">
        <w:rPr>
          <w:rFonts w:asciiTheme="minorHAnsi" w:hAnsiTheme="minorHAnsi" w:cstheme="minorHAnsi"/>
          <w:b/>
          <w:bCs/>
        </w:rPr>
        <w:t xml:space="preserve"> RETTIFICA EX ART. 101 CO</w:t>
      </w:r>
      <w:r>
        <w:rPr>
          <w:rFonts w:asciiTheme="minorHAnsi" w:hAnsiTheme="minorHAnsi" w:cstheme="minorHAnsi"/>
          <w:b/>
          <w:bCs/>
        </w:rPr>
        <w:t>MMA</w:t>
      </w:r>
      <w:r w:rsidRPr="00131A47">
        <w:rPr>
          <w:rFonts w:asciiTheme="minorHAnsi" w:hAnsiTheme="minorHAnsi" w:cstheme="minorHAnsi"/>
          <w:b/>
          <w:bCs/>
        </w:rPr>
        <w:t xml:space="preserve"> 4</w:t>
      </w:r>
      <w:r>
        <w:rPr>
          <w:rFonts w:asciiTheme="minorHAnsi" w:hAnsiTheme="minorHAnsi" w:cstheme="minorHAnsi"/>
          <w:b/>
          <w:bCs/>
        </w:rPr>
        <w:t xml:space="preserve"> D. LGS. 36/2023</w:t>
      </w:r>
    </w:p>
    <w:p w14:paraId="70A8BCBA" w14:textId="77777777" w:rsidR="005E0CCE" w:rsidRPr="00AB1EBD" w:rsidRDefault="005E0CCE" w:rsidP="005E0CCE">
      <w:pPr>
        <w:shd w:val="clear" w:color="auto" w:fill="FFFFFF"/>
        <w:jc w:val="both"/>
        <w:rPr>
          <w:rFonts w:asciiTheme="minorHAnsi" w:hAnsiTheme="minorHAnsi" w:cstheme="minorHAnsi"/>
        </w:rPr>
      </w:pPr>
    </w:p>
    <w:p w14:paraId="145D14FF" w14:textId="77777777" w:rsidR="005E0CCE" w:rsidRPr="00560AE2" w:rsidRDefault="005E0CCE" w:rsidP="005E0CCE">
      <w:pPr>
        <w:contextualSpacing/>
        <w:jc w:val="both"/>
        <w:rPr>
          <w:rFonts w:ascii="Calibri" w:eastAsia="Calibri" w:hAnsi="Calibri" w:cs="Calibri"/>
          <w:caps/>
        </w:rPr>
      </w:pPr>
      <w:r w:rsidRPr="00471DC5">
        <w:rPr>
          <w:rFonts w:ascii="Calibri" w:eastAsia="Calibri" w:hAnsi="Calibri" w:cs="Calibri"/>
          <w:caps/>
        </w:rPr>
        <w:t xml:space="preserve">GARA A PROCEDURA APERTA SOPRA SOGLIA COMUNITARIA AI SENSI DELL’ART. 71 DEL DECRETO LEGISLATIVO N. 36/2023 </w:t>
      </w:r>
      <w:r w:rsidRPr="00560AE2">
        <w:rPr>
          <w:rFonts w:ascii="Calibri" w:eastAsia="Calibri" w:hAnsi="Calibri" w:cs="Calibri"/>
          <w:caps/>
        </w:rPr>
        <w:t>PER l’AFFIDAMENTO DELLA FORNITURA/SERVIZIO DI [</w:t>
      </w:r>
      <w:r w:rsidRPr="00560AE2">
        <w:rPr>
          <w:rFonts w:ascii="Calibri" w:eastAsia="Calibri" w:hAnsi="Calibri" w:cs="Calibri"/>
          <w:caps/>
          <w:highlight w:val="yellow"/>
        </w:rPr>
        <w:t>completare</w:t>
      </w:r>
      <w:r w:rsidRPr="00560AE2">
        <w:rPr>
          <w:rFonts w:ascii="Calibri" w:eastAsia="Calibri" w:hAnsi="Calibri" w:cs="Calibri"/>
          <w:caps/>
        </w:rPr>
        <w:t>] NELL’AMBITO DEL PIANO NAZIONALE RIPRESA E RESILIENZA (PNRR) MISSIONE [completare] componente [</w:t>
      </w:r>
      <w:r w:rsidRPr="00560AE2">
        <w:rPr>
          <w:rFonts w:ascii="Calibri" w:eastAsia="Calibri" w:hAnsi="Calibri" w:cs="Calibri"/>
          <w:caps/>
          <w:highlight w:val="yellow"/>
        </w:rPr>
        <w:t>completare</w:t>
      </w:r>
      <w:r w:rsidRPr="00560AE2">
        <w:rPr>
          <w:rFonts w:ascii="Calibri" w:eastAsia="Calibri" w:hAnsi="Calibri" w:cs="Calibri"/>
          <w:caps/>
        </w:rPr>
        <w:t>] investimento [</w:t>
      </w:r>
      <w:r w:rsidRPr="00560AE2">
        <w:rPr>
          <w:rFonts w:ascii="Calibri" w:eastAsia="Calibri" w:hAnsi="Calibri" w:cs="Calibri"/>
          <w:caps/>
          <w:highlight w:val="yellow"/>
        </w:rPr>
        <w:t>completare</w:t>
      </w:r>
      <w:r w:rsidRPr="00560AE2">
        <w:rPr>
          <w:rFonts w:ascii="Calibri" w:eastAsia="Calibri" w:hAnsi="Calibri" w:cs="Calibri"/>
          <w:caps/>
        </w:rPr>
        <w:t>] PROGETTO [</w:t>
      </w:r>
      <w:r w:rsidRPr="00560AE2">
        <w:rPr>
          <w:rFonts w:ascii="Calibri" w:eastAsia="Calibri" w:hAnsi="Calibri" w:cs="Calibri"/>
          <w:caps/>
          <w:highlight w:val="yellow"/>
        </w:rPr>
        <w:t>ACRONIMO</w:t>
      </w:r>
      <w:r w:rsidRPr="00560AE2">
        <w:rPr>
          <w:rFonts w:ascii="Calibri" w:eastAsia="Calibri" w:hAnsi="Calibri" w:cs="Calibri"/>
          <w:caps/>
        </w:rPr>
        <w:t>] CUP [</w:t>
      </w:r>
      <w:r w:rsidRPr="00560AE2">
        <w:rPr>
          <w:rFonts w:ascii="Calibri" w:eastAsia="Calibri" w:hAnsi="Calibri" w:cs="Calibri"/>
          <w:caps/>
          <w:highlight w:val="yellow"/>
        </w:rPr>
        <w:t>completare</w:t>
      </w:r>
      <w:r w:rsidRPr="00560AE2">
        <w:rPr>
          <w:rFonts w:ascii="Calibri" w:eastAsia="Calibri" w:hAnsi="Calibri" w:cs="Calibri"/>
          <w:caps/>
        </w:rPr>
        <w:t>] CIG [</w:t>
      </w:r>
      <w:r w:rsidRPr="00560AE2">
        <w:rPr>
          <w:rFonts w:ascii="Calibri" w:eastAsia="Calibri" w:hAnsi="Calibri" w:cs="Calibri"/>
          <w:caps/>
          <w:highlight w:val="yellow"/>
        </w:rPr>
        <w:t>completare</w:t>
      </w:r>
      <w:r w:rsidRPr="00560AE2">
        <w:rPr>
          <w:rFonts w:ascii="Calibri" w:eastAsia="Calibri" w:hAnsi="Calibri" w:cs="Calibri"/>
          <w:caps/>
        </w:rPr>
        <w:t>]</w:t>
      </w:r>
      <w:r>
        <w:rPr>
          <w:rFonts w:ascii="Calibri" w:eastAsia="Calibri" w:hAnsi="Calibri" w:cs="Calibri"/>
          <w:caps/>
        </w:rPr>
        <w:t xml:space="preserve"> </w:t>
      </w:r>
    </w:p>
    <w:p w14:paraId="51FB43FE" w14:textId="77777777" w:rsidR="005E0CCE" w:rsidRPr="00E027EC" w:rsidRDefault="005E0CCE" w:rsidP="005E0CCE">
      <w:pPr>
        <w:shd w:val="clear" w:color="auto" w:fill="FFFFFF"/>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4"/>
        <w:gridCol w:w="6256"/>
      </w:tblGrid>
      <w:tr w:rsidR="005E0CCE" w:rsidRPr="008D4146" w14:paraId="4D0E4560" w14:textId="77777777" w:rsidTr="00384CB6">
        <w:trPr>
          <w:jc w:val="center"/>
        </w:trPr>
        <w:tc>
          <w:tcPr>
            <w:tcW w:w="3397" w:type="dxa"/>
            <w:gridSpan w:val="2"/>
          </w:tcPr>
          <w:p w14:paraId="2F6C3A72"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660AF2B7"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5E0CCE" w:rsidRPr="008D4146" w14:paraId="378E462E" w14:textId="77777777" w:rsidTr="00384CB6">
        <w:trPr>
          <w:jc w:val="center"/>
        </w:trPr>
        <w:tc>
          <w:tcPr>
            <w:tcW w:w="3397" w:type="dxa"/>
            <w:gridSpan w:val="2"/>
          </w:tcPr>
          <w:p w14:paraId="3788471F"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021D4289"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5E0CCE" w:rsidRPr="008D4146" w14:paraId="40F670A2" w14:textId="77777777" w:rsidTr="00384CB6">
        <w:trPr>
          <w:jc w:val="center"/>
        </w:trPr>
        <w:tc>
          <w:tcPr>
            <w:tcW w:w="9854" w:type="dxa"/>
            <w:gridSpan w:val="3"/>
          </w:tcPr>
          <w:p w14:paraId="68272655"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5E0CCE" w:rsidRPr="008D4146" w14:paraId="49BAC36F" w14:textId="77777777" w:rsidTr="00384CB6">
        <w:trPr>
          <w:jc w:val="center"/>
        </w:trPr>
        <w:tc>
          <w:tcPr>
            <w:tcW w:w="562" w:type="dxa"/>
          </w:tcPr>
          <w:p w14:paraId="494BC3F4" w14:textId="77777777" w:rsidR="005E0CCE" w:rsidRPr="00E97CA2" w:rsidRDefault="005E0CCE" w:rsidP="00384CB6">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7AA93DF4" w14:textId="77777777" w:rsidR="005E0CCE" w:rsidRPr="00E97CA2"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5E0CCE" w:rsidRPr="008D4146" w14:paraId="097A20AB" w14:textId="77777777" w:rsidTr="00384CB6">
        <w:trPr>
          <w:jc w:val="center"/>
        </w:trPr>
        <w:tc>
          <w:tcPr>
            <w:tcW w:w="562" w:type="dxa"/>
          </w:tcPr>
          <w:p w14:paraId="1CE854AA" w14:textId="77777777" w:rsidR="005E0CCE" w:rsidRPr="00E97CA2" w:rsidRDefault="005E0CCE" w:rsidP="00384CB6">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804C159" w14:textId="77777777" w:rsidR="005E0CCE" w:rsidRPr="00E97CA2"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5E0CCE" w:rsidRPr="008D4146" w14:paraId="160D0505" w14:textId="77777777" w:rsidTr="00384CB6">
        <w:trPr>
          <w:jc w:val="center"/>
        </w:trPr>
        <w:tc>
          <w:tcPr>
            <w:tcW w:w="3397" w:type="dxa"/>
            <w:gridSpan w:val="2"/>
          </w:tcPr>
          <w:p w14:paraId="2D43EF7A"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2246ED5E" w14:textId="77777777" w:rsidR="005E0CCE" w:rsidRPr="00A17AAB"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0C864A71" w14:textId="77777777" w:rsidR="005E0CCE" w:rsidRPr="00E027EC" w:rsidRDefault="005E0CCE" w:rsidP="005E0CCE">
      <w:pPr>
        <w:jc w:val="both"/>
        <w:rPr>
          <w:rFonts w:asciiTheme="minorHAnsi" w:hAnsiTheme="minorHAnsi" w:cstheme="minorHAnsi"/>
        </w:rPr>
      </w:pPr>
    </w:p>
    <w:p w14:paraId="16E27851" w14:textId="77777777" w:rsidR="005E0CCE" w:rsidRDefault="005E0CCE" w:rsidP="005E0CCE">
      <w:pPr>
        <w:jc w:val="center"/>
        <w:textAlignment w:val="baseline"/>
        <w:rPr>
          <w:rFonts w:ascii="Calibri" w:hAnsi="Calibri" w:cs="Calibri"/>
          <w:b/>
          <w:bCs/>
        </w:rPr>
      </w:pPr>
      <w:r>
        <w:rPr>
          <w:rFonts w:ascii="Calibri" w:hAnsi="Calibri" w:cs="Calibri"/>
          <w:b/>
          <w:bCs/>
        </w:rPr>
        <w:t>CHIEDE</w:t>
      </w:r>
    </w:p>
    <w:p w14:paraId="092E75CC" w14:textId="77777777" w:rsidR="005E0CCE" w:rsidRDefault="005E0CCE" w:rsidP="005E0CCE">
      <w:pPr>
        <w:jc w:val="center"/>
        <w:textAlignment w:val="baseline"/>
        <w:rPr>
          <w:rFonts w:ascii="Calibri" w:hAnsi="Calibri" w:cs="Calibri"/>
          <w:b/>
          <w:bCs/>
        </w:rPr>
      </w:pPr>
    </w:p>
    <w:p w14:paraId="5669D9B1" w14:textId="77777777" w:rsidR="005E0CCE" w:rsidRDefault="005E0CCE" w:rsidP="005E0CCE">
      <w:pPr>
        <w:jc w:val="both"/>
        <w:textAlignment w:val="baseline"/>
        <w:rPr>
          <w:rFonts w:ascii="Calibri" w:hAnsi="Calibri" w:cs="Calibri"/>
          <w:b/>
          <w:bCs/>
        </w:rPr>
      </w:pPr>
      <w:r>
        <w:rPr>
          <w:rFonts w:ascii="Calibri" w:hAnsi="Calibri" w:cs="Calibri"/>
          <w:b/>
          <w:bCs/>
        </w:rPr>
        <w:t xml:space="preserve">di rettificare, ai sensi dell’art. 101, </w:t>
      </w:r>
      <w:r w:rsidRPr="00131A47">
        <w:rPr>
          <w:rFonts w:ascii="Calibri" w:hAnsi="Calibri" w:cs="Calibri"/>
          <w:b/>
          <w:bCs/>
        </w:rPr>
        <w:t>comma 4</w:t>
      </w:r>
      <w:r>
        <w:rPr>
          <w:rFonts w:ascii="Calibri" w:hAnsi="Calibri" w:cs="Calibri"/>
          <w:b/>
          <w:bCs/>
        </w:rPr>
        <w:t>, del</w:t>
      </w:r>
      <w:r w:rsidRPr="00131A47">
        <w:rPr>
          <w:rFonts w:ascii="Calibri" w:hAnsi="Calibri" w:cs="Calibri"/>
          <w:b/>
          <w:bCs/>
        </w:rPr>
        <w:t xml:space="preserve"> D. Lgs. 36/2023</w:t>
      </w:r>
      <w:r>
        <w:rPr>
          <w:rFonts w:ascii="Calibri" w:hAnsi="Calibri" w:cs="Calibri"/>
          <w:b/>
          <w:bCs/>
        </w:rPr>
        <w:t xml:space="preserve"> e </w:t>
      </w:r>
      <w:proofErr w:type="spellStart"/>
      <w:r>
        <w:rPr>
          <w:rFonts w:ascii="Calibri" w:hAnsi="Calibri" w:cs="Calibri"/>
          <w:b/>
          <w:bCs/>
        </w:rPr>
        <w:t>s.m.i.</w:t>
      </w:r>
      <w:proofErr w:type="spellEnd"/>
      <w:r>
        <w:rPr>
          <w:rFonts w:ascii="Calibri" w:hAnsi="Calibri" w:cs="Calibri"/>
          <w:b/>
          <w:bCs/>
        </w:rPr>
        <w:t>, l’errore materiale contenuto:</w:t>
      </w:r>
    </w:p>
    <w:p w14:paraId="35D13930" w14:textId="77777777" w:rsidR="005E0CCE" w:rsidRDefault="005E0CCE" w:rsidP="005E0CCE">
      <w:pPr>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1"/>
        <w:gridCol w:w="9031"/>
      </w:tblGrid>
      <w:tr w:rsidR="005E0CCE" w:rsidRPr="008D4146" w14:paraId="64BBC900" w14:textId="77777777" w:rsidTr="00384CB6">
        <w:trPr>
          <w:jc w:val="center"/>
        </w:trPr>
        <w:tc>
          <w:tcPr>
            <w:tcW w:w="562" w:type="dxa"/>
            <w:vAlign w:val="center"/>
          </w:tcPr>
          <w:p w14:paraId="368BB0C4" w14:textId="77777777" w:rsidR="005E0CCE" w:rsidRPr="00E97CA2" w:rsidRDefault="005E0CCE" w:rsidP="00384CB6">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2809303D"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tecnica, come di seguito</w:t>
            </w:r>
          </w:p>
          <w:p w14:paraId="038C5042"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38EF9B04"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5B1AB447"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2A83011A"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7ECE1F34"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44900926" w14:textId="77777777" w:rsidR="005E0CCE" w:rsidRPr="00E97CA2"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r w:rsidR="005E0CCE" w:rsidRPr="008D4146" w14:paraId="4E9C6BFD" w14:textId="77777777" w:rsidTr="00384CB6">
        <w:trPr>
          <w:jc w:val="center"/>
        </w:trPr>
        <w:tc>
          <w:tcPr>
            <w:tcW w:w="562" w:type="dxa"/>
            <w:vAlign w:val="center"/>
          </w:tcPr>
          <w:p w14:paraId="131AE8CF" w14:textId="77777777" w:rsidR="005E0CCE" w:rsidRPr="00E97CA2" w:rsidRDefault="005E0CCE" w:rsidP="00384CB6">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0A61FE95"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economica, come di seguito</w:t>
            </w:r>
          </w:p>
          <w:p w14:paraId="6C704223"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29A638C5"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68DCA160"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7327C879"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5842B9AD" w14:textId="77777777" w:rsidR="005E0CCE" w:rsidRDefault="005E0CCE" w:rsidP="00384CB6">
            <w:pPr>
              <w:pStyle w:val="Corpodeltesto2"/>
              <w:tabs>
                <w:tab w:val="left" w:pos="-1800"/>
                <w:tab w:val="left" w:pos="1080"/>
                <w:tab w:val="left" w:pos="1800"/>
                <w:tab w:val="left" w:pos="6300"/>
              </w:tabs>
              <w:spacing w:before="40" w:after="40" w:line="240" w:lineRule="auto"/>
              <w:rPr>
                <w:rFonts w:cstheme="minorHAnsi"/>
                <w:bCs/>
                <w:iCs/>
                <w:szCs w:val="20"/>
              </w:rPr>
            </w:pPr>
          </w:p>
          <w:p w14:paraId="12D9F519" w14:textId="77777777" w:rsidR="005E0CCE" w:rsidRPr="00E97CA2" w:rsidRDefault="005E0CCE" w:rsidP="00384CB6">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bl>
    <w:p w14:paraId="61E7B3AE" w14:textId="77777777" w:rsidR="005E0CCE" w:rsidRDefault="005E0CCE" w:rsidP="005E0CCE">
      <w:pPr>
        <w:jc w:val="both"/>
        <w:textAlignment w:val="baseline"/>
        <w:rPr>
          <w:rFonts w:ascii="Calibri" w:hAnsi="Calibri" w:cs="Calibri"/>
          <w:b/>
          <w:bCs/>
        </w:rPr>
      </w:pPr>
    </w:p>
    <w:p w14:paraId="10E51433" w14:textId="77777777" w:rsidR="005E0CCE" w:rsidRDefault="005E0CCE" w:rsidP="005E0CCE">
      <w:pPr>
        <w:jc w:val="center"/>
        <w:rPr>
          <w:rFonts w:asciiTheme="minorHAnsi" w:hAnsiTheme="minorHAnsi" w:cstheme="minorHAnsi"/>
          <w:b/>
        </w:rPr>
      </w:pPr>
    </w:p>
    <w:p w14:paraId="3F4490EA" w14:textId="77777777" w:rsidR="005E0CCE" w:rsidRDefault="005E0CCE" w:rsidP="005E0CCE">
      <w:pPr>
        <w:jc w:val="right"/>
        <w:rPr>
          <w:rFonts w:asciiTheme="minorHAnsi" w:hAnsiTheme="minorHAnsi" w:cstheme="minorHAnsi"/>
        </w:rPr>
      </w:pPr>
    </w:p>
    <w:p w14:paraId="4478372D" w14:textId="77777777" w:rsidR="005E0CCE" w:rsidRPr="00AB1EBD" w:rsidRDefault="005E0CCE" w:rsidP="005E0CCE">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p w14:paraId="2F99D569" w14:textId="19220793" w:rsidR="009F3CA6" w:rsidRPr="005E0CCE" w:rsidRDefault="009F3CA6" w:rsidP="005E0CCE"/>
    <w:sectPr w:rsidR="009F3CA6" w:rsidRPr="005E0CCE"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6F580F" w14:textId="77777777" w:rsidR="0023337A" w:rsidRDefault="0023337A">
      <w:r>
        <w:separator/>
      </w:r>
    </w:p>
  </w:endnote>
  <w:endnote w:type="continuationSeparator" w:id="0">
    <w:p w14:paraId="0F618C7A" w14:textId="77777777" w:rsidR="0023337A" w:rsidRDefault="002333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51878730"/>
      <w:docPartObj>
        <w:docPartGallery w:val="Page Numbers (Bottom of Page)"/>
        <w:docPartUnique/>
      </w:docPartObj>
    </w:sdt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63438684"/>
      <w:docPartObj>
        <w:docPartGallery w:val="Page Numbers (Bottom of Page)"/>
        <w:docPartUnique/>
      </w:docPartObj>
    </w:sdtPr>
    <w:sdtContent>
      <w:p w14:paraId="52C04310" w14:textId="660D5BD2"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D44B0B">
          <w:rPr>
            <w:rStyle w:val="Numeropagina"/>
            <w:noProof/>
          </w:rPr>
          <w:t>1</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7876FD" w14:textId="77777777" w:rsidR="0023337A" w:rsidRDefault="0023337A">
      <w:r>
        <w:separator/>
      </w:r>
    </w:p>
  </w:footnote>
  <w:footnote w:type="continuationSeparator" w:id="0">
    <w:p w14:paraId="795D03B2" w14:textId="77777777" w:rsidR="0023337A" w:rsidRDefault="0023337A">
      <w:r>
        <w:continuationSeparator/>
      </w:r>
    </w:p>
  </w:footnote>
  <w:footnote w:id="1">
    <w:p w14:paraId="52E98ED7" w14:textId="77777777" w:rsidR="005E0CCE" w:rsidRPr="00516C28" w:rsidRDefault="005E0CCE" w:rsidP="005E0CCE">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può essere sottoscritta dai medesimi soggetti apponendo la firma autografa ed allegando copia di un documento di identità del firmatario in corso di validità.</w:t>
      </w:r>
    </w:p>
  </w:footnote>
  <w:footnote w:id="2">
    <w:p w14:paraId="6519B19C" w14:textId="77777777" w:rsidR="005E0CCE" w:rsidRDefault="005E0CCE" w:rsidP="005E0CCE">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1" w:name="_Hlk149596794" w:displacedByCustomXml="next"/>
  <w:bookmarkStart w:id="2" w:name="_Hlk149596793" w:displacedByCustomXml="next"/>
  <w:bookmarkStart w:id="3" w:name="_Hlk149596792" w:displacedByCustomXml="next"/>
  <w:bookmarkStart w:id="4" w:name="_Hlk149596791" w:displacedByCustomXml="next"/>
  <w:bookmarkStart w:id="5" w:name="_Hlk149596790" w:displacedByCustomXml="next"/>
  <w:bookmarkStart w:id="6" w:name="_Hlk149596789" w:displacedByCustomXml="next"/>
  <w:bookmarkStart w:id="7" w:name="_Hlk149596783" w:displacedByCustomXml="next"/>
  <w:bookmarkStart w:id="8" w:name="_Hlk149596782" w:displacedByCustomXml="next"/>
  <w:bookmarkStart w:id="9" w:name="_Hlk149596780" w:displacedByCustomXml="next"/>
  <w:bookmarkStart w:id="10" w:name="_Hlk149596779" w:displacedByCustomXml="next"/>
  <w:bookmarkStart w:id="11" w:name="_Hlk149596778" w:displacedByCustomXml="next"/>
  <w:bookmarkStart w:id="12" w:name="_Hlk149596777" w:displacedByCustomXml="next"/>
  <w:bookmarkStart w:id="13" w:name="_Hlk149596774" w:displacedByCustomXml="next"/>
  <w:bookmarkStart w:id="14" w:name="_Hlk149596773" w:displacedByCustomXml="next"/>
  <w:bookmarkStart w:id="15" w:name="_Hlk149596772" w:displacedByCustomXml="next"/>
  <w:bookmarkStart w:id="16" w:name="_Hlk149596771" w:displacedByCustomXml="next"/>
  <w:bookmarkStart w:id="17" w:name="_Hlk149596770" w:displacedByCustomXml="next"/>
  <w:bookmarkStart w:id="18" w:name="_Hlk149596769" w:displacedByCustomXml="next"/>
  <w:bookmarkStart w:id="19" w:name="_Hlk149596724" w:displacedByCustomXml="next"/>
  <w:bookmarkStart w:id="20" w:name="_Hlk149596723" w:displacedByCustomXml="next"/>
  <w:bookmarkStart w:id="21" w:name="_Hlk149596722" w:displacedByCustomXml="next"/>
  <w:bookmarkStart w:id="22" w:name="_Hlk149596721" w:displacedByCustomXml="next"/>
  <w:bookmarkStart w:id="23" w:name="_Hlk149596720" w:displacedByCustomXml="next"/>
  <w:bookmarkStart w:id="24" w:name="_Hlk149596719" w:displacedByCustomXml="next"/>
  <w:bookmarkStart w:id="25" w:name="_Hlk149596716" w:displacedByCustomXml="next"/>
  <w:bookmarkStart w:id="26" w:name="_Hlk149596715" w:displacedByCustomXml="next"/>
  <w:sdt>
    <w:sdtPr>
      <w:id w:val="157048755"/>
      <w:docPartObj>
        <w:docPartGallery w:val="Page Numbers (Margins)"/>
        <w:docPartUnique/>
      </w:docPartObj>
    </w:sdt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6CEDA31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D44B0B" w:rsidRPr="00D44B0B">
                                  <w:rPr>
                                    <w:rStyle w:val="Numeropagina"/>
                                    <w:b/>
                                    <w:bCs/>
                                    <w:noProof/>
                                    <w:color w:val="3F3151" w:themeColor="accent4" w:themeShade="7F"/>
                                    <w:sz w:val="16"/>
                                    <w:szCs w:val="16"/>
                                  </w:rPr>
                                  <w:t>1</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6CEDA31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D44B0B" w:rsidRPr="00D44B0B">
                            <w:rPr>
                              <w:rStyle w:val="Numeropagina"/>
                              <w:b/>
                              <w:bCs/>
                              <w:noProof/>
                              <w:color w:val="3F3151" w:themeColor="accent4" w:themeShade="7F"/>
                              <w:sz w:val="16"/>
                              <w:szCs w:val="16"/>
                            </w:rPr>
                            <w:t>1</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bookmarkEnd w:id="1"/>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326283907">
    <w:abstractNumId w:val="2"/>
  </w:num>
  <w:num w:numId="2" w16cid:durableId="527837517">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en-US" w:vendorID="64" w:dllVersion="6" w:nlCheck="1" w:checkStyle="1"/>
  <w:activeWritingStyle w:appName="MSWord" w:lang="it-IT"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37A"/>
    <w:rsid w:val="00233CA7"/>
    <w:rsid w:val="00233ED0"/>
    <w:rsid w:val="002360C0"/>
    <w:rsid w:val="002419AE"/>
    <w:rsid w:val="002421EA"/>
    <w:rsid w:val="0024258C"/>
    <w:rsid w:val="00242844"/>
    <w:rsid w:val="002432FC"/>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53"/>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0CCE"/>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E6B75"/>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4B7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00C"/>
    <w:rsid w:val="00D4036D"/>
    <w:rsid w:val="00D40CCF"/>
    <w:rsid w:val="00D40DAA"/>
    <w:rsid w:val="00D41623"/>
    <w:rsid w:val="00D41872"/>
    <w:rsid w:val="00D42A5D"/>
    <w:rsid w:val="00D42BBF"/>
    <w:rsid w:val="00D43632"/>
    <w:rsid w:val="00D44154"/>
    <w:rsid w:val="00D44B0B"/>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Menzionenonrisolta2">
    <w:name w:val="Menzione non risolta2"/>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4.xml><?xml version="1.0" encoding="utf-8"?>
<ds:datastoreItem xmlns:ds="http://schemas.openxmlformats.org/officeDocument/2006/customXml" ds:itemID="{F529B228-B38E-4F8D-AC8E-FC84B5087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1</TotalTime>
  <Pages>2</Pages>
  <Words>121</Words>
  <Characters>693</Characters>
  <Application>Microsoft Office Word</Application>
  <DocSecurity>0</DocSecurity>
  <Lines>5</Lines>
  <Paragraphs>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3</cp:revision>
  <cp:lastPrinted>2023-10-05T13:03:00Z</cp:lastPrinted>
  <dcterms:created xsi:type="dcterms:W3CDTF">2024-05-21T13:55:00Z</dcterms:created>
  <dcterms:modified xsi:type="dcterms:W3CDTF">2024-06-26T21:38:00Z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