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424AB" w14:textId="6B5F8989" w:rsidR="002A5924" w:rsidRDefault="002A5924" w:rsidP="00CE25B1">
      <w:pPr>
        <w:rPr>
          <w:rFonts w:asciiTheme="minorHAnsi" w:hAnsiTheme="minorHAnsi" w:cstheme="minorHAnsi"/>
          <w:sz w:val="22"/>
          <w:szCs w:val="22"/>
        </w:rPr>
      </w:pPr>
    </w:p>
    <w:p w14:paraId="4448A687" w14:textId="1370E060" w:rsidR="0082134E" w:rsidRDefault="00B26B8C" w:rsidP="001F7B1A">
      <w:pPr>
        <w:jc w:val="center"/>
        <w:rPr>
          <w:rFonts w:asciiTheme="minorHAnsi" w:hAnsiTheme="minorHAnsi" w:cstheme="minorHAnsi"/>
          <w:caps/>
        </w:rPr>
      </w:pPr>
      <w:r w:rsidRPr="00AD2F48">
        <w:rPr>
          <w:rFonts w:ascii="Calibri" w:hAnsi="Calibri" w:cs="Calibri"/>
          <w:b/>
          <w:bCs/>
        </w:rPr>
        <w:t>COMPROVA IMPOSTA DI BOLLO</w:t>
      </w:r>
    </w:p>
    <w:p w14:paraId="2CD7AA3D" w14:textId="77777777" w:rsidR="003C7181" w:rsidRDefault="003C7181" w:rsidP="003C7181">
      <w:pPr>
        <w:contextualSpacing/>
        <w:jc w:val="both"/>
        <w:rPr>
          <w:rFonts w:cstheme="minorHAnsi"/>
          <w:caps/>
          <w:sz w:val="18"/>
          <w:szCs w:val="18"/>
        </w:rPr>
      </w:pPr>
    </w:p>
    <w:p w14:paraId="658F7683" w14:textId="0B92C5D2" w:rsidR="003C7181" w:rsidRPr="0016036F" w:rsidRDefault="0016036F" w:rsidP="003C7181">
      <w:pPr>
        <w:contextualSpacing/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164F63">
        <w:rPr>
          <w:rFonts w:ascii="Calibri" w:hAnsi="Calibri" w:cs="Calibri"/>
          <w:sz w:val="22"/>
          <w:szCs w:val="22"/>
        </w:rPr>
        <w:t xml:space="preserve">GARA A PROCEDURA APERTA SOPRA SOGLIA COMUNITARIA AI SENSI DELL’ART. 71 DEL D. LGS. N. 36/2023, PER L’AFFIDAMENTO DEL “SERVIZIO SPECIALISTICO PER L’ORGANIZZAZIONE E GESTIONE DI PERCORSI DI UPSKILLING” CON IL CRITERIO DELL’OFFERTA ECONOMICAMENTE PIÙ VANTAGGIOSA SULLA BASE DEL MIGLIOR RAPPORTO QUALITÀ/PREZZO NELL’AMBITO DEL PIANO NAZIONALE RIPRESA E RESILIENZA (PNRR)- MISSIONE 4 COMPONENTE 2 “Dalla ricerca all’impresa” INVESTIMENTO 1.4 “Potenziamento strutture di ricerca e creazione di campioni nazionali di R&amp;S” su alcune Key </w:t>
      </w:r>
      <w:proofErr w:type="spellStart"/>
      <w:r w:rsidRPr="00164F63">
        <w:rPr>
          <w:rFonts w:ascii="Calibri" w:hAnsi="Calibri" w:cs="Calibri"/>
          <w:sz w:val="22"/>
          <w:szCs w:val="22"/>
        </w:rPr>
        <w:t>Enabling</w:t>
      </w:r>
      <w:proofErr w:type="spellEnd"/>
      <w:r w:rsidRPr="00164F63">
        <w:rPr>
          <w:rFonts w:ascii="Calibri" w:hAnsi="Calibri" w:cs="Calibri"/>
          <w:sz w:val="22"/>
          <w:szCs w:val="22"/>
        </w:rPr>
        <w:t xml:space="preserve"> Technologies “ - Codice Progetto CN00000033 </w:t>
      </w:r>
      <w:proofErr w:type="spellStart"/>
      <w:r w:rsidRPr="00164F63">
        <w:rPr>
          <w:rFonts w:ascii="Calibri" w:hAnsi="Calibri" w:cs="Calibri"/>
          <w:sz w:val="22"/>
          <w:szCs w:val="22"/>
        </w:rPr>
        <w:t>Spoke</w:t>
      </w:r>
      <w:proofErr w:type="spellEnd"/>
      <w:r w:rsidRPr="00164F63">
        <w:rPr>
          <w:rFonts w:ascii="Calibri" w:hAnsi="Calibri" w:cs="Calibri"/>
          <w:sz w:val="22"/>
          <w:szCs w:val="22"/>
        </w:rPr>
        <w:t xml:space="preserve"> 8 Titolo “National </w:t>
      </w:r>
      <w:proofErr w:type="spellStart"/>
      <w:r w:rsidRPr="00164F63">
        <w:rPr>
          <w:rFonts w:ascii="Calibri" w:hAnsi="Calibri" w:cs="Calibri"/>
          <w:sz w:val="22"/>
          <w:szCs w:val="22"/>
        </w:rPr>
        <w:t>Biodiversity</w:t>
      </w:r>
      <w:proofErr w:type="spellEnd"/>
      <w:r w:rsidRPr="00164F63">
        <w:rPr>
          <w:rFonts w:ascii="Calibri" w:hAnsi="Calibri" w:cs="Calibri"/>
          <w:sz w:val="22"/>
          <w:szCs w:val="22"/>
        </w:rPr>
        <w:t xml:space="preserve"> Future Center Acronimo-NBFC” - CUP B83C22002930006. CIG </w:t>
      </w:r>
      <w:r w:rsidR="009A5589" w:rsidRPr="009A5589">
        <w:rPr>
          <w:rFonts w:ascii="Calibri" w:hAnsi="Calibri" w:cs="Calibri"/>
          <w:sz w:val="22"/>
          <w:szCs w:val="22"/>
        </w:rPr>
        <w:t>B2809F59DD</w:t>
      </w:r>
    </w:p>
    <w:p w14:paraId="6553BE49" w14:textId="77777777" w:rsidR="00AA36D3" w:rsidRDefault="00AA36D3" w:rsidP="00B26B8C">
      <w:pPr>
        <w:jc w:val="both"/>
        <w:rPr>
          <w:rFonts w:asciiTheme="minorHAnsi" w:hAnsiTheme="minorHAnsi" w:cstheme="minorHAnsi"/>
          <w: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779"/>
        <w:gridCol w:w="6287"/>
      </w:tblGrid>
      <w:tr w:rsidR="00E8138D" w:rsidRPr="008D4146" w14:paraId="57C65100" w14:textId="77777777" w:rsidTr="0077578C">
        <w:trPr>
          <w:jc w:val="center"/>
        </w:trPr>
        <w:tc>
          <w:tcPr>
            <w:tcW w:w="3397" w:type="dxa"/>
            <w:gridSpan w:val="2"/>
          </w:tcPr>
          <w:p w14:paraId="4C43698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6457" w:type="dxa"/>
          </w:tcPr>
          <w:p w14:paraId="51342041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71A1C628" w14:textId="77777777" w:rsidTr="0077578C">
        <w:trPr>
          <w:jc w:val="center"/>
        </w:trPr>
        <w:tc>
          <w:tcPr>
            <w:tcW w:w="3397" w:type="dxa"/>
            <w:gridSpan w:val="2"/>
          </w:tcPr>
          <w:p w14:paraId="6E1E62B6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6457" w:type="dxa"/>
          </w:tcPr>
          <w:p w14:paraId="1EBDC7AC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  <w:tr w:rsidR="00E8138D" w:rsidRPr="008D4146" w14:paraId="22326E6D" w14:textId="77777777" w:rsidTr="0077578C">
        <w:trPr>
          <w:jc w:val="center"/>
        </w:trPr>
        <w:tc>
          <w:tcPr>
            <w:tcW w:w="9854" w:type="dxa"/>
            <w:gridSpan w:val="3"/>
          </w:tcPr>
          <w:p w14:paraId="663BE0F8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N</w:t>
            </w:r>
            <w:r w:rsidRPr="005B3E0D">
              <w:rPr>
                <w:rFonts w:cstheme="minorHAnsi"/>
                <w:bCs/>
                <w:szCs w:val="20"/>
              </w:rPr>
              <w:t>ella sua qualità di:</w:t>
            </w:r>
          </w:p>
        </w:tc>
      </w:tr>
      <w:tr w:rsidR="00E8138D" w:rsidRPr="008D4146" w14:paraId="3EF4C3A8" w14:textId="77777777" w:rsidTr="0077578C">
        <w:trPr>
          <w:jc w:val="center"/>
        </w:trPr>
        <w:tc>
          <w:tcPr>
            <w:tcW w:w="562" w:type="dxa"/>
          </w:tcPr>
          <w:p w14:paraId="03C30765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6BFF5F37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Titolare o Legale rappresentante</w:t>
            </w:r>
          </w:p>
        </w:tc>
      </w:tr>
      <w:tr w:rsidR="00E8138D" w:rsidRPr="008D4146" w14:paraId="22751036" w14:textId="77777777" w:rsidTr="0077578C">
        <w:trPr>
          <w:jc w:val="center"/>
        </w:trPr>
        <w:tc>
          <w:tcPr>
            <w:tcW w:w="562" w:type="dxa"/>
          </w:tcPr>
          <w:p w14:paraId="4F02D57A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□</w:t>
            </w:r>
          </w:p>
        </w:tc>
        <w:tc>
          <w:tcPr>
            <w:tcW w:w="9292" w:type="dxa"/>
            <w:gridSpan w:val="2"/>
            <w:vAlign w:val="center"/>
          </w:tcPr>
          <w:p w14:paraId="3AC4942B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Procuratore</w:t>
            </w:r>
          </w:p>
        </w:tc>
      </w:tr>
      <w:tr w:rsidR="00E8138D" w:rsidRPr="008D4146" w14:paraId="5DC7DB02" w14:textId="77777777" w:rsidTr="0077578C">
        <w:trPr>
          <w:jc w:val="center"/>
        </w:trPr>
        <w:tc>
          <w:tcPr>
            <w:tcW w:w="3397" w:type="dxa"/>
            <w:gridSpan w:val="2"/>
          </w:tcPr>
          <w:p w14:paraId="7FFBB23E" w14:textId="77777777" w:rsidR="00E8138D" w:rsidRPr="005B3E0D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5B3E0D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6457" w:type="dxa"/>
          </w:tcPr>
          <w:p w14:paraId="75F1F16D" w14:textId="77777777" w:rsidR="00E8138D" w:rsidRPr="00A17AAB" w:rsidRDefault="00E8138D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Cs w:val="20"/>
              </w:rPr>
            </w:pPr>
          </w:p>
        </w:tc>
      </w:tr>
    </w:tbl>
    <w:p w14:paraId="5729B1AB" w14:textId="77777777" w:rsidR="00E8138D" w:rsidRDefault="00E8138D" w:rsidP="00E8138D">
      <w:pPr>
        <w:jc w:val="center"/>
        <w:rPr>
          <w:rFonts w:ascii="Calibri" w:hAnsi="Calibri" w:cs="Calibri (Body)"/>
          <w:caps/>
        </w:rPr>
      </w:pPr>
    </w:p>
    <w:p w14:paraId="7591D412" w14:textId="77777777" w:rsidR="00E8138D" w:rsidRPr="00395E43" w:rsidRDefault="00E8138D" w:rsidP="00E8138D">
      <w:pPr>
        <w:ind w:left="10"/>
        <w:rPr>
          <w:rFonts w:ascii="Calibri" w:hAnsi="Calibri" w:cs="Calibri"/>
        </w:rPr>
      </w:pPr>
      <w:r w:rsidRPr="00395E43">
        <w:rPr>
          <w:rFonts w:ascii="Calibri" w:hAnsi="Calibri" w:cs="Calibri"/>
        </w:rPr>
        <w:t xml:space="preserve">consapevole che le false dichiarazioni, la falsità degli atti e l’uso di atti falsi sono puniti ai sensi del codice penale (Artt. 75 e 76 del D.P.R. 445/2000) </w:t>
      </w:r>
      <w:r w:rsidRPr="00395E43">
        <w:rPr>
          <w:rFonts w:ascii="Calibri" w:hAnsi="Calibri" w:cs="Calibri"/>
          <w:b/>
        </w:rPr>
        <w:t>dichiara</w:t>
      </w:r>
      <w:r>
        <w:rPr>
          <w:rFonts w:ascii="Calibri" w:hAnsi="Calibri" w:cs="Calibri"/>
          <w:b/>
        </w:rPr>
        <w:t xml:space="preserve"> </w:t>
      </w:r>
      <w:r w:rsidRPr="00395E43">
        <w:rPr>
          <w:rFonts w:ascii="Calibri" w:hAnsi="Calibri" w:cs="Calibri"/>
          <w:b/>
        </w:rPr>
        <w:t>quanto segue</w:t>
      </w:r>
      <w:r w:rsidRPr="00395E43">
        <w:rPr>
          <w:rFonts w:ascii="Calibri" w:hAnsi="Calibri" w:cs="Calibri"/>
        </w:rPr>
        <w:t>:</w:t>
      </w:r>
    </w:p>
    <w:p w14:paraId="7681A667" w14:textId="77777777" w:rsidR="00E8138D" w:rsidRPr="00395E43" w:rsidRDefault="00E8138D" w:rsidP="00E8138D">
      <w:pPr>
        <w:ind w:left="10"/>
        <w:rPr>
          <w:rFonts w:ascii="Calibri" w:hAnsi="Calibri" w:cs="Calibri"/>
        </w:rPr>
      </w:pPr>
    </w:p>
    <w:p w14:paraId="66D9C4F6" w14:textId="77777777" w:rsidR="00E8138D" w:rsidRPr="00395E43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Che l’imposta di bollo sulla domanda di partecipazione è stata assolta tramite apposizione del/dei contrassegno/i telematico/i su questo documento, trattenuto in originale presso lo scrivente, a disposizione degli organi di controllo. A tale proposito dichiara inoltre che i contrassegni applicati hanno:</w:t>
      </w:r>
    </w:p>
    <w:p w14:paraId="4B6601D6" w14:textId="77777777" w:rsidR="00E8138D" w:rsidRPr="00395E43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395E43">
        <w:rPr>
          <w:rFonts w:ascii="Calibri" w:hAnsi="Calibri" w:cs="Calibri"/>
        </w:rPr>
        <w:t>Identificativo n° __________</w:t>
      </w:r>
      <w:r>
        <w:rPr>
          <w:rFonts w:ascii="Calibri" w:hAnsi="Calibri" w:cs="Calibri"/>
        </w:rPr>
        <w:t>___</w:t>
      </w:r>
      <w:r w:rsidRPr="00395E43">
        <w:rPr>
          <w:rFonts w:ascii="Calibri" w:hAnsi="Calibri" w:cs="Calibri"/>
        </w:rPr>
        <w:t>___ Valore € ____ Data __/__/__</w:t>
      </w:r>
    </w:p>
    <w:p w14:paraId="23613ADF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 Valore € ____ Data __/__/__</w:t>
      </w:r>
    </w:p>
    <w:p w14:paraId="641C4577" w14:textId="77777777" w:rsidR="00E8138D" w:rsidRPr="00D975A4" w:rsidRDefault="00E8138D" w:rsidP="00E8138D">
      <w:pPr>
        <w:widowControl/>
        <w:numPr>
          <w:ilvl w:val="1"/>
          <w:numId w:val="8"/>
        </w:numPr>
        <w:autoSpaceDE/>
        <w:autoSpaceDN/>
        <w:adjustRightInd/>
        <w:jc w:val="both"/>
        <w:rPr>
          <w:rFonts w:ascii="Calibri" w:hAnsi="Calibri" w:cs="Calibri"/>
        </w:rPr>
      </w:pPr>
      <w:r w:rsidRPr="00D975A4">
        <w:rPr>
          <w:rFonts w:ascii="Calibri" w:hAnsi="Calibri" w:cs="Calibri"/>
        </w:rPr>
        <w:t>Identificativo n° ______</w:t>
      </w:r>
      <w:r>
        <w:rPr>
          <w:rFonts w:ascii="Calibri" w:hAnsi="Calibri" w:cs="Calibri"/>
        </w:rPr>
        <w:t>___</w:t>
      </w:r>
      <w:r w:rsidRPr="00D975A4">
        <w:rPr>
          <w:rFonts w:ascii="Calibri" w:hAnsi="Calibri" w:cs="Calibri"/>
        </w:rPr>
        <w:t>_______ Valore € ____ Data __/__/__</w:t>
      </w:r>
    </w:p>
    <w:p w14:paraId="2BA1D8DF" w14:textId="77777777" w:rsidR="00E8138D" w:rsidRPr="00395E43" w:rsidRDefault="00E8138D" w:rsidP="00E8138D">
      <w:pPr>
        <w:rPr>
          <w:rFonts w:ascii="Calibri" w:hAnsi="Calibri" w:cs="Calibri"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8138D" w:rsidRPr="00395E43" w14:paraId="78E5BF10" w14:textId="77777777" w:rsidTr="0077578C">
        <w:trPr>
          <w:trHeight w:hRule="exact" w:val="2268"/>
        </w:trPr>
        <w:tc>
          <w:tcPr>
            <w:tcW w:w="10683" w:type="dxa"/>
            <w:shd w:val="clear" w:color="auto" w:fill="auto"/>
          </w:tcPr>
          <w:p w14:paraId="7B09B967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i/>
              </w:rPr>
            </w:pPr>
            <w:r w:rsidRPr="00395E43">
              <w:rPr>
                <w:rFonts w:ascii="Calibri" w:hAnsi="Calibri" w:cs="Calibri"/>
                <w:i/>
              </w:rPr>
              <w:t>Spazio per l’apposizione del/dei contrassegno/i  telematico/i</w:t>
            </w:r>
          </w:p>
          <w:p w14:paraId="3F1A8ED1" w14:textId="77777777" w:rsidR="00E8138D" w:rsidRPr="00395E43" w:rsidRDefault="00E8138D" w:rsidP="0077578C">
            <w:pPr>
              <w:jc w:val="center"/>
              <w:rPr>
                <w:rFonts w:ascii="Calibri" w:hAnsi="Calibri" w:cs="Calibri"/>
                <w:caps/>
              </w:rPr>
            </w:pPr>
            <w:r w:rsidRPr="00395E43">
              <w:rPr>
                <w:rFonts w:ascii="Calibri" w:hAnsi="Calibri" w:cs="Calibri"/>
                <w:i/>
              </w:rPr>
              <w:t>(nel caso in cui sia necessario, lo spazio può essere aumentato per consentire l’inserimento di più contrassegni)</w:t>
            </w:r>
          </w:p>
        </w:tc>
      </w:tr>
    </w:tbl>
    <w:p w14:paraId="20DFD288" w14:textId="77777777" w:rsidR="00E8138D" w:rsidRDefault="00E8138D" w:rsidP="00E8138D">
      <w:pPr>
        <w:rPr>
          <w:rFonts w:ascii="Arial" w:hAnsi="Arial" w:cs="Arial"/>
          <w:sz w:val="22"/>
        </w:rPr>
      </w:pPr>
    </w:p>
    <w:p w14:paraId="459C7FDA" w14:textId="77777777" w:rsidR="00E8138D" w:rsidRPr="00973F5F" w:rsidRDefault="00E8138D" w:rsidP="00E8138D">
      <w:pPr>
        <w:widowControl/>
        <w:numPr>
          <w:ilvl w:val="0"/>
          <w:numId w:val="8"/>
        </w:numPr>
        <w:autoSpaceDE/>
        <w:autoSpaceDN/>
        <w:adjustRightInd/>
        <w:ind w:left="426"/>
        <w:jc w:val="both"/>
        <w:rPr>
          <w:rFonts w:ascii="Arial" w:hAnsi="Arial" w:cs="Arial"/>
          <w:sz w:val="22"/>
        </w:rPr>
      </w:pPr>
      <w:r w:rsidRPr="00395E43">
        <w:rPr>
          <w:rFonts w:ascii="Calibri" w:hAnsi="Calibri" w:cs="Calibri"/>
        </w:rPr>
        <w:t>Di essere a conoscenza che la Stazione appaltante</w:t>
      </w:r>
      <w:r w:rsidRPr="00395E43">
        <w:rPr>
          <w:rFonts w:ascii="Calibri" w:hAnsi="Calibri" w:cs="Calibri"/>
          <w:color w:val="FF0000"/>
        </w:rPr>
        <w:t xml:space="preserve"> </w:t>
      </w:r>
      <w:r w:rsidRPr="00395E43">
        <w:rPr>
          <w:rFonts w:ascii="Calibri" w:hAnsi="Calibri" w:cs="Calibri"/>
        </w:rPr>
        <w:t xml:space="preserve">potrà effettuare controlli sui documenti presentati e pertanto si impegna a conservare il presente documento </w:t>
      </w:r>
      <w:r w:rsidRPr="00973F5F">
        <w:rPr>
          <w:rFonts w:ascii="Calibri" w:hAnsi="Calibri" w:cs="Calibri"/>
        </w:rPr>
        <w:t xml:space="preserve">fino al termine di decadenza triennale previsto per l’accertamento da parte dell’Amministrazione finanziaria (Art. 37 D.P.R. N° 642/1972) </w:t>
      </w:r>
      <w:r w:rsidRPr="00395E43">
        <w:rPr>
          <w:rFonts w:ascii="Calibri" w:hAnsi="Calibri" w:cs="Calibri"/>
        </w:rPr>
        <w:t>e a renderlo disponibile ai fini dei successivi controlli.</w:t>
      </w:r>
    </w:p>
    <w:p w14:paraId="40778ACF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FA80765" w14:textId="77777777" w:rsidR="004A452B" w:rsidRDefault="004A452B" w:rsidP="004A452B">
      <w:pPr>
        <w:ind w:left="4248" w:firstLine="708"/>
        <w:rPr>
          <w:rFonts w:ascii="Calibri" w:hAnsi="Calibri" w:cs="Calibri"/>
        </w:rPr>
      </w:pPr>
    </w:p>
    <w:p w14:paraId="4DB43DA7" w14:textId="4514F281" w:rsidR="004A452B" w:rsidRPr="004A452B" w:rsidRDefault="004A452B" w:rsidP="004A452B">
      <w:pPr>
        <w:ind w:left="4248" w:firstLine="708"/>
        <w:rPr>
          <w:rFonts w:ascii="Calibri" w:hAnsi="Calibri" w:cs="Calibri"/>
        </w:rPr>
      </w:pPr>
      <w:r w:rsidRPr="004A452B">
        <w:rPr>
          <w:rFonts w:ascii="Calibri" w:hAnsi="Calibri" w:cs="Calibri"/>
        </w:rPr>
        <w:t>Firma</w:t>
      </w:r>
      <w:r w:rsidRPr="00EC4703">
        <w:rPr>
          <w:rStyle w:val="Rimandonotaapidipagina"/>
          <w:rFonts w:ascii="Calibri" w:hAnsi="Calibri" w:cs="Calibri"/>
        </w:rPr>
        <w:footnoteReference w:id="1"/>
      </w:r>
      <w:r w:rsidRPr="004A452B">
        <w:rPr>
          <w:rFonts w:ascii="Calibri" w:hAnsi="Calibri" w:cs="Calibri"/>
        </w:rPr>
        <w:t xml:space="preserve"> digitale del legale rappresentante/procuratore</w:t>
      </w:r>
    </w:p>
    <w:p w14:paraId="2CE81F97" w14:textId="6F14582C" w:rsidR="00F63776" w:rsidRPr="00E027EC" w:rsidRDefault="00F63776" w:rsidP="00E8138D">
      <w:pPr>
        <w:rPr>
          <w:rFonts w:asciiTheme="minorHAnsi" w:hAnsiTheme="minorHAnsi" w:cstheme="minorHAnsi"/>
          <w:b/>
        </w:rPr>
      </w:pPr>
    </w:p>
    <w:sectPr w:rsidR="00F63776" w:rsidRPr="00E027EC" w:rsidSect="00477D0F">
      <w:headerReference w:type="default" r:id="rId11"/>
      <w:footerReference w:type="default" r:id="rId12"/>
      <w:pgSz w:w="11906" w:h="16838"/>
      <w:pgMar w:top="992" w:right="1134" w:bottom="1134" w:left="1134" w:header="11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3D8F6" w14:textId="77777777" w:rsidR="000A4B9D" w:rsidRDefault="000A4B9D" w:rsidP="004B17AF">
      <w:r>
        <w:separator/>
      </w:r>
    </w:p>
  </w:endnote>
  <w:endnote w:type="continuationSeparator" w:id="0">
    <w:p w14:paraId="3A9629E6" w14:textId="77777777" w:rsidR="000A4B9D" w:rsidRDefault="000A4B9D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(Body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gliatabel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7"/>
      <w:gridCol w:w="3840"/>
      <w:gridCol w:w="2697"/>
    </w:tblGrid>
    <w:tr w:rsidR="00DA7C01" w14:paraId="0DD117B9" w14:textId="77777777" w:rsidTr="00B62D9F">
      <w:tc>
        <w:tcPr>
          <w:tcW w:w="3197" w:type="dxa"/>
        </w:tcPr>
        <w:p w14:paraId="7DDBA5F8" w14:textId="77777777" w:rsidR="00DA7C01" w:rsidRDefault="00DA7C01" w:rsidP="00DA7C01">
          <w:pPr>
            <w:pStyle w:val="Pidipagina"/>
            <w:jc w:val="center"/>
          </w:pPr>
          <w:r w:rsidRPr="00640C00">
            <w:rPr>
              <w:noProof/>
              <w:lang w:val="en-US" w:eastAsia="en-US"/>
            </w:rPr>
            <w:drawing>
              <wp:anchor distT="0" distB="0" distL="114300" distR="114300" simplePos="0" relativeHeight="251661312" behindDoc="1" locked="0" layoutInCell="1" allowOverlap="1" wp14:anchorId="2987DA7E" wp14:editId="5BD5D5C9">
                <wp:simplePos x="0" y="0"/>
                <wp:positionH relativeFrom="page">
                  <wp:posOffset>-36830</wp:posOffset>
                </wp:positionH>
                <wp:positionV relativeFrom="page">
                  <wp:posOffset>-9985</wp:posOffset>
                </wp:positionV>
                <wp:extent cx="1336003" cy="940745"/>
                <wp:effectExtent l="0" t="0" r="0" b="0"/>
                <wp:wrapNone/>
                <wp:docPr id="410678246" name="Immagine 1" descr="Immagine che contiene testo, Carattere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 descr="Immagine che contiene testo, Carattere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003" cy="940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E7B2170" w14:textId="77777777" w:rsidR="00DA7C01" w:rsidRPr="00EC4814" w:rsidRDefault="00DA7C01" w:rsidP="00DA7C01">
          <w:pPr>
            <w:pStyle w:val="Pidipagina"/>
            <w:jc w:val="center"/>
          </w:pPr>
          <w:r w:rsidRPr="00EC4814">
            <w:fldChar w:fldCharType="begin"/>
          </w:r>
          <w:r>
            <w:instrText xml:space="preserve"> INCLUDEPICTURE "C:\\Users\\morfeo\\Library\\Group Containers\\UBF8T346G9.ms\\WebArchiveCopyPasteTempFiles\\com.microsoft.Word\\logo.png" \* MERGEFORMAT </w:instrText>
          </w:r>
          <w:r w:rsidRPr="00EC4814">
            <w:fldChar w:fldCharType="end"/>
          </w:r>
        </w:p>
      </w:tc>
      <w:tc>
        <w:tcPr>
          <w:tcW w:w="3840" w:type="dxa"/>
        </w:tcPr>
        <w:p w14:paraId="04BEB9C1" w14:textId="77777777" w:rsidR="00DA7C01" w:rsidRPr="00A867B7" w:rsidRDefault="00DA7C01" w:rsidP="00DA7C01">
          <w:pPr>
            <w:ind w:left="-142"/>
            <w:jc w:val="center"/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</w:pPr>
          <w:r w:rsidRPr="00A867B7"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  <w:t>Consiglio Nazionale delle Ricerche</w:t>
          </w:r>
        </w:p>
        <w:p w14:paraId="23E8E287" w14:textId="77777777" w:rsidR="00DA7C01" w:rsidRPr="00A867B7" w:rsidRDefault="00DA7C01" w:rsidP="00DA7C01">
          <w:pPr>
            <w:ind w:left="-142"/>
            <w:jc w:val="center"/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</w:pPr>
          <w:r w:rsidRPr="00A867B7"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  <w:t>Istituto di Nanotecnologia</w:t>
          </w:r>
        </w:p>
        <w:p w14:paraId="38471E79" w14:textId="77777777" w:rsidR="00DA7C01" w:rsidRPr="00A867B7" w:rsidRDefault="00DA7C01" w:rsidP="00DA7C01">
          <w:pPr>
            <w:ind w:left="-142"/>
            <w:jc w:val="center"/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</w:pPr>
          <w:r w:rsidRPr="00A867B7"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  <w:t>Via Monteroni, s.n.c.</w:t>
          </w:r>
          <w:r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  <w:t>,</w:t>
          </w:r>
          <w:r w:rsidRPr="00A867B7">
            <w:rPr>
              <w:rFonts w:asciiTheme="minorHAnsi" w:hAnsiTheme="minorHAnsi" w:cstheme="minorHAnsi"/>
              <w:b/>
              <w:color w:val="244061"/>
              <w:sz w:val="16"/>
              <w:szCs w:val="16"/>
            </w:rPr>
            <w:t xml:space="preserve"> 73100 Lecce</w:t>
          </w:r>
        </w:p>
        <w:p w14:paraId="1B68E219" w14:textId="77777777" w:rsidR="00DA7C01" w:rsidRDefault="00DA7C01" w:rsidP="00DA7C01">
          <w:pPr>
            <w:pStyle w:val="Intestazione"/>
            <w:jc w:val="center"/>
            <w:rPr>
              <w:rFonts w:asciiTheme="minorHAnsi" w:hAnsiTheme="minorHAnsi" w:cstheme="minorHAnsi"/>
              <w:color w:val="002F5F"/>
              <w:sz w:val="16"/>
              <w:szCs w:val="16"/>
            </w:rPr>
          </w:pPr>
          <w:r w:rsidRPr="00271402">
            <w:rPr>
              <w:rFonts w:asciiTheme="minorHAnsi" w:hAnsiTheme="minorHAnsi" w:cstheme="minorHAnsi"/>
              <w:color w:val="002F5F"/>
              <w:sz w:val="16"/>
              <w:szCs w:val="16"/>
            </w:rPr>
            <w:t>Partita IVA IT 02118311006   –   C.F. 80054330586</w:t>
          </w:r>
        </w:p>
        <w:p w14:paraId="21B6A044" w14:textId="77777777" w:rsidR="00DA7C01" w:rsidRPr="004850E3" w:rsidRDefault="00DA7C01" w:rsidP="00DA7C01">
          <w:pPr>
            <w:pStyle w:val="Intestazione"/>
            <w:jc w:val="center"/>
            <w:rPr>
              <w:lang w:val="fr-FR"/>
            </w:rPr>
          </w:pPr>
          <w:r w:rsidRPr="004850E3">
            <w:rPr>
              <w:rFonts w:asciiTheme="minorHAnsi" w:hAnsiTheme="minorHAnsi" w:cstheme="minorHAnsi"/>
              <w:color w:val="002F5F"/>
              <w:sz w:val="16"/>
              <w:szCs w:val="16"/>
              <w:lang w:val="fr-FR"/>
            </w:rPr>
            <w:t xml:space="preserve">PEC: </w:t>
          </w:r>
          <w:r w:rsidR="009A5589">
            <w:fldChar w:fldCharType="begin"/>
          </w:r>
          <w:r w:rsidR="009A5589" w:rsidRPr="009A5589">
            <w:rPr>
              <w:lang w:val="fr-FR"/>
            </w:rPr>
            <w:instrText>HYPERLINK "mailto:protocollo.nanotec@pec.cnr.it"</w:instrText>
          </w:r>
          <w:r w:rsidR="009A5589">
            <w:fldChar w:fldCharType="separate"/>
          </w:r>
          <w:r w:rsidRPr="004850E3">
            <w:rPr>
              <w:rStyle w:val="Collegamentoipertestuale"/>
              <w:rFonts w:asciiTheme="minorHAnsi" w:hAnsiTheme="minorHAnsi" w:cstheme="minorHAnsi"/>
              <w:sz w:val="16"/>
              <w:szCs w:val="16"/>
              <w:lang w:val="fr-FR"/>
            </w:rPr>
            <w:t>protocollo.nanotec@pec.cnr.it</w:t>
          </w:r>
          <w:r w:rsidR="009A5589">
            <w:rPr>
              <w:rStyle w:val="Collegamentoipertestuale"/>
              <w:rFonts w:asciiTheme="minorHAnsi" w:hAnsiTheme="minorHAnsi" w:cstheme="minorHAnsi"/>
              <w:sz w:val="16"/>
              <w:szCs w:val="16"/>
              <w:lang w:val="fr-FR"/>
            </w:rPr>
            <w:fldChar w:fldCharType="end"/>
          </w:r>
        </w:p>
      </w:tc>
      <w:tc>
        <w:tcPr>
          <w:tcW w:w="2697" w:type="dxa"/>
        </w:tcPr>
        <w:p w14:paraId="762F199B" w14:textId="77777777" w:rsidR="00DA7C01" w:rsidRPr="004850E3" w:rsidRDefault="00DA7C01" w:rsidP="00DA7C01">
          <w:pPr>
            <w:pStyle w:val="Pidipagina"/>
            <w:jc w:val="center"/>
            <w:rPr>
              <w:lang w:val="fr-FR"/>
            </w:rPr>
          </w:pPr>
        </w:p>
        <w:p w14:paraId="07F64566" w14:textId="77777777" w:rsidR="00DA7C01" w:rsidRPr="00EC4814" w:rsidRDefault="00DA7C01" w:rsidP="00DA7C01">
          <w:pPr>
            <w:pStyle w:val="Pidipagina"/>
            <w:jc w:val="center"/>
          </w:pPr>
          <w:r w:rsidRPr="00EC4814">
            <w:rPr>
              <w:noProof/>
              <w:lang w:val="en-US" w:eastAsia="en-US"/>
            </w:rPr>
            <w:drawing>
              <wp:inline distT="0" distB="0" distL="0" distR="0" wp14:anchorId="35775AD5" wp14:editId="3EE47CEA">
                <wp:extent cx="1426394" cy="248400"/>
                <wp:effectExtent l="0" t="0" r="0" b="5715"/>
                <wp:docPr id="1076984783" name="Picture 1912791513" descr="Image Descrip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Descrip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394" cy="24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C79E96" w14:textId="2918ADF1" w:rsidR="00AE1878" w:rsidRPr="006838F0" w:rsidRDefault="00AE1878" w:rsidP="006838F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1F137" w14:textId="77777777" w:rsidR="000A4B9D" w:rsidRDefault="000A4B9D" w:rsidP="004B17AF">
      <w:r>
        <w:separator/>
      </w:r>
    </w:p>
  </w:footnote>
  <w:footnote w:type="continuationSeparator" w:id="0">
    <w:p w14:paraId="7AC25801" w14:textId="77777777" w:rsidR="000A4B9D" w:rsidRDefault="000A4B9D" w:rsidP="004B17AF">
      <w:r>
        <w:continuationSeparator/>
      </w:r>
    </w:p>
  </w:footnote>
  <w:footnote w:id="1">
    <w:p w14:paraId="16AE1BDE" w14:textId="77777777" w:rsidR="004A452B" w:rsidRDefault="004A452B" w:rsidP="004A452B">
      <w:pPr>
        <w:pStyle w:val="Testonotaapidipagina"/>
        <w:jc w:val="both"/>
        <w:rPr>
          <w:rFonts w:ascii="Calibri" w:hAnsi="Calibri" w:cs="Calibri"/>
          <w:sz w:val="16"/>
          <w:szCs w:val="16"/>
        </w:rPr>
      </w:pPr>
      <w:r w:rsidRPr="00395E43">
        <w:rPr>
          <w:rStyle w:val="Rimandonotaapidipagina"/>
          <w:rFonts w:ascii="Calibri" w:hAnsi="Calibri" w:cs="Calibri"/>
        </w:rPr>
        <w:footnoteRef/>
      </w:r>
      <w:r w:rsidRPr="00395E43">
        <w:rPr>
          <w:rFonts w:ascii="Calibri" w:hAnsi="Calibri" w:cs="Calibri"/>
        </w:rPr>
        <w:t xml:space="preserve"> </w:t>
      </w:r>
      <w:r w:rsidRPr="00395E43">
        <w:rPr>
          <w:rFonts w:ascii="Calibri" w:hAnsi="Calibri" w:cs="Calibri"/>
          <w:sz w:val="16"/>
          <w:szCs w:val="16"/>
        </w:rPr>
        <w:t xml:space="preserve">La presente domanda deve essere sottoscritta da un legale rappresentante o, in alternativa, da un procuratore dei legali rappresentanti ed in tal caso va allegata, a pena di esclusione, copia conforme all’originale della procura oppure </w:t>
      </w:r>
      <w:r w:rsidRPr="00395E43">
        <w:rPr>
          <w:rFonts w:ascii="Calibri" w:hAnsi="Calibri" w:cs="Calibri"/>
          <w:sz w:val="16"/>
          <w:szCs w:val="16"/>
          <w:u w:val="single"/>
        </w:rPr>
        <w:t>nel solo caso</w:t>
      </w:r>
      <w:r w:rsidRPr="00395E43">
        <w:rPr>
          <w:rFonts w:ascii="Calibri" w:hAnsi="Calibri" w:cs="Calibri"/>
          <w:sz w:val="16"/>
          <w:szCs w:val="16"/>
        </w:rPr>
        <w:t xml:space="preserve">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visura.</w:t>
      </w:r>
    </w:p>
    <w:p w14:paraId="29A537A0" w14:textId="77777777" w:rsidR="00DA7C01" w:rsidRDefault="00DA7C01" w:rsidP="004A452B">
      <w:pPr>
        <w:pStyle w:val="Testonotaapidipagina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C8454" w14:textId="77777777" w:rsidR="001F7B1A" w:rsidRDefault="001F7B1A" w:rsidP="001F7B1A">
    <w:pPr>
      <w:pStyle w:val="Intestazione"/>
      <w:rPr>
        <w:b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5E2DB13" wp14:editId="4D8883AF">
          <wp:simplePos x="0" y="0"/>
          <wp:positionH relativeFrom="column">
            <wp:posOffset>-711200</wp:posOffset>
          </wp:positionH>
          <wp:positionV relativeFrom="paragraph">
            <wp:posOffset>-78740</wp:posOffset>
          </wp:positionV>
          <wp:extent cx="7567930" cy="1085215"/>
          <wp:effectExtent l="0" t="0" r="1270" b="0"/>
          <wp:wrapNone/>
          <wp:docPr id="1855178961" name="Picture 1855178961" descr="A blue background with white text and a flag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5178961" name="Picture 1855178961" descr="A blue background with white text and a flag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793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CD6CBF" w14:textId="77777777" w:rsidR="001F7B1A" w:rsidRDefault="001F7B1A" w:rsidP="001F7B1A">
    <w:pPr>
      <w:pStyle w:val="Intestazione"/>
      <w:rPr>
        <w:b/>
        <w:i/>
        <w:color w:val="000080"/>
      </w:rPr>
    </w:pPr>
  </w:p>
  <w:p w14:paraId="01D1BA40" w14:textId="396D0F40" w:rsidR="001F7B1A" w:rsidRPr="00C95A3B" w:rsidRDefault="001F7B1A" w:rsidP="001F7B1A">
    <w:pPr>
      <w:pStyle w:val="Intestazione"/>
      <w:jc w:val="center"/>
      <w:rPr>
        <w:rFonts w:cstheme="minorHAnsi"/>
        <w:color w:val="FFFFFF" w:themeColor="background1"/>
        <w:sz w:val="13"/>
        <w:szCs w:val="13"/>
      </w:rPr>
    </w:pPr>
    <w:r>
      <w:rPr>
        <w:rFonts w:cstheme="minorHAnsi"/>
        <w:color w:val="FFFFFF" w:themeColor="background1"/>
        <w:sz w:val="13"/>
        <w:szCs w:val="13"/>
      </w:rPr>
      <w:br/>
    </w:r>
    <w:r>
      <w:rPr>
        <w:rFonts w:cstheme="minorHAnsi"/>
        <w:color w:val="FFFFFF" w:themeColor="background1"/>
        <w:sz w:val="13"/>
        <w:szCs w:val="13"/>
      </w:rPr>
      <w:br/>
    </w:r>
    <w:r>
      <w:rPr>
        <w:rFonts w:cstheme="minorHAnsi"/>
        <w:color w:val="FFFFFF" w:themeColor="background1"/>
        <w:sz w:val="13"/>
        <w:szCs w:val="13"/>
      </w:rPr>
      <w:br/>
    </w:r>
    <w:r>
      <w:rPr>
        <w:rFonts w:cstheme="minorHAnsi"/>
        <w:color w:val="FFFFFF" w:themeColor="background1"/>
        <w:sz w:val="13"/>
        <w:szCs w:val="13"/>
      </w:rPr>
      <w:br/>
    </w:r>
    <w:r w:rsidRPr="00C95A3B">
      <w:rPr>
        <w:rFonts w:cstheme="minorHAnsi"/>
        <w:color w:val="FFFFFF" w:themeColor="background1"/>
        <w:sz w:val="13"/>
        <w:szCs w:val="13"/>
      </w:rPr>
      <w:t xml:space="preserve">PNRR “H2IOSC” - Missione </w:t>
    </w:r>
    <w:r w:rsidRPr="00C95A3B">
      <w:rPr>
        <w:rFonts w:cstheme="minorHAnsi"/>
        <w:bCs/>
        <w:color w:val="FFFFFF" w:themeColor="background1"/>
        <w:sz w:val="13"/>
        <w:szCs w:val="13"/>
      </w:rPr>
      <w:t xml:space="preserve">4, “Istruzione e Ricerca” - </w:t>
    </w:r>
    <w:r w:rsidRPr="00C95A3B">
      <w:rPr>
        <w:rFonts w:cstheme="minorHAnsi"/>
        <w:color w:val="FFFFFF" w:themeColor="background1"/>
        <w:sz w:val="13"/>
        <w:szCs w:val="13"/>
      </w:rPr>
      <w:t xml:space="preserve">Componente </w:t>
    </w:r>
    <w:r w:rsidRPr="00C95A3B">
      <w:rPr>
        <w:rFonts w:cstheme="minorHAnsi"/>
        <w:bCs/>
        <w:color w:val="FFFFFF" w:themeColor="background1"/>
        <w:sz w:val="13"/>
        <w:szCs w:val="13"/>
      </w:rPr>
      <w:t>2, “Dalla ricerca all’impresa” – Linea di i</w:t>
    </w:r>
    <w:r w:rsidRPr="00C95A3B">
      <w:rPr>
        <w:rFonts w:cstheme="minorHAnsi"/>
        <w:color w:val="FFFFFF" w:themeColor="background1"/>
        <w:sz w:val="13"/>
        <w:szCs w:val="13"/>
      </w:rPr>
      <w:t>nvestimento 3.1, ”Fondo per la realizzazione di un sistema integrato</w:t>
    </w:r>
    <w:r>
      <w:rPr>
        <w:rFonts w:cstheme="minorHAnsi"/>
        <w:color w:val="FFFFFF" w:themeColor="background1"/>
        <w:sz w:val="13"/>
        <w:szCs w:val="13"/>
      </w:rPr>
      <w:t xml:space="preserve"> </w:t>
    </w:r>
    <w:r>
      <w:rPr>
        <w:rFonts w:cstheme="minorHAnsi"/>
        <w:color w:val="FFFFFF" w:themeColor="background1"/>
        <w:sz w:val="13"/>
        <w:szCs w:val="13"/>
      </w:rPr>
      <w:br/>
    </w:r>
    <w:r w:rsidRPr="00C95A3B">
      <w:rPr>
        <w:rFonts w:cstheme="minorHAnsi"/>
        <w:color w:val="FFFFFF" w:themeColor="background1"/>
        <w:sz w:val="13"/>
        <w:szCs w:val="13"/>
      </w:rPr>
      <w:t xml:space="preserve">di infrastrutture di ricerca e innovazione“ Finanziato dall'Unione europea – </w:t>
    </w:r>
    <w:proofErr w:type="spellStart"/>
    <w:r w:rsidRPr="00C95A3B">
      <w:rPr>
        <w:rFonts w:cstheme="minorHAnsi"/>
        <w:color w:val="FFFFFF" w:themeColor="background1"/>
        <w:sz w:val="13"/>
        <w:szCs w:val="13"/>
      </w:rPr>
      <w:t>NextGeneration</w:t>
    </w:r>
    <w:proofErr w:type="spellEnd"/>
    <w:r w:rsidRPr="00C95A3B">
      <w:rPr>
        <w:rFonts w:cstheme="minorHAnsi"/>
        <w:color w:val="FFFFFF" w:themeColor="background1"/>
        <w:sz w:val="13"/>
        <w:szCs w:val="13"/>
      </w:rPr>
      <w:t xml:space="preserve"> EU – CUP B63C22000730005 di ricerca</w:t>
    </w:r>
  </w:p>
  <w:p w14:paraId="4B46B076" w14:textId="7FFE10EE" w:rsidR="000B2B18" w:rsidRDefault="000B2B18" w:rsidP="001F7B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31EC5"/>
    <w:multiLevelType w:val="hybridMultilevel"/>
    <w:tmpl w:val="456C9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679525">
    <w:abstractNumId w:val="4"/>
  </w:num>
  <w:num w:numId="2" w16cid:durableId="757675194">
    <w:abstractNumId w:val="7"/>
  </w:num>
  <w:num w:numId="3" w16cid:durableId="1634360619">
    <w:abstractNumId w:val="5"/>
  </w:num>
  <w:num w:numId="4" w16cid:durableId="543521627">
    <w:abstractNumId w:val="1"/>
  </w:num>
  <w:num w:numId="5" w16cid:durableId="686097066">
    <w:abstractNumId w:val="0"/>
  </w:num>
  <w:num w:numId="6" w16cid:durableId="361975609">
    <w:abstractNumId w:val="2"/>
  </w:num>
  <w:num w:numId="7" w16cid:durableId="1168906655">
    <w:abstractNumId w:val="3"/>
  </w:num>
  <w:num w:numId="8" w16cid:durableId="16066174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5050E"/>
    <w:rsid w:val="00056634"/>
    <w:rsid w:val="00060D09"/>
    <w:rsid w:val="000610CB"/>
    <w:rsid w:val="0007440D"/>
    <w:rsid w:val="000853F5"/>
    <w:rsid w:val="000A4B9D"/>
    <w:rsid w:val="000B2B18"/>
    <w:rsid w:val="000D733D"/>
    <w:rsid w:val="001015B0"/>
    <w:rsid w:val="00115CDB"/>
    <w:rsid w:val="00122690"/>
    <w:rsid w:val="00141C66"/>
    <w:rsid w:val="00146750"/>
    <w:rsid w:val="00157803"/>
    <w:rsid w:val="0016036F"/>
    <w:rsid w:val="001631F8"/>
    <w:rsid w:val="001B23A5"/>
    <w:rsid w:val="001C448C"/>
    <w:rsid w:val="001F7B1A"/>
    <w:rsid w:val="00262BC3"/>
    <w:rsid w:val="002A5511"/>
    <w:rsid w:val="002A5924"/>
    <w:rsid w:val="002E0E40"/>
    <w:rsid w:val="002E1D98"/>
    <w:rsid w:val="00301333"/>
    <w:rsid w:val="00317781"/>
    <w:rsid w:val="003316C5"/>
    <w:rsid w:val="0036621F"/>
    <w:rsid w:val="003A4D70"/>
    <w:rsid w:val="003C22E1"/>
    <w:rsid w:val="003C5A42"/>
    <w:rsid w:val="003C7181"/>
    <w:rsid w:val="003E2C47"/>
    <w:rsid w:val="00410519"/>
    <w:rsid w:val="004277D8"/>
    <w:rsid w:val="00447A2E"/>
    <w:rsid w:val="0046064E"/>
    <w:rsid w:val="00462FC4"/>
    <w:rsid w:val="0046528C"/>
    <w:rsid w:val="00477D0F"/>
    <w:rsid w:val="004A452B"/>
    <w:rsid w:val="004B17AF"/>
    <w:rsid w:val="004B54A9"/>
    <w:rsid w:val="004D4970"/>
    <w:rsid w:val="004F4247"/>
    <w:rsid w:val="00523A71"/>
    <w:rsid w:val="00532A54"/>
    <w:rsid w:val="005411B4"/>
    <w:rsid w:val="005934B3"/>
    <w:rsid w:val="005D2586"/>
    <w:rsid w:val="005E5729"/>
    <w:rsid w:val="005F2D81"/>
    <w:rsid w:val="0061371C"/>
    <w:rsid w:val="00615412"/>
    <w:rsid w:val="00620E5C"/>
    <w:rsid w:val="00642B50"/>
    <w:rsid w:val="00664E17"/>
    <w:rsid w:val="006720F2"/>
    <w:rsid w:val="006838F0"/>
    <w:rsid w:val="00690303"/>
    <w:rsid w:val="0069496A"/>
    <w:rsid w:val="00730559"/>
    <w:rsid w:val="007323DD"/>
    <w:rsid w:val="007368DB"/>
    <w:rsid w:val="007757E5"/>
    <w:rsid w:val="00776AD0"/>
    <w:rsid w:val="00781527"/>
    <w:rsid w:val="007D5237"/>
    <w:rsid w:val="007E58E6"/>
    <w:rsid w:val="0080052C"/>
    <w:rsid w:val="00804CB5"/>
    <w:rsid w:val="008159D2"/>
    <w:rsid w:val="0082134E"/>
    <w:rsid w:val="00826427"/>
    <w:rsid w:val="00835D05"/>
    <w:rsid w:val="008472DC"/>
    <w:rsid w:val="00854CFE"/>
    <w:rsid w:val="00875309"/>
    <w:rsid w:val="00887F67"/>
    <w:rsid w:val="008B7B3F"/>
    <w:rsid w:val="008C030F"/>
    <w:rsid w:val="0093508B"/>
    <w:rsid w:val="009A5589"/>
    <w:rsid w:val="009A7172"/>
    <w:rsid w:val="009C1FD4"/>
    <w:rsid w:val="009E08DA"/>
    <w:rsid w:val="009E77DD"/>
    <w:rsid w:val="009F3AE9"/>
    <w:rsid w:val="009F5043"/>
    <w:rsid w:val="009F54AC"/>
    <w:rsid w:val="00A244F3"/>
    <w:rsid w:val="00A26C32"/>
    <w:rsid w:val="00A33B68"/>
    <w:rsid w:val="00A52DFE"/>
    <w:rsid w:val="00AA0702"/>
    <w:rsid w:val="00AA36D3"/>
    <w:rsid w:val="00AB10A6"/>
    <w:rsid w:val="00AB687E"/>
    <w:rsid w:val="00AC4C5E"/>
    <w:rsid w:val="00AE1878"/>
    <w:rsid w:val="00B140CE"/>
    <w:rsid w:val="00B257E3"/>
    <w:rsid w:val="00B26B8C"/>
    <w:rsid w:val="00B33B77"/>
    <w:rsid w:val="00B51BE3"/>
    <w:rsid w:val="00B762DB"/>
    <w:rsid w:val="00BD6C92"/>
    <w:rsid w:val="00C10ED8"/>
    <w:rsid w:val="00C13CFD"/>
    <w:rsid w:val="00C1520A"/>
    <w:rsid w:val="00CA6580"/>
    <w:rsid w:val="00CE25B1"/>
    <w:rsid w:val="00CE6482"/>
    <w:rsid w:val="00D2682A"/>
    <w:rsid w:val="00D426E3"/>
    <w:rsid w:val="00D717A4"/>
    <w:rsid w:val="00D97C5D"/>
    <w:rsid w:val="00D97CA6"/>
    <w:rsid w:val="00DA7C01"/>
    <w:rsid w:val="00DE4777"/>
    <w:rsid w:val="00E027EC"/>
    <w:rsid w:val="00E62B62"/>
    <w:rsid w:val="00E8138D"/>
    <w:rsid w:val="00EB4DD2"/>
    <w:rsid w:val="00F05960"/>
    <w:rsid w:val="00F279D1"/>
    <w:rsid w:val="00F30FC2"/>
    <w:rsid w:val="00F63776"/>
    <w:rsid w:val="00F91235"/>
    <w:rsid w:val="00FE7DF3"/>
    <w:rsid w:val="00FF447A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815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ind w:left="720"/>
      <w:contextualSpacing/>
    </w:p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B17AF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widowControl/>
      <w:autoSpaceDE/>
      <w:autoSpaceDN/>
      <w:adjustRightInd/>
      <w:spacing w:after="120" w:line="480" w:lineRule="auto"/>
    </w:pPr>
    <w:rPr>
      <w:rFonts w:asciiTheme="minorHAnsi" w:eastAsia="Calibri" w:hAnsiTheme="minorHAnsi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normaltextrun">
    <w:name w:val="normaltextrun"/>
    <w:basedOn w:val="Carpredefinitoparagrafo"/>
    <w:rsid w:val="00EB4DD2"/>
  </w:style>
  <w:style w:type="character" w:styleId="Collegamentoipertestuale">
    <w:name w:val="Hyperlink"/>
    <w:uiPriority w:val="99"/>
    <w:unhideWhenUsed/>
    <w:rsid w:val="006838F0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38F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8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4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7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4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1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6099dc6-fe50-4a52-9980-497660fd8bd5" xsi:nil="true"/>
    <lcf76f155ced4ddcb4097134ff3c332f xmlns="861208d9-1789-4f48-b8da-053533b9501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9436455E69B14592F56124E22AC054" ma:contentTypeVersion="11" ma:contentTypeDescription="Create a new document." ma:contentTypeScope="" ma:versionID="d8c68ce51e8f3846cbd12cabfc512601">
  <xsd:schema xmlns:xsd="http://www.w3.org/2001/XMLSchema" xmlns:xs="http://www.w3.org/2001/XMLSchema" xmlns:p="http://schemas.microsoft.com/office/2006/metadata/properties" xmlns:ns2="861208d9-1789-4f48-b8da-053533b9501f" xmlns:ns3="86099dc6-fe50-4a52-9980-497660fd8bd5" targetNamespace="http://schemas.microsoft.com/office/2006/metadata/properties" ma:root="true" ma:fieldsID="db6ed79bbf4f75c3934ab990bc4ca68b" ns2:_="" ns3:_="">
    <xsd:import namespace="861208d9-1789-4f48-b8da-053533b9501f"/>
    <xsd:import namespace="86099dc6-fe50-4a52-9980-497660fd8b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1208d9-1789-4f48-b8da-053533b950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99dc6-fe50-4a52-9980-497660fd8b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2164791-6fbf-4292-8138-6118e7626f8c}" ma:internalName="TaxCatchAll" ma:showField="CatchAllData" ma:web="86099dc6-fe50-4a52-9980-497660fd8b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A5E21-7157-4CB0-93DF-E438514E7B86}">
  <ds:schemaRefs>
    <ds:schemaRef ds:uri="http://schemas.microsoft.com/office/2006/metadata/properties"/>
    <ds:schemaRef ds:uri="http://schemas.microsoft.com/office/infopath/2007/PartnerControls"/>
    <ds:schemaRef ds:uri="86099dc6-fe50-4a52-9980-497660fd8bd5"/>
    <ds:schemaRef ds:uri="861208d9-1789-4f48-b8da-053533b9501f"/>
  </ds:schemaRefs>
</ds:datastoreItem>
</file>

<file path=customXml/itemProps2.xml><?xml version="1.0" encoding="utf-8"?>
<ds:datastoreItem xmlns:ds="http://schemas.openxmlformats.org/officeDocument/2006/customXml" ds:itemID="{CA5D63F1-CCAB-4952-B0D3-8572168D23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BB7D4-5630-4219-A331-A7EA19B5E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1208d9-1789-4f48-b8da-053533b9501f"/>
    <ds:schemaRef ds:uri="86099dc6-fe50-4a52-9980-497660fd8b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AFBFB-9098-42A8-BFE3-31ADD376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MARIA DELLUZIO</cp:lastModifiedBy>
  <cp:revision>5</cp:revision>
  <dcterms:created xsi:type="dcterms:W3CDTF">2024-07-12T11:19:00Z</dcterms:created>
  <dcterms:modified xsi:type="dcterms:W3CDTF">2024-07-17T15:51:00Z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0x010100659436455E69B14592F56124E22AC054</vt:lpwstr>
  </property>
  <property fmtid="{D5CDD505-2E9C-101B-9397-08002B2CF9AE}" pid="3" name="MediaServiceImageTags">
    <vt:lpwstr/>
  </property>
</Properties>
</file>