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BA23C" w14:textId="77777777" w:rsidR="00B61190" w:rsidRPr="00B61190" w:rsidRDefault="00B61190" w:rsidP="00B61190">
      <w:pPr>
        <w:tabs>
          <w:tab w:val="left" w:pos="5103"/>
          <w:tab w:val="left" w:pos="5670"/>
          <w:tab w:val="left" w:pos="5920"/>
        </w:tabs>
        <w:spacing w:after="0"/>
        <w:jc w:val="right"/>
        <w:rPr>
          <w:rFonts w:ascii="Times New Roman" w:hAnsi="Times New Roman" w:cs="Times New Roman"/>
          <w:i/>
          <w:sz w:val="24"/>
          <w:szCs w:val="24"/>
        </w:rPr>
      </w:pPr>
      <w:r w:rsidRPr="00B61190">
        <w:rPr>
          <w:rFonts w:ascii="Times New Roman" w:hAnsi="Times New Roman" w:cs="Times New Roman"/>
          <w:i/>
          <w:sz w:val="24"/>
          <w:szCs w:val="24"/>
        </w:rPr>
        <w:t xml:space="preserve">Alla Stazione appaltante </w:t>
      </w:r>
    </w:p>
    <w:p w14:paraId="679BB42E" w14:textId="77777777" w:rsidR="00B61190" w:rsidRPr="00B61190" w:rsidRDefault="00B61190" w:rsidP="00B61190">
      <w:pPr>
        <w:tabs>
          <w:tab w:val="left" w:pos="5103"/>
          <w:tab w:val="left" w:pos="5670"/>
          <w:tab w:val="left" w:pos="5920"/>
        </w:tabs>
        <w:spacing w:after="0"/>
        <w:jc w:val="right"/>
        <w:rPr>
          <w:rFonts w:ascii="Times New Roman" w:hAnsi="Times New Roman" w:cs="Times New Roman"/>
          <w:i/>
          <w:sz w:val="24"/>
          <w:szCs w:val="24"/>
        </w:rPr>
      </w:pPr>
      <w:r w:rsidRPr="00B61190">
        <w:rPr>
          <w:rFonts w:ascii="Times New Roman" w:hAnsi="Times New Roman" w:cs="Times New Roman"/>
          <w:i/>
          <w:sz w:val="24"/>
          <w:szCs w:val="24"/>
        </w:rPr>
        <w:t>Istituto per la Ricerca e l'Innovazione Biomedica</w:t>
      </w:r>
    </w:p>
    <w:p w14:paraId="5B5C477D" w14:textId="77777777" w:rsidR="00B61190" w:rsidRPr="00B61190" w:rsidRDefault="00B61190" w:rsidP="00B61190">
      <w:pPr>
        <w:tabs>
          <w:tab w:val="left" w:pos="5103"/>
          <w:tab w:val="left" w:pos="5670"/>
          <w:tab w:val="left" w:pos="5920"/>
        </w:tabs>
        <w:spacing w:after="0"/>
        <w:jc w:val="right"/>
        <w:rPr>
          <w:rFonts w:ascii="Times New Roman" w:hAnsi="Times New Roman" w:cs="Times New Roman"/>
          <w:i/>
          <w:sz w:val="24"/>
          <w:szCs w:val="24"/>
        </w:rPr>
      </w:pPr>
      <w:r w:rsidRPr="00B61190">
        <w:rPr>
          <w:rFonts w:ascii="Times New Roman" w:hAnsi="Times New Roman" w:cs="Times New Roman"/>
          <w:i/>
          <w:sz w:val="24"/>
          <w:szCs w:val="24"/>
        </w:rPr>
        <w:t>Sede di Catania</w:t>
      </w:r>
    </w:p>
    <w:p w14:paraId="0BCB3C47" w14:textId="77777777" w:rsidR="00B61190" w:rsidRDefault="00B61190" w:rsidP="003D0F78">
      <w:pPr>
        <w:spacing w:after="0" w:line="240" w:lineRule="auto"/>
        <w:ind w:right="1"/>
        <w:jc w:val="both"/>
        <w:rPr>
          <w:rFonts w:ascii="Times New Roman" w:hAnsi="Times New Roman" w:cs="Times New Roman"/>
          <w:b/>
          <w:bCs/>
          <w:sz w:val="24"/>
          <w:szCs w:val="24"/>
        </w:rPr>
      </w:pPr>
    </w:p>
    <w:p w14:paraId="32B1CCB2" w14:textId="6A93954A" w:rsidR="002F320B" w:rsidRDefault="00B61190" w:rsidP="003D0F78">
      <w:pPr>
        <w:spacing w:after="0" w:line="240" w:lineRule="auto"/>
        <w:ind w:right="1"/>
        <w:jc w:val="both"/>
        <w:rPr>
          <w:rFonts w:ascii="Times New Roman" w:eastAsia="Calibri" w:hAnsi="Times New Roman" w:cs="Times New Roman"/>
          <w:b/>
          <w:sz w:val="24"/>
          <w:szCs w:val="24"/>
          <w:lang w:val="it-IT"/>
        </w:rPr>
      </w:pPr>
      <w:r w:rsidRPr="00B61190">
        <w:rPr>
          <w:rFonts w:ascii="Times New Roman" w:hAnsi="Times New Roman" w:cs="Times New Roman"/>
          <w:b/>
          <w:bCs/>
          <w:sz w:val="24"/>
          <w:szCs w:val="24"/>
        </w:rPr>
        <w:t>OGGETTO</w:t>
      </w:r>
      <w:r w:rsidRPr="00B61190">
        <w:rPr>
          <w:rFonts w:ascii="Times New Roman" w:hAnsi="Times New Roman" w:cs="Times New Roman"/>
          <w:sz w:val="24"/>
          <w:szCs w:val="24"/>
        </w:rPr>
        <w:t xml:space="preserve">: </w:t>
      </w:r>
      <w:r w:rsidR="00F026AE" w:rsidRPr="00B61190">
        <w:rPr>
          <w:rFonts w:ascii="Times New Roman" w:eastAsia="Calibri" w:hAnsi="Times New Roman" w:cs="Times New Roman"/>
          <w:b/>
          <w:sz w:val="24"/>
          <w:szCs w:val="24"/>
          <w:lang w:val="it-IT"/>
        </w:rPr>
        <w:t xml:space="preserve">INDAGINE ESPLORATIVA DI MERCATO </w:t>
      </w:r>
      <w:r w:rsidR="00F23665">
        <w:rPr>
          <w:rFonts w:ascii="Times New Roman" w:eastAsia="Calibri" w:hAnsi="Times New Roman" w:cs="Times New Roman"/>
          <w:b/>
          <w:sz w:val="24"/>
          <w:szCs w:val="24"/>
          <w:lang w:val="it-IT"/>
        </w:rPr>
        <w:t>4</w:t>
      </w:r>
      <w:r w:rsidR="00F026AE" w:rsidRPr="00B61190">
        <w:rPr>
          <w:rFonts w:ascii="Times New Roman" w:eastAsia="Calibri" w:hAnsi="Times New Roman" w:cs="Times New Roman"/>
          <w:b/>
          <w:sz w:val="24"/>
          <w:szCs w:val="24"/>
          <w:lang w:val="it-IT"/>
        </w:rPr>
        <w:t>/2024/Catania VOLTA A RACCOGLIERE PREVENTIVI INFORMALI FINALIZZATI ALL’AFFIDAMENTO DELLA FORNITURA DI ACCESSORI PER UPGRADE SISTEMA CONFOCALE NIKON A1</w:t>
      </w:r>
      <w:r w:rsidR="00F23665">
        <w:rPr>
          <w:rFonts w:ascii="Times New Roman" w:eastAsia="Calibri" w:hAnsi="Times New Roman" w:cs="Times New Roman"/>
          <w:b/>
          <w:sz w:val="24"/>
          <w:szCs w:val="24"/>
          <w:lang w:val="it-IT"/>
        </w:rPr>
        <w:t>,</w:t>
      </w:r>
      <w:r w:rsidR="00F026AE" w:rsidRPr="00B61190">
        <w:rPr>
          <w:rFonts w:ascii="Times New Roman" w:eastAsia="Calibri" w:hAnsi="Times New Roman" w:cs="Times New Roman"/>
          <w:b/>
          <w:sz w:val="24"/>
          <w:szCs w:val="24"/>
          <w:lang w:val="it-IT"/>
        </w:rPr>
        <w:t xml:space="preserve"> GI</w:t>
      </w:r>
      <w:r w:rsidR="00F23665">
        <w:rPr>
          <w:rFonts w:ascii="Times New Roman" w:eastAsia="Calibri" w:hAnsi="Times New Roman" w:cs="Times New Roman"/>
          <w:b/>
          <w:sz w:val="24"/>
          <w:szCs w:val="24"/>
          <w:lang w:val="it-IT"/>
        </w:rPr>
        <w:t>A’</w:t>
      </w:r>
      <w:r w:rsidR="00F026AE" w:rsidRPr="00B61190">
        <w:rPr>
          <w:rFonts w:ascii="Times New Roman" w:eastAsia="Calibri" w:hAnsi="Times New Roman" w:cs="Times New Roman"/>
          <w:b/>
          <w:sz w:val="24"/>
          <w:szCs w:val="24"/>
          <w:lang w:val="it-IT"/>
        </w:rPr>
        <w:t xml:space="preserve"> IN POSSESSO PRESSO CNR IRIB SEDE DI CATANIA</w:t>
      </w:r>
      <w:r w:rsidR="00F23665">
        <w:rPr>
          <w:rFonts w:ascii="Times New Roman" w:eastAsia="Calibri" w:hAnsi="Times New Roman" w:cs="Times New Roman"/>
          <w:b/>
          <w:sz w:val="24"/>
          <w:szCs w:val="24"/>
          <w:lang w:val="it-IT"/>
        </w:rPr>
        <w:t>,</w:t>
      </w:r>
      <w:r w:rsidR="00F026AE" w:rsidRPr="00B61190">
        <w:rPr>
          <w:rFonts w:ascii="Times New Roman" w:eastAsia="Calibri" w:hAnsi="Times New Roman" w:cs="Times New Roman"/>
          <w:b/>
          <w:sz w:val="24"/>
          <w:szCs w:val="24"/>
          <w:lang w:val="it-IT"/>
        </w:rPr>
        <w:t xml:space="preserve"> NELL’AMBITO DEL PROGETTO Digital Driven Diagnostics, prognostics and therapeutics for sustainable Health care CUP B53C22006100001</w:t>
      </w:r>
    </w:p>
    <w:p w14:paraId="7A3F4B9B" w14:textId="77777777" w:rsidR="00DC1037" w:rsidRPr="00B61190" w:rsidRDefault="00DC1037" w:rsidP="003D0F78">
      <w:pPr>
        <w:spacing w:after="0" w:line="240" w:lineRule="auto"/>
        <w:ind w:right="1"/>
        <w:jc w:val="both"/>
        <w:rPr>
          <w:rFonts w:ascii="Times New Roman" w:eastAsia="Calibri" w:hAnsi="Times New Roman" w:cs="Times New Roman"/>
          <w:b/>
          <w:sz w:val="24"/>
          <w:szCs w:val="24"/>
          <w:lang w:val="it-IT"/>
        </w:rPr>
      </w:pPr>
    </w:p>
    <w:p w14:paraId="7EE2CD81" w14:textId="597B2616" w:rsidR="00FF4296" w:rsidRPr="00B61190" w:rsidRDefault="00FF4296" w:rsidP="00B61190">
      <w:pPr>
        <w:spacing w:after="0" w:line="240" w:lineRule="auto"/>
        <w:ind w:right="1"/>
        <w:jc w:val="both"/>
        <w:rPr>
          <w:rFonts w:ascii="Times New Roman" w:hAnsi="Times New Roman" w:cs="Times New Roman"/>
          <w:color w:val="444444"/>
          <w:sz w:val="24"/>
          <w:szCs w:val="24"/>
          <w:shd w:val="clear" w:color="auto" w:fill="DFDFDF"/>
        </w:rPr>
      </w:pPr>
    </w:p>
    <w:p w14:paraId="24E6D7EA" w14:textId="77777777" w:rsidR="00B61190" w:rsidRPr="00B61190" w:rsidRDefault="00B61190" w:rsidP="00B61190">
      <w:pPr>
        <w:spacing w:after="120" w:line="240" w:lineRule="auto"/>
        <w:jc w:val="center"/>
        <w:rPr>
          <w:rFonts w:ascii="Times New Roman" w:hAnsi="Times New Roman" w:cs="Times New Roman"/>
          <w:sz w:val="24"/>
          <w:szCs w:val="24"/>
        </w:rPr>
      </w:pPr>
      <w:r w:rsidRPr="00B61190">
        <w:rPr>
          <w:rFonts w:ascii="Times New Roman" w:hAnsi="Times New Roman" w:cs="Times New Roman"/>
          <w:sz w:val="24"/>
          <w:szCs w:val="24"/>
        </w:rPr>
        <w:t>DICHIARAZIONE SOSTITUTIVA DELL’ATTO DI NOTORIETA’</w:t>
      </w:r>
    </w:p>
    <w:p w14:paraId="66AD1A1E" w14:textId="37A49786" w:rsidR="00B61190" w:rsidRDefault="00B61190" w:rsidP="00B61190">
      <w:pPr>
        <w:spacing w:after="120" w:line="240" w:lineRule="auto"/>
        <w:jc w:val="center"/>
        <w:rPr>
          <w:rFonts w:ascii="Times New Roman" w:hAnsi="Times New Roman" w:cs="Times New Roman"/>
          <w:sz w:val="24"/>
          <w:szCs w:val="24"/>
        </w:rPr>
      </w:pPr>
      <w:r w:rsidRPr="00B61190">
        <w:rPr>
          <w:rFonts w:ascii="Times New Roman" w:hAnsi="Times New Roman" w:cs="Times New Roman"/>
          <w:sz w:val="24"/>
          <w:szCs w:val="24"/>
        </w:rPr>
        <w:t>(resa ai sensi D.P.R. 28 dicembre 2000, n. 445)</w:t>
      </w:r>
    </w:p>
    <w:p w14:paraId="006705D4" w14:textId="77777777" w:rsidR="00DC1037" w:rsidRPr="00B61190" w:rsidRDefault="00DC1037" w:rsidP="00B61190">
      <w:pPr>
        <w:spacing w:after="120" w:line="240" w:lineRule="auto"/>
        <w:jc w:val="center"/>
        <w:rPr>
          <w:rFonts w:ascii="Times New Roman" w:hAnsi="Times New Roman" w:cs="Times New Roman"/>
          <w:sz w:val="24"/>
          <w:szCs w:val="24"/>
        </w:rPr>
      </w:pPr>
    </w:p>
    <w:p w14:paraId="19CFD574" w14:textId="77777777" w:rsidR="00B61190" w:rsidRPr="00B61190" w:rsidRDefault="00B61190" w:rsidP="00DC1037">
      <w:pPr>
        <w:jc w:val="both"/>
        <w:rPr>
          <w:rFonts w:ascii="Times New Roman" w:hAnsi="Times New Roman" w:cs="Times New Roman"/>
          <w:sz w:val="24"/>
          <w:szCs w:val="24"/>
        </w:rPr>
      </w:pPr>
      <w:r w:rsidRPr="00B61190">
        <w:rPr>
          <w:rFonts w:ascii="Times New Roman" w:hAnsi="Times New Roman" w:cs="Times New Roman"/>
          <w:sz w:val="24"/>
          <w:szCs w:val="24"/>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10006AA3" w14:textId="77777777" w:rsidR="00B61190" w:rsidRPr="00B61190" w:rsidRDefault="00B61190" w:rsidP="00DC1037">
      <w:pPr>
        <w:jc w:val="both"/>
        <w:rPr>
          <w:rFonts w:ascii="Times New Roman" w:hAnsi="Times New Roman" w:cs="Times New Roman"/>
          <w:sz w:val="24"/>
          <w:szCs w:val="24"/>
        </w:rPr>
      </w:pPr>
      <w:r w:rsidRPr="00B61190">
        <w:rPr>
          <w:rFonts w:ascii="Times New Roman" w:hAnsi="Times New Roman" w:cs="Times New Roman"/>
          <w:sz w:val="24"/>
          <w:szCs w:val="24"/>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1632D1C0" w14:textId="33D96FD9" w:rsidR="00B61190" w:rsidRPr="00B61190" w:rsidRDefault="00B61190" w:rsidP="00DC1037">
      <w:pPr>
        <w:jc w:val="center"/>
        <w:rPr>
          <w:rFonts w:ascii="Times New Roman" w:hAnsi="Times New Roman" w:cs="Times New Roman"/>
          <w:sz w:val="24"/>
          <w:szCs w:val="24"/>
        </w:rPr>
      </w:pPr>
      <w:r w:rsidRPr="00B61190">
        <w:rPr>
          <w:rFonts w:ascii="Times New Roman" w:hAnsi="Times New Roman" w:cs="Times New Roman"/>
          <w:b/>
          <w:bCs/>
          <w:sz w:val="24"/>
          <w:szCs w:val="24"/>
        </w:rPr>
        <w:t>DICHIARA</w:t>
      </w:r>
    </w:p>
    <w:p w14:paraId="3F98DB48" w14:textId="77777777" w:rsidR="00784D0F" w:rsidRPr="00784D0F" w:rsidRDefault="00784D0F" w:rsidP="00784D0F">
      <w:pPr>
        <w:jc w:val="both"/>
        <w:rPr>
          <w:rFonts w:ascii="Times New Roman" w:hAnsi="Times New Roman" w:cs="Times New Roman"/>
          <w:sz w:val="24"/>
          <w:szCs w:val="24"/>
        </w:rPr>
      </w:pPr>
      <w:r w:rsidRPr="00784D0F">
        <w:rPr>
          <w:rFonts w:ascii="Times New Roman" w:hAnsi="Times New Roman" w:cs="Times New Roman"/>
          <w:sz w:val="24"/>
          <w:szCs w:val="24"/>
        </w:rPr>
        <w:t>Di essere in possesso dei requisiti di cui all’avviso di indagine di mercato, e nello specifico:</w:t>
      </w:r>
    </w:p>
    <w:p w14:paraId="6621413B" w14:textId="77777777" w:rsidR="00784D0F" w:rsidRPr="00784D0F" w:rsidRDefault="00784D0F" w:rsidP="00784D0F">
      <w:pPr>
        <w:pStyle w:val="Default"/>
        <w:numPr>
          <w:ilvl w:val="0"/>
          <w:numId w:val="1"/>
        </w:numPr>
        <w:spacing w:after="18"/>
        <w:rPr>
          <w:rFonts w:ascii="Times New Roman" w:hAnsi="Times New Roman" w:cs="Times New Roman"/>
        </w:rPr>
      </w:pPr>
      <w:r w:rsidRPr="00784D0F">
        <w:rPr>
          <w:rFonts w:ascii="Times New Roman" w:hAnsi="Times New Roman" w:cs="Times New Roman"/>
        </w:rPr>
        <w:t>requisiti di ordine generale di cui al Libro II, Titolo IV, Capo II del D.lgs. 36/2023;</w:t>
      </w:r>
    </w:p>
    <w:p w14:paraId="24D059BD" w14:textId="77777777" w:rsidR="00784D0F" w:rsidRPr="00784D0F" w:rsidRDefault="00784D0F" w:rsidP="00784D0F">
      <w:pPr>
        <w:pStyle w:val="Default"/>
        <w:numPr>
          <w:ilvl w:val="0"/>
          <w:numId w:val="1"/>
        </w:numPr>
        <w:spacing w:after="18"/>
        <w:jc w:val="both"/>
        <w:rPr>
          <w:rFonts w:ascii="Times New Roman" w:hAnsi="Times New Roman" w:cs="Times New Roman"/>
        </w:rPr>
      </w:pPr>
      <w:r w:rsidRPr="00784D0F">
        <w:rPr>
          <w:rFonts w:ascii="Times New Roman" w:hAnsi="Times New Roman" w:cs="Times New Roman"/>
        </w:rPr>
        <w:t>requisiti</w:t>
      </w:r>
      <w:r w:rsidRPr="00784D0F">
        <w:rPr>
          <w:rFonts w:ascii="Times New Roman" w:hAnsi="Times New Roman" w:cs="Times New Roman"/>
          <w:b/>
          <w:bCs/>
        </w:rPr>
        <w:t xml:space="preserve"> </w:t>
      </w:r>
      <w:r w:rsidRPr="00784D0F">
        <w:rPr>
          <w:rFonts w:ascii="Times New Roman" w:hAnsi="Times New Roman" w:cs="Times New Roman"/>
        </w:rPr>
        <w:t xml:space="preserve">d’idoneità professionale come specificato all’art. 100, comma 3 del D.lgs. n. 36/2023 quali: </w:t>
      </w:r>
    </w:p>
    <w:p w14:paraId="680F7150" w14:textId="77777777" w:rsidR="00784D0F" w:rsidRPr="00784D0F" w:rsidRDefault="00784D0F" w:rsidP="00784D0F">
      <w:pPr>
        <w:pStyle w:val="Default"/>
        <w:spacing w:after="18"/>
        <w:ind w:left="720"/>
        <w:jc w:val="both"/>
        <w:rPr>
          <w:rFonts w:ascii="Times New Roman" w:hAnsi="Times New Roman" w:cs="Times New Roman"/>
        </w:rPr>
      </w:pPr>
      <w:r w:rsidRPr="00784D0F">
        <w:rPr>
          <w:rFonts w:ascii="Times New Roman" w:hAnsi="Times New Roman" w:cs="Times New Roman"/>
        </w:rPr>
        <w:t xml:space="preserve">- l’iscrizione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337AF91B" w14:textId="77777777" w:rsidR="00784D0F" w:rsidRPr="00784D0F" w:rsidRDefault="00784D0F" w:rsidP="00784D0F">
      <w:pPr>
        <w:pStyle w:val="Default"/>
        <w:spacing w:after="18"/>
        <w:ind w:left="720"/>
        <w:jc w:val="both"/>
        <w:rPr>
          <w:rFonts w:ascii="Times New Roman" w:hAnsi="Times New Roman" w:cs="Times New Roman"/>
        </w:rPr>
      </w:pPr>
      <w:r w:rsidRPr="00784D0F">
        <w:rPr>
          <w:rFonts w:ascii="Times New Roman" w:hAnsi="Times New Roman" w:cs="Times New Roman"/>
        </w:rPr>
        <w:t xml:space="preserve">- </w:t>
      </w:r>
      <w:r w:rsidRPr="00784D0F">
        <w:rPr>
          <w:rFonts w:ascii="Times New Roman" w:hAnsi="Times New Roman" w:cs="Times New Roman"/>
          <w:i/>
          <w:iCs/>
        </w:rPr>
        <w:t>(eventuale)</w:t>
      </w:r>
      <w:r w:rsidRPr="00784D0F">
        <w:rPr>
          <w:rFonts w:ascii="Times New Roman" w:hAnsi="Times New Roman" w:cs="Times New Roman"/>
        </w:rPr>
        <w:t xml:space="preserve"> requisiti di capacità economico-finanziaria;</w:t>
      </w:r>
    </w:p>
    <w:p w14:paraId="0FB361FE" w14:textId="77777777" w:rsidR="00784D0F" w:rsidRPr="00784D0F" w:rsidRDefault="00784D0F" w:rsidP="00784D0F">
      <w:pPr>
        <w:pStyle w:val="Default"/>
        <w:spacing w:after="18"/>
        <w:ind w:left="720"/>
        <w:jc w:val="both"/>
        <w:rPr>
          <w:rFonts w:ascii="Times New Roman" w:hAnsi="Times New Roman" w:cs="Times New Roman"/>
        </w:rPr>
      </w:pPr>
      <w:r w:rsidRPr="00784D0F">
        <w:rPr>
          <w:rFonts w:ascii="Times New Roman" w:hAnsi="Times New Roman" w:cs="Times New Roman"/>
        </w:rPr>
        <w:t xml:space="preserve">- </w:t>
      </w:r>
      <w:r w:rsidRPr="00784D0F">
        <w:rPr>
          <w:rFonts w:ascii="Times New Roman" w:hAnsi="Times New Roman" w:cs="Times New Roman"/>
          <w:i/>
          <w:iCs/>
        </w:rPr>
        <w:t>(eventuale)</w:t>
      </w:r>
      <w:r w:rsidRPr="00784D0F">
        <w:rPr>
          <w:rFonts w:ascii="Times New Roman" w:hAnsi="Times New Roman" w:cs="Times New Roman"/>
        </w:rPr>
        <w:t xml:space="preserve"> requisiti di capacità tecnico-organizzativa;</w:t>
      </w:r>
    </w:p>
    <w:p w14:paraId="2A61D07F" w14:textId="63060795" w:rsidR="00784D0F" w:rsidRPr="00784D0F" w:rsidRDefault="00784D0F" w:rsidP="00784D0F">
      <w:pPr>
        <w:pStyle w:val="Paragrafoelenco"/>
        <w:widowControl/>
        <w:numPr>
          <w:ilvl w:val="0"/>
          <w:numId w:val="7"/>
        </w:numPr>
        <w:tabs>
          <w:tab w:val="left" w:pos="284"/>
        </w:tabs>
        <w:spacing w:after="0" w:line="240" w:lineRule="auto"/>
        <w:jc w:val="both"/>
        <w:rPr>
          <w:rFonts w:ascii="Times New Roman" w:eastAsia="Times New Roman" w:hAnsi="Times New Roman" w:cs="Times New Roman"/>
          <w:sz w:val="24"/>
          <w:szCs w:val="24"/>
          <w:lang w:eastAsia="it-IT"/>
        </w:rPr>
      </w:pPr>
      <w:r w:rsidRPr="00784D0F">
        <w:rPr>
          <w:rFonts w:ascii="Times New Roman" w:hAnsi="Times New Roman" w:cs="Times New Roman"/>
          <w:i/>
          <w:iCs/>
          <w:sz w:val="24"/>
          <w:szCs w:val="24"/>
        </w:rPr>
        <w:lastRenderedPageBreak/>
        <w:t>(nel caso di operatori economici residenti in Paesi terzi firmatari dell'AAP o di altri accordi internazionali di cui all'art. 69 del D.Lgs 36/2023)</w:t>
      </w:r>
      <w:r w:rsidRPr="00784D0F">
        <w:rPr>
          <w:rFonts w:ascii="Times New Roman" w:hAnsi="Times New Roman" w:cs="Times New Roman"/>
          <w:sz w:val="24"/>
          <w:szCs w:val="24"/>
        </w:rPr>
        <w:t xml:space="preserve"> di essere iscritto </w:t>
      </w:r>
      <w:r w:rsidRPr="00784D0F">
        <w:rPr>
          <w:rFonts w:ascii="Times New Roman" w:eastAsia="Times New Roman" w:hAnsi="Times New Roman" w:cs="Times New Roman"/>
          <w:sz w:val="24"/>
          <w:szCs w:val="24"/>
          <w:lang w:eastAsia="it-IT"/>
        </w:rPr>
        <w:t>in uno dei registri professionali e commerciali istituiti nel Paese in cui è residente;</w:t>
      </w:r>
    </w:p>
    <w:p w14:paraId="058864CB" w14:textId="77777777" w:rsidR="00784D0F" w:rsidRPr="00784D0F" w:rsidRDefault="00784D0F" w:rsidP="00784D0F">
      <w:pPr>
        <w:pStyle w:val="Paragrafoelenco"/>
        <w:widowControl/>
        <w:numPr>
          <w:ilvl w:val="0"/>
          <w:numId w:val="7"/>
        </w:numPr>
        <w:tabs>
          <w:tab w:val="left" w:pos="284"/>
        </w:tabs>
        <w:spacing w:after="0" w:line="240" w:lineRule="auto"/>
        <w:jc w:val="both"/>
        <w:rPr>
          <w:rFonts w:ascii="Times New Roman" w:eastAsia="Times New Roman" w:hAnsi="Times New Roman" w:cs="Times New Roman"/>
          <w:sz w:val="24"/>
          <w:szCs w:val="24"/>
          <w:lang w:eastAsia="it-IT"/>
        </w:rPr>
      </w:pPr>
      <w:r w:rsidRPr="00784D0F">
        <w:rPr>
          <w:rFonts w:ascii="Times New Roman" w:hAnsi="Times New Roman" w:cs="Times New Roman"/>
          <w:sz w:val="24"/>
          <w:szCs w:val="24"/>
        </w:rPr>
        <w:t>documentate esperienze pregresse idonee all’esecuzione delle prestazioni contrattuali oggetto dell’affidamento.</w:t>
      </w:r>
    </w:p>
    <w:p w14:paraId="7F374DEB" w14:textId="328BB637" w:rsidR="00B61190" w:rsidRDefault="00B61190" w:rsidP="00DC1037">
      <w:pPr>
        <w:jc w:val="both"/>
        <w:rPr>
          <w:rFonts w:ascii="Times New Roman" w:hAnsi="Times New Roman" w:cs="Times New Roman"/>
          <w:sz w:val="24"/>
          <w:szCs w:val="24"/>
        </w:rPr>
      </w:pPr>
      <w:r w:rsidRPr="00B61190">
        <w:rPr>
          <w:rFonts w:ascii="Times New Roman" w:hAnsi="Times New Roman" w:cs="Times New Roman"/>
          <w:sz w:val="24"/>
          <w:szCs w:val="24"/>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88AC2B1" w14:textId="77777777" w:rsidR="00B61190" w:rsidRPr="00B61190" w:rsidRDefault="00B61190" w:rsidP="00B61190">
      <w:pPr>
        <w:jc w:val="both"/>
        <w:rPr>
          <w:rFonts w:ascii="Times New Roman" w:hAnsi="Times New Roman" w:cs="Times New Roman"/>
          <w:sz w:val="24"/>
          <w:szCs w:val="24"/>
        </w:rPr>
      </w:pPr>
    </w:p>
    <w:p w14:paraId="251AF04F" w14:textId="77777777" w:rsidR="00B61190" w:rsidRPr="00B61190" w:rsidRDefault="00B61190" w:rsidP="00B61190">
      <w:pPr>
        <w:jc w:val="both"/>
        <w:rPr>
          <w:rFonts w:ascii="Times New Roman" w:hAnsi="Times New Roman" w:cs="Times New Roman"/>
          <w:sz w:val="24"/>
          <w:szCs w:val="24"/>
        </w:rPr>
      </w:pPr>
      <w:r w:rsidRPr="00B61190">
        <w:rPr>
          <w:rFonts w:ascii="Times New Roman" w:hAnsi="Times New Roman" w:cs="Times New Roman"/>
          <w:sz w:val="24"/>
          <w:szCs w:val="24"/>
        </w:rPr>
        <w:t xml:space="preserve">Luogo e data, _________________ </w:t>
      </w:r>
    </w:p>
    <w:p w14:paraId="1581D84D" w14:textId="77777777" w:rsidR="00B61190" w:rsidRPr="00B61190" w:rsidRDefault="00B61190" w:rsidP="00B61190">
      <w:pPr>
        <w:jc w:val="both"/>
        <w:rPr>
          <w:rFonts w:ascii="Times New Roman" w:hAnsi="Times New Roman" w:cs="Times New Roman"/>
          <w:sz w:val="24"/>
          <w:szCs w:val="24"/>
        </w:rPr>
      </w:pPr>
    </w:p>
    <w:p w14:paraId="3153AE08" w14:textId="77777777" w:rsidR="00B61190" w:rsidRPr="00B61190" w:rsidRDefault="00B61190" w:rsidP="00B61190">
      <w:pPr>
        <w:ind w:left="4962"/>
        <w:rPr>
          <w:rFonts w:ascii="Times New Roman" w:hAnsi="Times New Roman" w:cs="Times New Roman"/>
          <w:sz w:val="24"/>
          <w:szCs w:val="24"/>
        </w:rPr>
      </w:pPr>
      <w:r w:rsidRPr="00B61190">
        <w:rPr>
          <w:rFonts w:ascii="Times New Roman" w:hAnsi="Times New Roman" w:cs="Times New Roman"/>
          <w:sz w:val="24"/>
          <w:szCs w:val="24"/>
        </w:rPr>
        <w:t>Firma digitale</w:t>
      </w:r>
      <w:r w:rsidRPr="00B61190">
        <w:rPr>
          <w:rStyle w:val="Rimandonotaapidipagina"/>
          <w:rFonts w:ascii="Times New Roman" w:hAnsi="Times New Roman" w:cs="Times New Roman"/>
          <w:sz w:val="24"/>
          <w:szCs w:val="24"/>
        </w:rPr>
        <w:footnoteReference w:id="1"/>
      </w:r>
      <w:r w:rsidRPr="00B61190">
        <w:rPr>
          <w:rFonts w:ascii="Times New Roman" w:hAnsi="Times New Roman" w:cs="Times New Roman"/>
          <w:sz w:val="24"/>
          <w:szCs w:val="24"/>
        </w:rPr>
        <w:t xml:space="preserve"> del legale rappresentante/procuratore</w:t>
      </w:r>
      <w:bookmarkStart w:id="0" w:name="_Ref41906052"/>
      <w:r w:rsidRPr="00B61190">
        <w:rPr>
          <w:rStyle w:val="Rimandonotaapidipagina"/>
          <w:rFonts w:ascii="Times New Roman" w:hAnsi="Times New Roman" w:cs="Times New Roman"/>
          <w:sz w:val="24"/>
          <w:szCs w:val="24"/>
        </w:rPr>
        <w:footnoteReference w:id="2"/>
      </w:r>
      <w:bookmarkEnd w:id="0"/>
    </w:p>
    <w:p w14:paraId="5DCDF276" w14:textId="77777777" w:rsidR="00B61190" w:rsidRPr="00B61190" w:rsidRDefault="00B61190" w:rsidP="00B61190">
      <w:pPr>
        <w:spacing w:after="0" w:line="240" w:lineRule="auto"/>
        <w:ind w:right="1"/>
        <w:jc w:val="both"/>
        <w:rPr>
          <w:rFonts w:ascii="Times New Roman" w:hAnsi="Times New Roman" w:cs="Times New Roman"/>
          <w:sz w:val="24"/>
          <w:szCs w:val="24"/>
          <w:lang w:val="it-IT"/>
        </w:rPr>
      </w:pPr>
    </w:p>
    <w:sectPr w:rsidR="00B61190" w:rsidRPr="00B61190" w:rsidSect="00F026AE">
      <w:headerReference w:type="even" r:id="rId7"/>
      <w:headerReference w:type="default" r:id="rId8"/>
      <w:footerReference w:type="even" r:id="rId9"/>
      <w:footerReference w:type="default" r:id="rId10"/>
      <w:headerReference w:type="first" r:id="rId11"/>
      <w:footerReference w:type="first" r:id="rId12"/>
      <w:pgSz w:w="11900" w:h="16840"/>
      <w:pgMar w:top="1985" w:right="701" w:bottom="1843" w:left="1134" w:header="23"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5E449" w14:textId="77777777" w:rsidR="00156131" w:rsidRDefault="00156131" w:rsidP="000151A3">
      <w:r>
        <w:separator/>
      </w:r>
    </w:p>
  </w:endnote>
  <w:endnote w:type="continuationSeparator" w:id="0">
    <w:p w14:paraId="4F23F396" w14:textId="77777777" w:rsidR="00156131" w:rsidRDefault="00156131"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C7474" w14:textId="77777777" w:rsidR="00E96E13" w:rsidRDefault="00E96E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8A348" w14:textId="53527203" w:rsidR="000151A3" w:rsidRPr="002F320B" w:rsidRDefault="00F23665" w:rsidP="00802F18">
    <w:pPr>
      <w:pStyle w:val="Pidipagina"/>
      <w:tabs>
        <w:tab w:val="clear" w:pos="4819"/>
        <w:tab w:val="clear" w:pos="9638"/>
      </w:tabs>
      <w:ind w:left="-1134"/>
      <w:jc w:val="center"/>
      <w:rPr>
        <w:lang w:val="it-IT"/>
      </w:rPr>
    </w:pPr>
    <w:r>
      <w:rPr>
        <w:b/>
        <w:bCs/>
        <w:noProof/>
        <w:lang w:val="it-IT" w:eastAsia="it-IT"/>
      </w:rPr>
      <w:pict w14:anchorId="4CBE6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3pt;height:55.1p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9229A" w14:textId="77777777" w:rsidR="00E96E13" w:rsidRDefault="00E96E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A52B9" w14:textId="77777777" w:rsidR="00156131" w:rsidRDefault="00156131" w:rsidP="000151A3">
      <w:r>
        <w:separator/>
      </w:r>
    </w:p>
  </w:footnote>
  <w:footnote w:type="continuationSeparator" w:id="0">
    <w:p w14:paraId="01E91962" w14:textId="77777777" w:rsidR="00156131" w:rsidRDefault="00156131" w:rsidP="000151A3">
      <w:r>
        <w:continuationSeparator/>
      </w:r>
    </w:p>
  </w:footnote>
  <w:footnote w:id="1">
    <w:p w14:paraId="72483B40" w14:textId="77777777" w:rsidR="00B61190" w:rsidRPr="008F6C7A" w:rsidRDefault="00B61190" w:rsidP="00B61190">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815F7FD" w14:textId="77777777" w:rsidR="00B61190" w:rsidRPr="008F6C7A" w:rsidRDefault="00B61190" w:rsidP="00B61190">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4E56E" w14:textId="77777777" w:rsidR="00E96E13" w:rsidRDefault="00E96E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92DAA" w14:textId="695F5789" w:rsidR="00802F18" w:rsidRDefault="00F23665" w:rsidP="00E96E13">
    <w:pPr>
      <w:pStyle w:val="Intestazione"/>
      <w:tabs>
        <w:tab w:val="clear" w:pos="4819"/>
        <w:tab w:val="clear" w:pos="9638"/>
      </w:tabs>
      <w:ind w:left="-1134"/>
    </w:pPr>
    <w:r>
      <w:rPr>
        <w:rFonts w:cstheme="minorHAnsi"/>
        <w:b/>
        <w:lang w:val="it-IT"/>
      </w:rPr>
      <w:pict w14:anchorId="7B476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9pt;height:85.75pt">
          <v:imagedata r:id="rId1" o:title=""/>
        </v:shape>
      </w:pict>
    </w:r>
  </w:p>
  <w:p w14:paraId="42528795" w14:textId="77777777" w:rsidR="000151A3" w:rsidRDefault="000151A3" w:rsidP="00F46B1C">
    <w:pPr>
      <w:pStyle w:val="Intestazione"/>
      <w:tabs>
        <w:tab w:val="clear" w:pos="9638"/>
      </w:tabs>
      <w:ind w:righ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99BF" w14:textId="77777777" w:rsidR="00E96E13" w:rsidRDefault="00E96E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70F73F0"/>
    <w:multiLevelType w:val="hybridMultilevel"/>
    <w:tmpl w:val="03842ABA"/>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404874">
    <w:abstractNumId w:val="0"/>
  </w:num>
  <w:num w:numId="2" w16cid:durableId="1002396872">
    <w:abstractNumId w:val="1"/>
  </w:num>
  <w:num w:numId="3" w16cid:durableId="954407948">
    <w:abstractNumId w:val="3"/>
  </w:num>
  <w:num w:numId="4" w16cid:durableId="40061880">
    <w:abstractNumId w:val="2"/>
  </w:num>
  <w:num w:numId="5" w16cid:durableId="1751270939">
    <w:abstractNumId w:val="4"/>
  </w:num>
  <w:num w:numId="6" w16cid:durableId="18316072">
    <w:abstractNumId w:val="5"/>
  </w:num>
  <w:num w:numId="7" w16cid:durableId="1095204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5B1D"/>
    <w:rsid w:val="000151A3"/>
    <w:rsid w:val="00033DE6"/>
    <w:rsid w:val="000E3B01"/>
    <w:rsid w:val="00146C2F"/>
    <w:rsid w:val="00156131"/>
    <w:rsid w:val="001639EC"/>
    <w:rsid w:val="001B242E"/>
    <w:rsid w:val="001C5713"/>
    <w:rsid w:val="002B7997"/>
    <w:rsid w:val="002D6A3C"/>
    <w:rsid w:val="002E1B39"/>
    <w:rsid w:val="002F320B"/>
    <w:rsid w:val="003D0F78"/>
    <w:rsid w:val="003D2EDB"/>
    <w:rsid w:val="003F2E4F"/>
    <w:rsid w:val="005C1961"/>
    <w:rsid w:val="00604B18"/>
    <w:rsid w:val="00615898"/>
    <w:rsid w:val="00624D2D"/>
    <w:rsid w:val="00637396"/>
    <w:rsid w:val="0065461F"/>
    <w:rsid w:val="00694A66"/>
    <w:rsid w:val="00731922"/>
    <w:rsid w:val="00751881"/>
    <w:rsid w:val="00784D0F"/>
    <w:rsid w:val="00802F18"/>
    <w:rsid w:val="00821A84"/>
    <w:rsid w:val="00860A3C"/>
    <w:rsid w:val="00870612"/>
    <w:rsid w:val="00896561"/>
    <w:rsid w:val="008B7A5E"/>
    <w:rsid w:val="008F6210"/>
    <w:rsid w:val="008F64C1"/>
    <w:rsid w:val="00937DFE"/>
    <w:rsid w:val="00947C43"/>
    <w:rsid w:val="00976A11"/>
    <w:rsid w:val="009A2129"/>
    <w:rsid w:val="009C5921"/>
    <w:rsid w:val="009D628E"/>
    <w:rsid w:val="009F2615"/>
    <w:rsid w:val="009F41F2"/>
    <w:rsid w:val="00A174B9"/>
    <w:rsid w:val="00A34E61"/>
    <w:rsid w:val="00A4104B"/>
    <w:rsid w:val="00A665C5"/>
    <w:rsid w:val="00A73D07"/>
    <w:rsid w:val="00A807A8"/>
    <w:rsid w:val="00AA1B90"/>
    <w:rsid w:val="00AC554D"/>
    <w:rsid w:val="00B06D40"/>
    <w:rsid w:val="00B4223E"/>
    <w:rsid w:val="00B61190"/>
    <w:rsid w:val="00B773FC"/>
    <w:rsid w:val="00B83410"/>
    <w:rsid w:val="00B94C3A"/>
    <w:rsid w:val="00B96FCA"/>
    <w:rsid w:val="00BB1F7C"/>
    <w:rsid w:val="00BF4487"/>
    <w:rsid w:val="00C3710B"/>
    <w:rsid w:val="00C754E2"/>
    <w:rsid w:val="00CF7108"/>
    <w:rsid w:val="00D520FD"/>
    <w:rsid w:val="00DB5F45"/>
    <w:rsid w:val="00DC1037"/>
    <w:rsid w:val="00E8655F"/>
    <w:rsid w:val="00E95910"/>
    <w:rsid w:val="00E96E13"/>
    <w:rsid w:val="00EA6153"/>
    <w:rsid w:val="00F026AE"/>
    <w:rsid w:val="00F23665"/>
    <w:rsid w:val="00F46B1C"/>
    <w:rsid w:val="00F87F08"/>
    <w:rsid w:val="00F91AB0"/>
    <w:rsid w:val="00FB0571"/>
    <w:rsid w:val="00FB29D8"/>
    <w:rsid w:val="00FD4F9C"/>
    <w:rsid w:val="00FF4296"/>
    <w:rsid w:val="00FF61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C201A73-6259-4797-9C70-9EF8E1A2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table" w:styleId="Tabellagriglia1chiara">
    <w:name w:val="Grid Table 1 Light"/>
    <w:basedOn w:val="Tabellanormale"/>
    <w:uiPriority w:val="46"/>
    <w:rsid w:val="00F026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MARIA PATRIZIA D'ANGELO</cp:lastModifiedBy>
  <cp:revision>2</cp:revision>
  <dcterms:created xsi:type="dcterms:W3CDTF">2023-09-05T17:26:00Z</dcterms:created>
  <dcterms:modified xsi:type="dcterms:W3CDTF">2024-07-09T12:02:00Z</dcterms:modified>
</cp:coreProperties>
</file>