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9C3CD57" w:rsidR="00811B3C" w:rsidRPr="008E70BD" w:rsidRDefault="00F07B93" w:rsidP="00811B3C">
      <w:pPr>
        <w:spacing w:before="0" w:after="0" w:line="240" w:lineRule="auto"/>
        <w:jc w:val="left"/>
        <w:rPr>
          <w:rFonts w:ascii="Calibri" w:hAnsi="Calibri" w:cs="Calibri"/>
          <w:b/>
          <w:bCs/>
          <w:sz w:val="22"/>
          <w:szCs w:val="22"/>
        </w:rPr>
      </w:pPr>
      <w:bookmarkStart w:id="0" w:name="_Hlk112753106"/>
      <w:r w:rsidRPr="008E70BD">
        <w:rPr>
          <w:rFonts w:ascii="Calibri" w:hAnsi="Calibri" w:cs="Calibri"/>
          <w:b/>
          <w:bCs/>
          <w:sz w:val="22"/>
          <w:szCs w:val="22"/>
        </w:rPr>
        <w:t xml:space="preserve">“Scheda DNSH </w:t>
      </w:r>
      <w:r w:rsidR="000C6431" w:rsidRPr="008E70BD">
        <w:rPr>
          <w:rFonts w:ascii="Calibri" w:hAnsi="Calibri" w:cs="Calibri"/>
          <w:b/>
          <w:bCs/>
          <w:sz w:val="22"/>
          <w:szCs w:val="22"/>
        </w:rPr>
        <w:t xml:space="preserve">n. </w:t>
      </w:r>
      <w:r w:rsidRPr="008E70BD">
        <w:rPr>
          <w:rFonts w:ascii="Calibri" w:hAnsi="Calibri" w:cs="Calibri"/>
          <w:b/>
          <w:bCs/>
          <w:sz w:val="22"/>
          <w:szCs w:val="22"/>
        </w:rPr>
        <w:t>3”</w:t>
      </w:r>
    </w:p>
    <w:p w14:paraId="0C05F36C" w14:textId="77777777" w:rsidR="00811B3C" w:rsidRPr="002F6EA1" w:rsidRDefault="00811B3C" w:rsidP="00811B3C">
      <w:pPr>
        <w:spacing w:before="0" w:after="0" w:line="240" w:lineRule="auto"/>
        <w:jc w:val="left"/>
        <w:rPr>
          <w:rFonts w:ascii="Calibri" w:hAnsi="Calibri" w:cs="Calibri"/>
          <w:sz w:val="22"/>
          <w:szCs w:val="22"/>
        </w:rPr>
      </w:pPr>
    </w:p>
    <w:p w14:paraId="548C5391" w14:textId="77777777" w:rsidR="00E53EA1" w:rsidRPr="003A13BA" w:rsidRDefault="00E53EA1" w:rsidP="00F11621">
      <w:pPr>
        <w:pStyle w:val="Indice"/>
        <w:spacing w:after="0" w:line="240" w:lineRule="auto"/>
        <w:jc w:val="both"/>
        <w:rPr>
          <w:rFonts w:ascii="Calibri" w:hAnsi="Calibri" w:cs="Calibri"/>
          <w:caps/>
        </w:rPr>
      </w:pPr>
      <w:r w:rsidRPr="003A13BA">
        <w:rPr>
          <w:rFonts w:ascii="Calibri" w:hAnsi="Calibri" w:cs="Calibri"/>
          <w:caps/>
        </w:rPr>
        <w:t xml:space="preserve">PROCEDURA APERTA SOPRA SOGLIA COMUNITARIA AI SENSI DELL’ART. 71 DEL D. LGS. N. 36/2023 PER L’AFFIDAMENTO DELLA FORNITURA E RESA OPERATIVA DI STRUMENTAZIONE SCIENTIFICA PER IL MONITORAGGIO MARINO AUTONOMO FINALIZZATA AL POTENZIAMENTO DELLE INFRASTRUTTURE DI RICERCA JERICO-RI, DANUBIUS, eLTER, SUDDIVISA IN 3 LOTTI FUNZIONALI, CON IL CRITERIO DELL’OFFERTA ECONOMICAMENTE PIÙ VANTAGGIOSA SULLA BASE DEL MIGLIOR RAPPORTO QUALITÀ/PREZZO, NELL’AMBITO DEL PIANO NAZIONALE RIPRESA E RESILIENZA (PNRR) MISSIONE 4, COMPONENTE 2 INVESTIMENTO 3.1 PROGETTO “ITINERIS” CUP B53C22002150006 </w:t>
      </w:r>
    </w:p>
    <w:p w14:paraId="2972BA4C" w14:textId="77777777" w:rsidR="00E53EA1" w:rsidRPr="000573BF" w:rsidRDefault="00E53EA1" w:rsidP="00E53EA1">
      <w:pPr>
        <w:pStyle w:val="Indice"/>
        <w:spacing w:after="0" w:line="276" w:lineRule="auto"/>
        <w:jc w:val="both"/>
        <w:rPr>
          <w:rFonts w:ascii="Calibri" w:hAnsi="Calibri" w:cs="Calibri"/>
          <w:cap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81"/>
        <w:gridCol w:w="6285"/>
      </w:tblGrid>
      <w:tr w:rsidR="000E1298" w:rsidRPr="002F6EA1" w14:paraId="5F5C4205" w14:textId="77777777" w:rsidTr="000E1298">
        <w:trPr>
          <w:jc w:val="center"/>
        </w:trPr>
        <w:tc>
          <w:tcPr>
            <w:tcW w:w="3397" w:type="dxa"/>
            <w:gridSpan w:val="2"/>
            <w:shd w:val="clear" w:color="auto" w:fill="auto"/>
          </w:tcPr>
          <w:p w14:paraId="6AB996EC"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2"/>
                <w:szCs w:val="22"/>
              </w:rPr>
            </w:pPr>
            <w:r w:rsidRPr="002F6EA1">
              <w:rPr>
                <w:rFonts w:ascii="Calibri" w:hAnsi="Calibri" w:cs="Calibri"/>
                <w:bCs/>
                <w:sz w:val="22"/>
                <w:szCs w:val="22"/>
              </w:rPr>
              <w:t>Il sottoscritto</w:t>
            </w:r>
          </w:p>
        </w:tc>
        <w:tc>
          <w:tcPr>
            <w:tcW w:w="6457" w:type="dxa"/>
            <w:shd w:val="clear" w:color="auto" w:fill="auto"/>
          </w:tcPr>
          <w:p w14:paraId="6CDFC382"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2"/>
                <w:szCs w:val="22"/>
              </w:rPr>
            </w:pPr>
          </w:p>
        </w:tc>
      </w:tr>
      <w:tr w:rsidR="000E1298" w:rsidRPr="002F6EA1" w14:paraId="19C22B7F" w14:textId="77777777" w:rsidTr="000E1298">
        <w:trPr>
          <w:jc w:val="center"/>
        </w:trPr>
        <w:tc>
          <w:tcPr>
            <w:tcW w:w="3397" w:type="dxa"/>
            <w:gridSpan w:val="2"/>
            <w:shd w:val="clear" w:color="auto" w:fill="auto"/>
          </w:tcPr>
          <w:p w14:paraId="715D93F4"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2"/>
                <w:szCs w:val="22"/>
              </w:rPr>
            </w:pPr>
            <w:r w:rsidRPr="002F6EA1">
              <w:rPr>
                <w:rFonts w:ascii="Calibri" w:hAnsi="Calibri" w:cs="Calibri"/>
                <w:bCs/>
                <w:sz w:val="22"/>
                <w:szCs w:val="22"/>
              </w:rPr>
              <w:t>Codice fiscale</w:t>
            </w:r>
          </w:p>
        </w:tc>
        <w:tc>
          <w:tcPr>
            <w:tcW w:w="6457" w:type="dxa"/>
            <w:shd w:val="clear" w:color="auto" w:fill="auto"/>
          </w:tcPr>
          <w:p w14:paraId="2E01E530"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2"/>
                <w:szCs w:val="22"/>
              </w:rPr>
            </w:pPr>
          </w:p>
        </w:tc>
      </w:tr>
      <w:tr w:rsidR="000E1298" w:rsidRPr="002F6EA1" w14:paraId="5432A41C" w14:textId="77777777" w:rsidTr="000E1298">
        <w:trPr>
          <w:jc w:val="center"/>
        </w:trPr>
        <w:tc>
          <w:tcPr>
            <w:tcW w:w="9854" w:type="dxa"/>
            <w:gridSpan w:val="3"/>
            <w:shd w:val="clear" w:color="auto" w:fill="auto"/>
          </w:tcPr>
          <w:p w14:paraId="490B5E6F"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2"/>
                <w:szCs w:val="22"/>
              </w:rPr>
            </w:pPr>
            <w:r w:rsidRPr="002F6EA1">
              <w:rPr>
                <w:rFonts w:ascii="Calibri" w:hAnsi="Calibri" w:cs="Calibri"/>
                <w:bCs/>
                <w:sz w:val="22"/>
                <w:szCs w:val="22"/>
              </w:rPr>
              <w:t>Nella sua qualità di:</w:t>
            </w:r>
          </w:p>
        </w:tc>
      </w:tr>
      <w:tr w:rsidR="000E1298" w:rsidRPr="002F6EA1" w14:paraId="00395BB2" w14:textId="77777777" w:rsidTr="000E1298">
        <w:trPr>
          <w:jc w:val="center"/>
        </w:trPr>
        <w:tc>
          <w:tcPr>
            <w:tcW w:w="562" w:type="dxa"/>
            <w:shd w:val="clear" w:color="auto" w:fill="auto"/>
          </w:tcPr>
          <w:p w14:paraId="35CEB391" w14:textId="77777777" w:rsidR="00811B3C" w:rsidRPr="002F6EA1"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2"/>
                <w:szCs w:val="22"/>
              </w:rPr>
            </w:pPr>
            <w:r w:rsidRPr="002F6EA1">
              <w:rPr>
                <w:rFonts w:ascii="Calibri" w:hAnsi="Calibri" w:cs="Calibri"/>
                <w:bCs/>
                <w:sz w:val="22"/>
                <w:szCs w:val="22"/>
              </w:rPr>
              <w:t>□</w:t>
            </w:r>
          </w:p>
        </w:tc>
        <w:tc>
          <w:tcPr>
            <w:tcW w:w="9292" w:type="dxa"/>
            <w:gridSpan w:val="2"/>
            <w:shd w:val="clear" w:color="auto" w:fill="auto"/>
            <w:vAlign w:val="center"/>
          </w:tcPr>
          <w:p w14:paraId="55CBA302"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2"/>
                <w:szCs w:val="22"/>
              </w:rPr>
            </w:pPr>
            <w:r w:rsidRPr="002F6EA1">
              <w:rPr>
                <w:rFonts w:ascii="Calibri" w:hAnsi="Calibri" w:cs="Calibri"/>
                <w:bCs/>
                <w:sz w:val="22"/>
                <w:szCs w:val="22"/>
              </w:rPr>
              <w:t>Titolare o Legale rappresentante</w:t>
            </w:r>
          </w:p>
        </w:tc>
      </w:tr>
      <w:tr w:rsidR="000E1298" w:rsidRPr="002F6EA1" w14:paraId="407490C0" w14:textId="77777777" w:rsidTr="000E1298">
        <w:trPr>
          <w:jc w:val="center"/>
        </w:trPr>
        <w:tc>
          <w:tcPr>
            <w:tcW w:w="562" w:type="dxa"/>
            <w:shd w:val="clear" w:color="auto" w:fill="auto"/>
          </w:tcPr>
          <w:p w14:paraId="337F7895" w14:textId="77777777" w:rsidR="00811B3C" w:rsidRPr="002F6EA1"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2"/>
                <w:szCs w:val="22"/>
              </w:rPr>
            </w:pPr>
            <w:r w:rsidRPr="002F6EA1">
              <w:rPr>
                <w:rFonts w:ascii="Calibri" w:hAnsi="Calibri" w:cs="Calibri"/>
                <w:bCs/>
                <w:sz w:val="22"/>
                <w:szCs w:val="22"/>
              </w:rPr>
              <w:t>□</w:t>
            </w:r>
          </w:p>
        </w:tc>
        <w:tc>
          <w:tcPr>
            <w:tcW w:w="9292" w:type="dxa"/>
            <w:gridSpan w:val="2"/>
            <w:shd w:val="clear" w:color="auto" w:fill="auto"/>
            <w:vAlign w:val="center"/>
          </w:tcPr>
          <w:p w14:paraId="3C41B975"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2"/>
                <w:szCs w:val="22"/>
              </w:rPr>
            </w:pPr>
            <w:r w:rsidRPr="002F6EA1">
              <w:rPr>
                <w:rFonts w:ascii="Calibri" w:hAnsi="Calibri" w:cs="Calibri"/>
                <w:bCs/>
                <w:sz w:val="22"/>
                <w:szCs w:val="22"/>
              </w:rPr>
              <w:t>Procuratore</w:t>
            </w:r>
          </w:p>
        </w:tc>
      </w:tr>
      <w:tr w:rsidR="000E1298" w:rsidRPr="002F6EA1" w14:paraId="69FD5E79" w14:textId="77777777" w:rsidTr="000E1298">
        <w:trPr>
          <w:jc w:val="center"/>
        </w:trPr>
        <w:tc>
          <w:tcPr>
            <w:tcW w:w="3397" w:type="dxa"/>
            <w:gridSpan w:val="2"/>
            <w:shd w:val="clear" w:color="auto" w:fill="auto"/>
          </w:tcPr>
          <w:p w14:paraId="52E1E805"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2"/>
                <w:szCs w:val="22"/>
              </w:rPr>
            </w:pPr>
            <w:r w:rsidRPr="002F6EA1">
              <w:rPr>
                <w:rFonts w:ascii="Calibri" w:hAnsi="Calibri" w:cs="Calibri"/>
                <w:bCs/>
                <w:sz w:val="22"/>
                <w:szCs w:val="22"/>
              </w:rPr>
              <w:t>Del concorrente</w:t>
            </w:r>
          </w:p>
        </w:tc>
        <w:tc>
          <w:tcPr>
            <w:tcW w:w="6457" w:type="dxa"/>
            <w:shd w:val="clear" w:color="auto" w:fill="auto"/>
          </w:tcPr>
          <w:p w14:paraId="3F8EF297" w14:textId="77777777" w:rsidR="00811B3C" w:rsidRPr="002F6EA1"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2"/>
                <w:szCs w:val="22"/>
              </w:rPr>
            </w:pPr>
          </w:p>
        </w:tc>
      </w:tr>
    </w:tbl>
    <w:p w14:paraId="381E3D12" w14:textId="77777777" w:rsidR="00811B3C" w:rsidRPr="002F6EA1" w:rsidRDefault="00811B3C" w:rsidP="00811B3C">
      <w:pPr>
        <w:spacing w:before="0" w:after="0" w:line="240" w:lineRule="auto"/>
        <w:contextualSpacing/>
        <w:rPr>
          <w:rFonts w:ascii="Calibri" w:eastAsia="Calibri" w:hAnsi="Calibri" w:cs="Arial"/>
          <w:smallCaps/>
          <w:sz w:val="22"/>
          <w:szCs w:val="22"/>
          <w:bdr w:val="single" w:sz="4" w:space="0" w:color="auto"/>
        </w:rPr>
      </w:pPr>
    </w:p>
    <w:p w14:paraId="7B19B1B4" w14:textId="77777777" w:rsidR="00811B3C" w:rsidRPr="002F6EA1" w:rsidRDefault="00811B3C" w:rsidP="00811B3C">
      <w:pPr>
        <w:widowControl w:val="0"/>
        <w:spacing w:before="0" w:after="0" w:line="240" w:lineRule="auto"/>
        <w:rPr>
          <w:rFonts w:ascii="Calibri" w:hAnsi="Calibri" w:cs="Arial"/>
          <w:sz w:val="22"/>
          <w:szCs w:val="22"/>
        </w:rPr>
      </w:pPr>
      <w:r w:rsidRPr="002F6EA1">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4B5C4CE2" w:rsidR="00811B3C" w:rsidRPr="002F6EA1" w:rsidRDefault="00811B3C" w:rsidP="00811B3C">
      <w:pPr>
        <w:widowControl w:val="0"/>
        <w:spacing w:before="0" w:after="0" w:line="240" w:lineRule="auto"/>
        <w:jc w:val="center"/>
        <w:rPr>
          <w:rFonts w:ascii="Calibri" w:hAnsi="Calibri" w:cs="Arial"/>
          <w:b/>
          <w:bCs/>
          <w:sz w:val="22"/>
          <w:szCs w:val="22"/>
        </w:rPr>
      </w:pPr>
      <w:r w:rsidRPr="002F6EA1">
        <w:rPr>
          <w:rFonts w:ascii="Calibri" w:hAnsi="Calibri" w:cs="Arial"/>
          <w:b/>
          <w:bCs/>
          <w:sz w:val="22"/>
          <w:szCs w:val="22"/>
        </w:rPr>
        <w:t>DICHIARA</w:t>
      </w:r>
      <w:r w:rsidR="00C249AC" w:rsidRPr="002F6EA1">
        <w:rPr>
          <w:rFonts w:ascii="Calibri" w:hAnsi="Calibri" w:cs="Arial"/>
          <w:b/>
          <w:bCs/>
          <w:sz w:val="22"/>
          <w:szCs w:val="22"/>
        </w:rPr>
        <w:t xml:space="preserve"> PER IL LOTTO</w:t>
      </w:r>
    </w:p>
    <w:p w14:paraId="74AE8D1A" w14:textId="77777777" w:rsidR="00BB1187" w:rsidRDefault="00BB1187" w:rsidP="00BB1187">
      <w:pPr>
        <w:widowControl w:val="0"/>
        <w:autoSpaceDE w:val="0"/>
        <w:autoSpaceDN w:val="0"/>
        <w:adjustRightInd w:val="0"/>
        <w:spacing w:before="0" w:after="0" w:line="240" w:lineRule="auto"/>
        <w:rPr>
          <w:rFonts w:ascii="Calibri" w:hAnsi="Calibri" w:cs="Calibri"/>
          <w:caps/>
          <w:sz w:val="22"/>
          <w:szCs w:val="22"/>
        </w:rPr>
      </w:pPr>
    </w:p>
    <w:p w14:paraId="40F18922" w14:textId="77777777" w:rsidR="00E53EA1" w:rsidRPr="003A13BA" w:rsidRDefault="00E53EA1" w:rsidP="00E53EA1">
      <w:pPr>
        <w:pStyle w:val="Indice"/>
        <w:spacing w:after="0" w:line="276" w:lineRule="auto"/>
        <w:jc w:val="both"/>
        <w:rPr>
          <w:rFonts w:ascii="Calibri" w:hAnsi="Calibri" w:cs="Calibri"/>
          <w:caps/>
        </w:rPr>
      </w:pPr>
      <w:r>
        <w:rPr>
          <w:rFonts w:ascii="Calibri" w:hAnsi="Calibri" w:cs="Calibri"/>
          <w:caps/>
        </w:rPr>
        <w:fldChar w:fldCharType="begin">
          <w:ffData>
            <w:name w:val="Controllo1"/>
            <w:enabled/>
            <w:calcOnExit w:val="0"/>
            <w:checkBox>
              <w:sizeAuto/>
              <w:default w:val="0"/>
            </w:checkBox>
          </w:ffData>
        </w:fldChar>
      </w:r>
      <w:r>
        <w:rPr>
          <w:rFonts w:ascii="Calibri" w:hAnsi="Calibri" w:cs="Calibri"/>
          <w:caps/>
        </w:rPr>
        <w:instrText xml:space="preserve"> FORMCHECKBOX </w:instrText>
      </w:r>
      <w:r>
        <w:rPr>
          <w:rFonts w:ascii="Calibri" w:hAnsi="Calibri" w:cs="Calibri"/>
          <w:caps/>
        </w:rPr>
      </w:r>
      <w:r>
        <w:rPr>
          <w:rFonts w:ascii="Calibri" w:hAnsi="Calibri" w:cs="Calibri"/>
          <w:caps/>
        </w:rPr>
        <w:fldChar w:fldCharType="end"/>
      </w:r>
      <w:r>
        <w:rPr>
          <w:rFonts w:ascii="Calibri" w:hAnsi="Calibri" w:cs="Calibri"/>
          <w:caps/>
        </w:rPr>
        <w:t xml:space="preserve"> </w:t>
      </w:r>
      <w:r w:rsidRPr="003A13BA">
        <w:rPr>
          <w:rFonts w:ascii="Calibri" w:hAnsi="Calibri" w:cs="Calibri"/>
          <w:caps/>
        </w:rPr>
        <w:t>LOTTO 1 CIG B32188B771 – CUI F80054330586202400072</w:t>
      </w:r>
    </w:p>
    <w:p w14:paraId="0D26B47F" w14:textId="77777777" w:rsidR="00E53EA1" w:rsidRPr="003A13BA" w:rsidRDefault="00E53EA1" w:rsidP="00E53EA1">
      <w:pPr>
        <w:pStyle w:val="Indice"/>
        <w:spacing w:after="0" w:line="276" w:lineRule="auto"/>
        <w:jc w:val="both"/>
        <w:rPr>
          <w:rFonts w:ascii="Calibri" w:hAnsi="Calibri" w:cs="Calibri"/>
          <w:caps/>
        </w:rPr>
      </w:pPr>
      <w:r>
        <w:rPr>
          <w:rFonts w:ascii="Calibri" w:hAnsi="Calibri" w:cs="Calibri"/>
          <w:caps/>
        </w:rPr>
        <w:fldChar w:fldCharType="begin">
          <w:ffData>
            <w:name w:val="Controllo2"/>
            <w:enabled/>
            <w:calcOnExit w:val="0"/>
            <w:checkBox>
              <w:sizeAuto/>
              <w:default w:val="0"/>
            </w:checkBox>
          </w:ffData>
        </w:fldChar>
      </w:r>
      <w:r>
        <w:rPr>
          <w:rFonts w:ascii="Calibri" w:hAnsi="Calibri" w:cs="Calibri"/>
          <w:caps/>
        </w:rPr>
        <w:instrText xml:space="preserve"> FORMCHECKBOX </w:instrText>
      </w:r>
      <w:r>
        <w:rPr>
          <w:rFonts w:ascii="Calibri" w:hAnsi="Calibri" w:cs="Calibri"/>
          <w:caps/>
        </w:rPr>
      </w:r>
      <w:r>
        <w:rPr>
          <w:rFonts w:ascii="Calibri" w:hAnsi="Calibri" w:cs="Calibri"/>
          <w:caps/>
        </w:rPr>
        <w:fldChar w:fldCharType="end"/>
      </w:r>
      <w:r>
        <w:rPr>
          <w:rFonts w:ascii="Calibri" w:hAnsi="Calibri" w:cs="Calibri"/>
          <w:caps/>
        </w:rPr>
        <w:t xml:space="preserve"> </w:t>
      </w:r>
      <w:r w:rsidRPr="003A13BA">
        <w:rPr>
          <w:rFonts w:ascii="Calibri" w:hAnsi="Calibri" w:cs="Calibri"/>
          <w:caps/>
        </w:rPr>
        <w:t>LOTTO 2 CIG B32188C844 – CUI F80054330586202400073</w:t>
      </w:r>
    </w:p>
    <w:p w14:paraId="03156E8F" w14:textId="52AFF130" w:rsidR="00C249AC" w:rsidRDefault="00E53EA1" w:rsidP="00E53EA1">
      <w:pPr>
        <w:pStyle w:val="Indice"/>
        <w:spacing w:after="0" w:line="276" w:lineRule="auto"/>
        <w:jc w:val="both"/>
        <w:rPr>
          <w:rFonts w:ascii="Calibri" w:hAnsi="Calibri" w:cs="Calibri"/>
          <w:caps/>
        </w:rPr>
      </w:pPr>
      <w:r>
        <w:rPr>
          <w:rFonts w:ascii="Calibri" w:hAnsi="Calibri" w:cs="Calibri"/>
          <w:caps/>
        </w:rPr>
        <w:fldChar w:fldCharType="begin">
          <w:ffData>
            <w:name w:val="Controllo3"/>
            <w:enabled/>
            <w:calcOnExit w:val="0"/>
            <w:checkBox>
              <w:sizeAuto/>
              <w:default w:val="0"/>
            </w:checkBox>
          </w:ffData>
        </w:fldChar>
      </w:r>
      <w:bookmarkStart w:id="1" w:name="Controllo3"/>
      <w:r>
        <w:rPr>
          <w:rFonts w:ascii="Calibri" w:hAnsi="Calibri" w:cs="Calibri"/>
          <w:caps/>
        </w:rPr>
        <w:instrText xml:space="preserve"> FORMCHECKBOX </w:instrText>
      </w:r>
      <w:r>
        <w:rPr>
          <w:rFonts w:ascii="Calibri" w:hAnsi="Calibri" w:cs="Calibri"/>
          <w:caps/>
        </w:rPr>
      </w:r>
      <w:r>
        <w:rPr>
          <w:rFonts w:ascii="Calibri" w:hAnsi="Calibri" w:cs="Calibri"/>
          <w:caps/>
        </w:rPr>
        <w:fldChar w:fldCharType="end"/>
      </w:r>
      <w:bookmarkEnd w:id="1"/>
      <w:r>
        <w:rPr>
          <w:rFonts w:ascii="Calibri" w:hAnsi="Calibri" w:cs="Calibri"/>
          <w:caps/>
        </w:rPr>
        <w:t xml:space="preserve"> </w:t>
      </w:r>
      <w:r w:rsidRPr="003A13BA">
        <w:rPr>
          <w:rFonts w:ascii="Calibri" w:hAnsi="Calibri" w:cs="Calibri"/>
          <w:caps/>
        </w:rPr>
        <w:t>LOTTO 3 CIG B32188D917 – CUI F80054330586202400046</w:t>
      </w:r>
    </w:p>
    <w:p w14:paraId="0D62D2D4" w14:textId="77777777" w:rsidR="00E53EA1" w:rsidRPr="00E53EA1" w:rsidRDefault="00E53EA1" w:rsidP="00E53EA1">
      <w:pPr>
        <w:pStyle w:val="Indice"/>
        <w:spacing w:after="0" w:line="276" w:lineRule="auto"/>
        <w:jc w:val="both"/>
        <w:rPr>
          <w:rFonts w:ascii="Calibri" w:hAnsi="Calibri" w:cs="Calibri"/>
          <w:caps/>
        </w:rPr>
      </w:pPr>
    </w:p>
    <w:p w14:paraId="4AEBF337" w14:textId="47CFB780" w:rsidR="00E90711" w:rsidRDefault="00E90711" w:rsidP="00E90711">
      <w:pPr>
        <w:widowControl w:val="0"/>
        <w:spacing w:before="0" w:after="0" w:line="240" w:lineRule="auto"/>
        <w:rPr>
          <w:rFonts w:ascii="Calibri" w:hAnsi="Calibri" w:cs="Arial"/>
          <w:sz w:val="22"/>
          <w:szCs w:val="22"/>
        </w:rPr>
      </w:pPr>
      <w:r w:rsidRPr="002F6EA1">
        <w:rPr>
          <w:rFonts w:ascii="Calibri" w:hAnsi="Calibri" w:cs="Arial"/>
          <w:sz w:val="22"/>
          <w:szCs w:val="22"/>
        </w:rPr>
        <w:t>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w:t>
      </w:r>
    </w:p>
    <w:p w14:paraId="6883C3BD" w14:textId="77777777" w:rsidR="003705CC" w:rsidRPr="002F6EA1" w:rsidRDefault="003705CC" w:rsidP="00E90711">
      <w:pPr>
        <w:widowControl w:val="0"/>
        <w:spacing w:before="0" w:after="0" w:line="240" w:lineRule="auto"/>
        <w:rPr>
          <w:rFonts w:ascii="Calibri" w:hAnsi="Calibri" w:cs="Arial"/>
          <w:sz w:val="22"/>
          <w:szCs w:val="22"/>
        </w:rPr>
      </w:pPr>
    </w:p>
    <w:p w14:paraId="1D07AFB2" w14:textId="0BE3759D" w:rsidR="00E90711" w:rsidRPr="003705CC" w:rsidRDefault="003705CC" w:rsidP="00811B3C">
      <w:pPr>
        <w:widowControl w:val="0"/>
        <w:spacing w:before="0" w:after="0" w:line="240" w:lineRule="auto"/>
        <w:jc w:val="center"/>
        <w:rPr>
          <w:rFonts w:ascii="Calibri" w:hAnsi="Calibri" w:cs="Arial"/>
          <w:b/>
          <w:bCs/>
          <w:sz w:val="18"/>
          <w:szCs w:val="18"/>
        </w:rPr>
      </w:pPr>
      <w:r>
        <w:rPr>
          <w:rFonts w:ascii="Calibri" w:hAnsi="Calibri" w:cs="Arial"/>
          <w:b/>
          <w:bCs/>
          <w:sz w:val="18"/>
          <w:szCs w:val="18"/>
        </w:rPr>
        <w:t xml:space="preserve">(N.B. </w:t>
      </w:r>
      <w:r w:rsidR="00CF0BD6" w:rsidRPr="003705CC">
        <w:rPr>
          <w:rFonts w:ascii="Calibri" w:hAnsi="Calibri" w:cs="Arial"/>
          <w:b/>
          <w:bCs/>
          <w:sz w:val="18"/>
          <w:szCs w:val="18"/>
        </w:rPr>
        <w:t>si ricorda di compilare una scheda per ogni componente/</w:t>
      </w:r>
      <w:r w:rsidRPr="003705CC">
        <w:rPr>
          <w:rFonts w:ascii="Calibri" w:hAnsi="Calibri" w:cs="Arial"/>
          <w:b/>
          <w:bCs/>
          <w:sz w:val="18"/>
          <w:szCs w:val="18"/>
        </w:rPr>
        <w:t>produttore)</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553"/>
        <w:gridCol w:w="4477"/>
        <w:gridCol w:w="1758"/>
        <w:gridCol w:w="1461"/>
      </w:tblGrid>
      <w:tr w:rsidR="00811B3C" w:rsidRPr="002F6EA1" w14:paraId="16689AB4" w14:textId="77777777" w:rsidTr="008B70E4">
        <w:tc>
          <w:tcPr>
            <w:tcW w:w="9590" w:type="dxa"/>
            <w:gridSpan w:val="5"/>
            <w:tcBorders>
              <w:bottom w:val="single" w:sz="4" w:space="0" w:color="auto"/>
            </w:tcBorders>
            <w:shd w:val="clear" w:color="auto" w:fill="auto"/>
          </w:tcPr>
          <w:p w14:paraId="3CBC146E" w14:textId="4276FC78" w:rsidR="00811B3C" w:rsidRPr="002F6EA1" w:rsidRDefault="00811B3C" w:rsidP="00EA192E">
            <w:pPr>
              <w:widowControl w:val="0"/>
              <w:spacing w:before="0" w:after="0" w:line="240" w:lineRule="auto"/>
              <w:jc w:val="center"/>
              <w:rPr>
                <w:rFonts w:ascii="Calibri" w:hAnsi="Calibri" w:cs="Arial"/>
                <w:b/>
                <w:sz w:val="22"/>
                <w:szCs w:val="22"/>
              </w:rPr>
            </w:pPr>
            <w:r w:rsidRPr="002F6EA1">
              <w:rPr>
                <w:rFonts w:ascii="Calibri" w:hAnsi="Calibri" w:cs="Arial"/>
                <w:b/>
                <w:sz w:val="22"/>
                <w:szCs w:val="22"/>
              </w:rPr>
              <w:t>Acquisto di apparecchiature elettriche ed elettroniche</w:t>
            </w:r>
            <w:r w:rsidR="00B87D9B" w:rsidRPr="002F6EA1">
              <w:rPr>
                <w:rStyle w:val="Rimandonotaapidipagina"/>
                <w:rFonts w:ascii="Calibri" w:hAnsi="Calibri" w:cs="Arial"/>
                <w:b/>
                <w:sz w:val="22"/>
                <w:szCs w:val="22"/>
                <w:vertAlign w:val="superscript"/>
              </w:rPr>
              <w:footnoteReference w:id="1"/>
            </w:r>
          </w:p>
        </w:tc>
      </w:tr>
      <w:tr w:rsidR="00811B3C" w:rsidRPr="002F6EA1" w14:paraId="13C19E86" w14:textId="77777777" w:rsidTr="008B70E4">
        <w:tc>
          <w:tcPr>
            <w:tcW w:w="9590" w:type="dxa"/>
            <w:gridSpan w:val="5"/>
            <w:tcBorders>
              <w:top w:val="nil"/>
              <w:left w:val="nil"/>
              <w:right w:val="nil"/>
            </w:tcBorders>
            <w:shd w:val="clear" w:color="auto" w:fill="auto"/>
          </w:tcPr>
          <w:p w14:paraId="46039D98" w14:textId="77777777" w:rsidR="00811B3C" w:rsidRPr="002F6EA1" w:rsidRDefault="003B3C5E" w:rsidP="000E1298">
            <w:pPr>
              <w:widowControl w:val="0"/>
              <w:spacing w:before="0" w:after="0" w:line="240" w:lineRule="auto"/>
              <w:jc w:val="center"/>
              <w:rPr>
                <w:rFonts w:ascii="Calibri" w:hAnsi="Calibri" w:cs="Arial"/>
                <w:i/>
                <w:sz w:val="22"/>
                <w:szCs w:val="22"/>
              </w:rPr>
            </w:pPr>
            <w:r w:rsidRPr="002F6EA1">
              <w:rPr>
                <w:rFonts w:ascii="Calibri" w:hAnsi="Calibri" w:cs="Arial"/>
                <w:i/>
                <w:sz w:val="22"/>
                <w:szCs w:val="22"/>
              </w:rPr>
              <w:t>Verifiche e controlli da condurre per garantire il principio DNSH</w:t>
            </w:r>
          </w:p>
        </w:tc>
      </w:tr>
      <w:tr w:rsidR="000E1298" w:rsidRPr="002F6EA1" w14:paraId="035FBB7B" w14:textId="77777777" w:rsidTr="008B70E4">
        <w:tc>
          <w:tcPr>
            <w:tcW w:w="1062" w:type="dxa"/>
            <w:shd w:val="clear" w:color="auto" w:fill="auto"/>
            <w:vAlign w:val="center"/>
          </w:tcPr>
          <w:p w14:paraId="05EB270B" w14:textId="77777777" w:rsidR="00811B3C" w:rsidRPr="002F6EA1" w:rsidRDefault="00811B3C" w:rsidP="000E1298">
            <w:pPr>
              <w:spacing w:before="0" w:after="0" w:line="240" w:lineRule="auto"/>
              <w:jc w:val="center"/>
              <w:rPr>
                <w:rFonts w:ascii="Calibri" w:hAnsi="Calibri" w:cs="Calibri"/>
                <w:b/>
                <w:sz w:val="22"/>
                <w:szCs w:val="22"/>
              </w:rPr>
            </w:pPr>
            <w:r w:rsidRPr="002F6EA1">
              <w:rPr>
                <w:rFonts w:ascii="Calibri" w:hAnsi="Calibri" w:cs="Calibri"/>
                <w:b/>
                <w:sz w:val="22"/>
                <w:szCs w:val="22"/>
              </w:rPr>
              <w:t>Tempo di svolgimento delle verifiche</w:t>
            </w:r>
          </w:p>
        </w:tc>
        <w:tc>
          <w:tcPr>
            <w:tcW w:w="560" w:type="dxa"/>
            <w:shd w:val="clear" w:color="auto" w:fill="auto"/>
            <w:vAlign w:val="center"/>
          </w:tcPr>
          <w:p w14:paraId="2945727E" w14:textId="77777777" w:rsidR="00811B3C" w:rsidRPr="002F6EA1" w:rsidRDefault="00811B3C" w:rsidP="000E1298">
            <w:pPr>
              <w:spacing w:before="0" w:after="0" w:line="240" w:lineRule="auto"/>
              <w:jc w:val="center"/>
              <w:rPr>
                <w:rFonts w:ascii="Calibri" w:hAnsi="Calibri" w:cs="Calibri"/>
                <w:b/>
                <w:sz w:val="22"/>
                <w:szCs w:val="22"/>
              </w:rPr>
            </w:pPr>
            <w:r w:rsidRPr="002F6EA1">
              <w:rPr>
                <w:rFonts w:ascii="Calibri" w:hAnsi="Calibri" w:cs="Calibri"/>
                <w:b/>
                <w:sz w:val="22"/>
                <w:szCs w:val="22"/>
              </w:rPr>
              <w:t>n.</w:t>
            </w:r>
          </w:p>
        </w:tc>
        <w:tc>
          <w:tcPr>
            <w:tcW w:w="4693" w:type="dxa"/>
            <w:shd w:val="clear" w:color="auto" w:fill="auto"/>
            <w:vAlign w:val="center"/>
          </w:tcPr>
          <w:p w14:paraId="684606AA" w14:textId="77777777" w:rsidR="00811B3C" w:rsidRPr="002F6EA1" w:rsidRDefault="00811B3C" w:rsidP="000E1298">
            <w:pPr>
              <w:spacing w:before="0" w:after="0" w:line="240" w:lineRule="auto"/>
              <w:jc w:val="center"/>
              <w:rPr>
                <w:rFonts w:ascii="Calibri" w:hAnsi="Calibri" w:cs="Calibri"/>
                <w:b/>
                <w:sz w:val="22"/>
                <w:szCs w:val="22"/>
              </w:rPr>
            </w:pPr>
            <w:r w:rsidRPr="002F6EA1">
              <w:rPr>
                <w:rFonts w:ascii="Calibri" w:hAnsi="Calibri" w:cs="Calibri"/>
                <w:b/>
                <w:sz w:val="22"/>
                <w:szCs w:val="22"/>
              </w:rPr>
              <w:t>Elemento di controllo</w:t>
            </w:r>
          </w:p>
        </w:tc>
        <w:tc>
          <w:tcPr>
            <w:tcW w:w="1807" w:type="dxa"/>
            <w:shd w:val="clear" w:color="auto" w:fill="auto"/>
            <w:vAlign w:val="center"/>
          </w:tcPr>
          <w:p w14:paraId="617A9F1E" w14:textId="77777777" w:rsidR="00811B3C" w:rsidRPr="002F6EA1" w:rsidRDefault="00811B3C" w:rsidP="000E1298">
            <w:pPr>
              <w:spacing w:before="0" w:after="0" w:line="240" w:lineRule="auto"/>
              <w:jc w:val="center"/>
              <w:rPr>
                <w:rFonts w:ascii="Calibri" w:hAnsi="Calibri" w:cs="Calibri"/>
                <w:b/>
                <w:sz w:val="22"/>
                <w:szCs w:val="22"/>
              </w:rPr>
            </w:pPr>
            <w:r w:rsidRPr="002F6EA1">
              <w:rPr>
                <w:rFonts w:ascii="Calibri" w:hAnsi="Calibri" w:cs="Calibri"/>
                <w:b/>
                <w:sz w:val="22"/>
                <w:szCs w:val="22"/>
              </w:rPr>
              <w:t>Esito</w:t>
            </w:r>
          </w:p>
          <w:p w14:paraId="3837294D" w14:textId="1145A772" w:rsidR="00811B3C" w:rsidRPr="002F6EA1" w:rsidRDefault="00811B3C" w:rsidP="000E1298">
            <w:pPr>
              <w:spacing w:before="0" w:after="0" w:line="240" w:lineRule="auto"/>
              <w:jc w:val="center"/>
              <w:rPr>
                <w:rFonts w:ascii="Calibri" w:hAnsi="Calibri" w:cs="Calibri"/>
                <w:b/>
                <w:sz w:val="22"/>
                <w:szCs w:val="22"/>
              </w:rPr>
            </w:pPr>
            <w:r w:rsidRPr="002F6EA1">
              <w:rPr>
                <w:rFonts w:ascii="Calibri" w:hAnsi="Calibri" w:cs="Calibri"/>
                <w:b/>
                <w:sz w:val="22"/>
                <w:szCs w:val="22"/>
              </w:rPr>
              <w:t xml:space="preserve"> (Sì/No/Non applicabile)</w:t>
            </w:r>
            <w:r w:rsidR="00571301" w:rsidRPr="002F6EA1">
              <w:rPr>
                <w:rStyle w:val="Rimandonotaapidipagina"/>
                <w:rFonts w:ascii="Calibri" w:hAnsi="Calibri" w:cs="Calibri"/>
                <w:b/>
                <w:sz w:val="22"/>
                <w:szCs w:val="22"/>
                <w:vertAlign w:val="superscript"/>
              </w:rPr>
              <w:footnoteReference w:id="2"/>
            </w:r>
          </w:p>
        </w:tc>
        <w:tc>
          <w:tcPr>
            <w:tcW w:w="1468" w:type="dxa"/>
            <w:shd w:val="clear" w:color="auto" w:fill="auto"/>
            <w:vAlign w:val="center"/>
          </w:tcPr>
          <w:p w14:paraId="37383BED" w14:textId="77777777" w:rsidR="00811B3C" w:rsidRPr="002F6EA1" w:rsidRDefault="00811B3C" w:rsidP="000E1298">
            <w:pPr>
              <w:spacing w:before="0" w:after="0" w:line="240" w:lineRule="auto"/>
              <w:jc w:val="center"/>
              <w:rPr>
                <w:rFonts w:ascii="Calibri" w:hAnsi="Calibri" w:cs="Calibri"/>
                <w:b/>
                <w:sz w:val="22"/>
                <w:szCs w:val="22"/>
              </w:rPr>
            </w:pPr>
            <w:r w:rsidRPr="002F6EA1">
              <w:rPr>
                <w:rFonts w:ascii="Calibri" w:hAnsi="Calibri" w:cs="Calibri"/>
                <w:b/>
                <w:sz w:val="22"/>
                <w:szCs w:val="22"/>
              </w:rPr>
              <w:t>Commento (obbligatorio in caso di N/A)</w:t>
            </w:r>
          </w:p>
        </w:tc>
      </w:tr>
      <w:tr w:rsidR="000E1298" w:rsidRPr="002F6EA1" w14:paraId="77C491BB" w14:textId="77777777" w:rsidTr="008B70E4">
        <w:tc>
          <w:tcPr>
            <w:tcW w:w="1062" w:type="dxa"/>
            <w:vMerge w:val="restart"/>
            <w:shd w:val="clear" w:color="auto" w:fill="auto"/>
            <w:vAlign w:val="center"/>
          </w:tcPr>
          <w:p w14:paraId="0AA822FF" w14:textId="77777777" w:rsidR="003B3C5E" w:rsidRPr="002F6EA1" w:rsidRDefault="003B3C5E" w:rsidP="000E1298">
            <w:pPr>
              <w:widowControl w:val="0"/>
              <w:spacing w:before="0" w:after="0" w:line="240" w:lineRule="auto"/>
              <w:jc w:val="center"/>
              <w:rPr>
                <w:rFonts w:ascii="Calibri" w:hAnsi="Calibri" w:cs="Arial"/>
                <w:i/>
                <w:sz w:val="22"/>
                <w:szCs w:val="22"/>
              </w:rPr>
            </w:pPr>
            <w:r w:rsidRPr="002F6EA1">
              <w:rPr>
                <w:rFonts w:ascii="Calibri" w:hAnsi="Calibri" w:cs="Arial"/>
                <w:i/>
                <w:sz w:val="22"/>
                <w:szCs w:val="22"/>
              </w:rPr>
              <w:t>Ex ante</w:t>
            </w:r>
          </w:p>
        </w:tc>
        <w:tc>
          <w:tcPr>
            <w:tcW w:w="560" w:type="dxa"/>
            <w:shd w:val="clear" w:color="auto" w:fill="auto"/>
            <w:vAlign w:val="center"/>
          </w:tcPr>
          <w:p w14:paraId="6F5344C9" w14:textId="77777777" w:rsidR="003B3C5E" w:rsidRPr="002F6EA1" w:rsidRDefault="003B3C5E" w:rsidP="000E1298">
            <w:pPr>
              <w:spacing w:before="0" w:after="0" w:line="240" w:lineRule="auto"/>
              <w:jc w:val="center"/>
              <w:rPr>
                <w:rFonts w:ascii="Calibri" w:hAnsi="Calibri" w:cs="Calibri"/>
                <w:sz w:val="22"/>
                <w:szCs w:val="22"/>
              </w:rPr>
            </w:pPr>
            <w:r w:rsidRPr="002F6EA1">
              <w:rPr>
                <w:rFonts w:ascii="Calibri" w:hAnsi="Calibri" w:cs="Calibri"/>
                <w:sz w:val="22"/>
                <w:szCs w:val="22"/>
              </w:rPr>
              <w:t>1</w:t>
            </w:r>
          </w:p>
        </w:tc>
        <w:tc>
          <w:tcPr>
            <w:tcW w:w="4693" w:type="dxa"/>
            <w:shd w:val="clear" w:color="auto" w:fill="auto"/>
          </w:tcPr>
          <w:p w14:paraId="6882BD0A" w14:textId="4E207253" w:rsidR="003B3C5E" w:rsidRPr="002F6EA1" w:rsidRDefault="003B3C5E" w:rsidP="000E1298">
            <w:pPr>
              <w:spacing w:before="0" w:after="0" w:line="240" w:lineRule="auto"/>
              <w:rPr>
                <w:rFonts w:ascii="Calibri" w:hAnsi="Calibri" w:cs="Calibri"/>
                <w:sz w:val="22"/>
                <w:szCs w:val="22"/>
              </w:rPr>
            </w:pPr>
            <w:proofErr w:type="gramStart"/>
            <w:r w:rsidRPr="002F6EA1">
              <w:rPr>
                <w:rFonts w:ascii="Calibri" w:hAnsi="Calibri" w:cs="Calibri"/>
                <w:sz w:val="22"/>
                <w:szCs w:val="22"/>
              </w:rPr>
              <w:t>E'</w:t>
            </w:r>
            <w:proofErr w:type="gramEnd"/>
            <w:r w:rsidRPr="002F6EA1">
              <w:rPr>
                <w:rFonts w:ascii="Calibri" w:hAnsi="Calibri" w:cs="Calibri"/>
                <w:sz w:val="22"/>
                <w:szCs w:val="22"/>
              </w:rPr>
              <w:t xml:space="preserve"> disponibile l'iscrizione alla piattaforma RAEE in qualità di produttore e/o distributore e/o fornitore?</w:t>
            </w:r>
            <w:r w:rsidR="004164E2" w:rsidRPr="002F6EA1">
              <w:rPr>
                <w:rStyle w:val="Rimandonotaapidipagina"/>
                <w:rFonts w:ascii="Calibri" w:hAnsi="Calibri" w:cs="Calibri"/>
                <w:sz w:val="22"/>
                <w:szCs w:val="22"/>
                <w:vertAlign w:val="superscript"/>
              </w:rPr>
              <w:footnoteReference w:id="3"/>
            </w:r>
          </w:p>
        </w:tc>
        <w:tc>
          <w:tcPr>
            <w:tcW w:w="1807" w:type="dxa"/>
            <w:shd w:val="clear" w:color="auto" w:fill="auto"/>
          </w:tcPr>
          <w:p w14:paraId="7A9B29BB" w14:textId="77777777" w:rsidR="003B3C5E" w:rsidRPr="002F6EA1" w:rsidRDefault="003B3C5E" w:rsidP="000E1298">
            <w:pPr>
              <w:widowControl w:val="0"/>
              <w:spacing w:before="0" w:after="0" w:line="240" w:lineRule="auto"/>
              <w:jc w:val="center"/>
              <w:rPr>
                <w:rFonts w:ascii="Calibri" w:hAnsi="Calibri" w:cs="Arial"/>
                <w:sz w:val="22"/>
                <w:szCs w:val="22"/>
              </w:rPr>
            </w:pPr>
          </w:p>
        </w:tc>
        <w:tc>
          <w:tcPr>
            <w:tcW w:w="1468" w:type="dxa"/>
            <w:shd w:val="clear" w:color="auto" w:fill="auto"/>
          </w:tcPr>
          <w:p w14:paraId="2D9CE9DD" w14:textId="77777777" w:rsidR="003B3C5E" w:rsidRPr="002F6EA1" w:rsidRDefault="003B3C5E" w:rsidP="000E1298">
            <w:pPr>
              <w:widowControl w:val="0"/>
              <w:spacing w:before="0" w:after="0" w:line="240" w:lineRule="auto"/>
              <w:jc w:val="center"/>
              <w:rPr>
                <w:rFonts w:ascii="Calibri" w:hAnsi="Calibri" w:cs="Arial"/>
                <w:sz w:val="22"/>
                <w:szCs w:val="22"/>
              </w:rPr>
            </w:pPr>
          </w:p>
        </w:tc>
      </w:tr>
      <w:tr w:rsidR="000E1298" w:rsidRPr="002F6EA1" w14:paraId="383FF7A2" w14:textId="77777777" w:rsidTr="008B70E4">
        <w:tc>
          <w:tcPr>
            <w:tcW w:w="1062" w:type="dxa"/>
            <w:vMerge/>
            <w:shd w:val="clear" w:color="auto" w:fill="auto"/>
          </w:tcPr>
          <w:p w14:paraId="4B17B9F4" w14:textId="77777777" w:rsidR="003B3C5E" w:rsidRPr="002F6EA1" w:rsidRDefault="003B3C5E" w:rsidP="000E1298">
            <w:pPr>
              <w:widowControl w:val="0"/>
              <w:spacing w:before="0" w:after="0" w:line="240" w:lineRule="auto"/>
              <w:jc w:val="center"/>
              <w:rPr>
                <w:rFonts w:ascii="Calibri" w:hAnsi="Calibri" w:cs="Arial"/>
                <w:sz w:val="22"/>
                <w:szCs w:val="22"/>
              </w:rPr>
            </w:pPr>
          </w:p>
        </w:tc>
        <w:tc>
          <w:tcPr>
            <w:tcW w:w="560" w:type="dxa"/>
            <w:shd w:val="clear" w:color="auto" w:fill="auto"/>
            <w:vAlign w:val="center"/>
          </w:tcPr>
          <w:p w14:paraId="6845ABC4" w14:textId="77777777" w:rsidR="003B3C5E" w:rsidRPr="002F6EA1" w:rsidRDefault="003B3C5E" w:rsidP="000E1298">
            <w:pPr>
              <w:spacing w:before="0" w:after="0" w:line="240" w:lineRule="auto"/>
              <w:jc w:val="center"/>
              <w:rPr>
                <w:rFonts w:ascii="Calibri" w:hAnsi="Calibri" w:cs="Calibri"/>
                <w:sz w:val="22"/>
                <w:szCs w:val="22"/>
              </w:rPr>
            </w:pPr>
            <w:r w:rsidRPr="002F6EA1">
              <w:rPr>
                <w:rFonts w:ascii="Calibri" w:hAnsi="Calibri" w:cs="Calibri"/>
                <w:sz w:val="22"/>
                <w:szCs w:val="22"/>
              </w:rPr>
              <w:t>2</w:t>
            </w:r>
          </w:p>
        </w:tc>
        <w:tc>
          <w:tcPr>
            <w:tcW w:w="4693" w:type="dxa"/>
            <w:shd w:val="clear" w:color="auto" w:fill="auto"/>
          </w:tcPr>
          <w:p w14:paraId="53DB6E25" w14:textId="4F93ED01"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I prodotti elettronici acquistati sono dotati di un’etichetta ambientale di tipo I, secondo la UNI EN ISO 14024, ad esempio TCO Certified, EPEAT 2018, Blue Angel, TÜV Green Product Mark o di etichetta equivalente)</w:t>
            </w:r>
            <w:r w:rsidR="006665AE" w:rsidRPr="002F6EA1">
              <w:rPr>
                <w:rStyle w:val="Rimandonotaapidipagina"/>
                <w:rFonts w:ascii="Calibri" w:hAnsi="Calibri" w:cs="Calibri"/>
                <w:sz w:val="22"/>
                <w:szCs w:val="22"/>
                <w:vertAlign w:val="superscript"/>
              </w:rPr>
              <w:footnoteReference w:id="4"/>
            </w:r>
          </w:p>
        </w:tc>
        <w:tc>
          <w:tcPr>
            <w:tcW w:w="1807" w:type="dxa"/>
            <w:shd w:val="clear" w:color="auto" w:fill="auto"/>
          </w:tcPr>
          <w:p w14:paraId="241D6985" w14:textId="77777777" w:rsidR="003B3C5E" w:rsidRPr="002F6EA1" w:rsidRDefault="003B3C5E" w:rsidP="008A73A5">
            <w:pPr>
              <w:rPr>
                <w:rFonts w:ascii="Calibri" w:hAnsi="Calibri" w:cs="Calibri"/>
                <w:sz w:val="22"/>
                <w:szCs w:val="22"/>
              </w:rPr>
            </w:pPr>
            <w:r w:rsidRPr="002F6EA1">
              <w:rPr>
                <w:rFonts w:ascii="Calibri" w:hAnsi="Calibri" w:cs="Calibri"/>
                <w:sz w:val="22"/>
                <w:szCs w:val="22"/>
              </w:rPr>
              <w:t xml:space="preserve"> </w:t>
            </w:r>
          </w:p>
        </w:tc>
        <w:tc>
          <w:tcPr>
            <w:tcW w:w="1468" w:type="dxa"/>
            <w:shd w:val="clear" w:color="auto" w:fill="auto"/>
          </w:tcPr>
          <w:p w14:paraId="1765D242" w14:textId="77777777" w:rsidR="003B3C5E" w:rsidRPr="002F6EA1" w:rsidRDefault="003B3C5E" w:rsidP="000E1298">
            <w:pPr>
              <w:spacing w:before="0" w:after="0" w:line="240" w:lineRule="auto"/>
              <w:rPr>
                <w:rFonts w:ascii="Calibri" w:hAnsi="Calibri" w:cs="Calibri"/>
                <w:i/>
                <w:sz w:val="22"/>
                <w:szCs w:val="22"/>
              </w:rPr>
            </w:pPr>
            <w:r w:rsidRPr="002F6EA1">
              <w:rPr>
                <w:rFonts w:ascii="Calibri" w:hAnsi="Calibri" w:cs="Calibri"/>
                <w:i/>
                <w:sz w:val="22"/>
                <w:szCs w:val="22"/>
              </w:rPr>
              <w:t>Specificare il tipo di etichetta ambientale di tipo I</w:t>
            </w:r>
          </w:p>
        </w:tc>
      </w:tr>
      <w:tr w:rsidR="003B3C5E" w:rsidRPr="002F6EA1" w14:paraId="6A67FEE2" w14:textId="77777777" w:rsidTr="008B70E4">
        <w:tc>
          <w:tcPr>
            <w:tcW w:w="1062" w:type="dxa"/>
            <w:vMerge/>
            <w:shd w:val="clear" w:color="auto" w:fill="auto"/>
          </w:tcPr>
          <w:p w14:paraId="090BCA89" w14:textId="77777777" w:rsidR="003B3C5E" w:rsidRPr="002F6EA1" w:rsidRDefault="003B3C5E" w:rsidP="000E1298">
            <w:pPr>
              <w:widowControl w:val="0"/>
              <w:spacing w:before="0" w:after="0" w:line="240" w:lineRule="auto"/>
              <w:jc w:val="center"/>
              <w:rPr>
                <w:rFonts w:ascii="Calibri" w:hAnsi="Calibri" w:cs="Arial"/>
                <w:sz w:val="22"/>
                <w:szCs w:val="22"/>
              </w:rPr>
            </w:pPr>
          </w:p>
        </w:tc>
        <w:tc>
          <w:tcPr>
            <w:tcW w:w="8528" w:type="dxa"/>
            <w:gridSpan w:val="4"/>
            <w:shd w:val="clear" w:color="auto" w:fill="auto"/>
          </w:tcPr>
          <w:p w14:paraId="2465A497" w14:textId="77777777" w:rsidR="003B3C5E" w:rsidRPr="002F6EA1" w:rsidRDefault="003B3C5E" w:rsidP="000E1298">
            <w:pPr>
              <w:spacing w:before="0" w:after="0" w:line="240" w:lineRule="auto"/>
              <w:jc w:val="center"/>
              <w:rPr>
                <w:rFonts w:ascii="Calibri" w:hAnsi="Calibri" w:cs="Calibri"/>
                <w:b/>
                <w:i/>
                <w:sz w:val="22"/>
                <w:szCs w:val="22"/>
              </w:rPr>
            </w:pPr>
            <w:r w:rsidRPr="002F6EA1">
              <w:rPr>
                <w:rFonts w:ascii="Calibri" w:hAnsi="Calibri" w:cs="Calibri"/>
                <w:b/>
                <w:i/>
                <w:sz w:val="22"/>
                <w:szCs w:val="22"/>
              </w:rPr>
              <w:t xml:space="preserve">In caso di assenza di </w:t>
            </w:r>
            <w:proofErr w:type="gramStart"/>
            <w:r w:rsidRPr="002F6EA1">
              <w:rPr>
                <w:rFonts w:ascii="Calibri" w:hAnsi="Calibri" w:cs="Calibri"/>
                <w:b/>
                <w:i/>
                <w:sz w:val="22"/>
                <w:szCs w:val="22"/>
              </w:rPr>
              <w:t>un etichetta</w:t>
            </w:r>
            <w:proofErr w:type="gramEnd"/>
            <w:r w:rsidRPr="002F6EA1">
              <w:rPr>
                <w:rFonts w:ascii="Calibri" w:hAnsi="Calibri" w:cs="Calibri"/>
                <w:b/>
                <w:i/>
                <w:sz w:val="22"/>
                <w:szCs w:val="22"/>
              </w:rPr>
              <w:t xml:space="preserve"> ambientale di tipo I dovranno essere verificati i requisiti seguenti al posto del punto 2</w:t>
            </w:r>
          </w:p>
        </w:tc>
      </w:tr>
      <w:tr w:rsidR="000E1298" w:rsidRPr="002F6EA1" w14:paraId="244CB70A" w14:textId="77777777" w:rsidTr="008B70E4">
        <w:tc>
          <w:tcPr>
            <w:tcW w:w="1062" w:type="dxa"/>
            <w:vMerge/>
            <w:shd w:val="clear" w:color="auto" w:fill="auto"/>
          </w:tcPr>
          <w:p w14:paraId="32AA0FA0" w14:textId="77777777" w:rsidR="003B3C5E" w:rsidRPr="002F6EA1" w:rsidRDefault="003B3C5E" w:rsidP="000E1298">
            <w:pPr>
              <w:widowControl w:val="0"/>
              <w:spacing w:before="0" w:after="0" w:line="240" w:lineRule="auto"/>
              <w:jc w:val="center"/>
              <w:rPr>
                <w:rFonts w:ascii="Calibri" w:hAnsi="Calibri" w:cs="Arial"/>
                <w:sz w:val="22"/>
                <w:szCs w:val="22"/>
              </w:rPr>
            </w:pPr>
          </w:p>
        </w:tc>
        <w:tc>
          <w:tcPr>
            <w:tcW w:w="560" w:type="dxa"/>
            <w:shd w:val="clear" w:color="auto" w:fill="auto"/>
          </w:tcPr>
          <w:p w14:paraId="412639B4" w14:textId="77777777" w:rsidR="003B3C5E" w:rsidRPr="002F6EA1" w:rsidRDefault="003B3C5E" w:rsidP="000E1298">
            <w:pPr>
              <w:spacing w:before="0" w:after="0" w:line="240" w:lineRule="auto"/>
              <w:jc w:val="center"/>
              <w:rPr>
                <w:rFonts w:ascii="Calibri" w:hAnsi="Calibri" w:cs="Calibri"/>
                <w:sz w:val="22"/>
                <w:szCs w:val="22"/>
              </w:rPr>
            </w:pPr>
            <w:r w:rsidRPr="002F6EA1">
              <w:rPr>
                <w:rFonts w:ascii="Calibri" w:hAnsi="Calibri" w:cs="Calibri"/>
                <w:sz w:val="22"/>
                <w:szCs w:val="22"/>
              </w:rPr>
              <w:t>3</w:t>
            </w:r>
          </w:p>
        </w:tc>
        <w:tc>
          <w:tcPr>
            <w:tcW w:w="4693" w:type="dxa"/>
            <w:shd w:val="clear" w:color="auto" w:fill="auto"/>
          </w:tcPr>
          <w:p w14:paraId="72807A4A"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L'AEE è dotata di Etichetta EPA ENERGY STAR?</w:t>
            </w:r>
          </w:p>
        </w:tc>
        <w:tc>
          <w:tcPr>
            <w:tcW w:w="1807" w:type="dxa"/>
            <w:shd w:val="clear" w:color="auto" w:fill="auto"/>
          </w:tcPr>
          <w:p w14:paraId="45E06929" w14:textId="77777777" w:rsidR="003B3C5E" w:rsidRPr="002F6EA1" w:rsidRDefault="003B3C5E" w:rsidP="000E1298">
            <w:pPr>
              <w:spacing w:before="0" w:after="0" w:line="240" w:lineRule="auto"/>
              <w:rPr>
                <w:rFonts w:ascii="Calibri" w:hAnsi="Calibri" w:cs="Calibri"/>
                <w:i/>
                <w:sz w:val="22"/>
                <w:szCs w:val="22"/>
              </w:rPr>
            </w:pPr>
          </w:p>
        </w:tc>
        <w:tc>
          <w:tcPr>
            <w:tcW w:w="1468" w:type="dxa"/>
            <w:shd w:val="clear" w:color="auto" w:fill="auto"/>
          </w:tcPr>
          <w:p w14:paraId="4D2F2289" w14:textId="77777777" w:rsidR="003B3C5E" w:rsidRPr="002F6EA1" w:rsidRDefault="003B3C5E" w:rsidP="000E1298">
            <w:pPr>
              <w:spacing w:before="0" w:after="0" w:line="240" w:lineRule="auto"/>
              <w:rPr>
                <w:rFonts w:ascii="Calibri" w:hAnsi="Calibri" w:cs="Calibri"/>
                <w:i/>
                <w:sz w:val="22"/>
                <w:szCs w:val="22"/>
              </w:rPr>
            </w:pPr>
          </w:p>
        </w:tc>
      </w:tr>
      <w:tr w:rsidR="003B3C5E" w:rsidRPr="002F6EA1" w14:paraId="26A3A948" w14:textId="77777777" w:rsidTr="008B70E4">
        <w:tc>
          <w:tcPr>
            <w:tcW w:w="1062" w:type="dxa"/>
            <w:vMerge/>
            <w:shd w:val="clear" w:color="auto" w:fill="auto"/>
          </w:tcPr>
          <w:p w14:paraId="2E16C93C" w14:textId="77777777" w:rsidR="003B3C5E" w:rsidRPr="002F6EA1" w:rsidRDefault="003B3C5E" w:rsidP="000E1298">
            <w:pPr>
              <w:widowControl w:val="0"/>
              <w:spacing w:before="0" w:after="0" w:line="240" w:lineRule="auto"/>
              <w:jc w:val="center"/>
              <w:rPr>
                <w:rFonts w:ascii="Calibri" w:hAnsi="Calibri" w:cs="Arial"/>
                <w:sz w:val="22"/>
                <w:szCs w:val="22"/>
              </w:rPr>
            </w:pPr>
          </w:p>
        </w:tc>
        <w:tc>
          <w:tcPr>
            <w:tcW w:w="8528" w:type="dxa"/>
            <w:gridSpan w:val="4"/>
            <w:shd w:val="clear" w:color="auto" w:fill="auto"/>
          </w:tcPr>
          <w:p w14:paraId="3B32CB07" w14:textId="77777777" w:rsidR="003B3C5E" w:rsidRPr="002F6EA1" w:rsidRDefault="003B3C5E" w:rsidP="000E1298">
            <w:pPr>
              <w:spacing w:before="0" w:after="0" w:line="240" w:lineRule="auto"/>
              <w:jc w:val="center"/>
              <w:rPr>
                <w:rFonts w:ascii="Calibri" w:hAnsi="Calibri" w:cs="Calibri"/>
                <w:b/>
                <w:i/>
                <w:sz w:val="22"/>
                <w:szCs w:val="22"/>
              </w:rPr>
            </w:pPr>
            <w:proofErr w:type="gramStart"/>
            <w:r w:rsidRPr="002F6EA1">
              <w:rPr>
                <w:rFonts w:ascii="Calibri" w:hAnsi="Calibri" w:cs="Calibri"/>
                <w:b/>
                <w:i/>
                <w:sz w:val="22"/>
                <w:szCs w:val="22"/>
              </w:rPr>
              <w:t>In  alternativa</w:t>
            </w:r>
            <w:proofErr w:type="gramEnd"/>
            <w:r w:rsidRPr="002F6EA1">
              <w:rPr>
                <w:rFonts w:ascii="Calibri" w:hAnsi="Calibri" w:cs="Calibri"/>
                <w:b/>
                <w:i/>
                <w:sz w:val="22"/>
                <w:szCs w:val="22"/>
              </w:rPr>
              <w:t xml:space="preserve"> al punto 3, rispondere al punto 3.1</w:t>
            </w:r>
          </w:p>
        </w:tc>
      </w:tr>
      <w:tr w:rsidR="000E1298" w:rsidRPr="002F6EA1" w14:paraId="6F9B270C" w14:textId="77777777" w:rsidTr="008B70E4">
        <w:tc>
          <w:tcPr>
            <w:tcW w:w="1062" w:type="dxa"/>
            <w:vMerge/>
            <w:shd w:val="clear" w:color="auto" w:fill="auto"/>
          </w:tcPr>
          <w:p w14:paraId="6FA1EB8C" w14:textId="77777777" w:rsidR="003B3C5E" w:rsidRPr="002F6EA1" w:rsidRDefault="003B3C5E" w:rsidP="000E1298">
            <w:pPr>
              <w:widowControl w:val="0"/>
              <w:spacing w:before="0" w:after="0" w:line="240" w:lineRule="auto"/>
              <w:jc w:val="center"/>
              <w:rPr>
                <w:rFonts w:ascii="Calibri" w:hAnsi="Calibri" w:cs="Arial"/>
                <w:sz w:val="22"/>
                <w:szCs w:val="22"/>
              </w:rPr>
            </w:pPr>
          </w:p>
        </w:tc>
        <w:tc>
          <w:tcPr>
            <w:tcW w:w="560" w:type="dxa"/>
            <w:shd w:val="clear" w:color="auto" w:fill="auto"/>
            <w:vAlign w:val="center"/>
          </w:tcPr>
          <w:p w14:paraId="31D64323" w14:textId="77777777" w:rsidR="003B3C5E" w:rsidRPr="002F6EA1" w:rsidRDefault="003B3C5E" w:rsidP="000E1298">
            <w:pPr>
              <w:spacing w:before="0" w:after="0" w:line="240" w:lineRule="auto"/>
              <w:jc w:val="center"/>
              <w:rPr>
                <w:rFonts w:ascii="Calibri" w:hAnsi="Calibri" w:cs="Calibri"/>
                <w:sz w:val="22"/>
                <w:szCs w:val="22"/>
              </w:rPr>
            </w:pPr>
            <w:r w:rsidRPr="002F6EA1">
              <w:rPr>
                <w:rFonts w:ascii="Calibri" w:hAnsi="Calibri" w:cs="Calibri"/>
                <w:sz w:val="22"/>
                <w:szCs w:val="22"/>
              </w:rPr>
              <w:t>3.1</w:t>
            </w:r>
          </w:p>
        </w:tc>
        <w:tc>
          <w:tcPr>
            <w:tcW w:w="4693" w:type="dxa"/>
            <w:shd w:val="clear" w:color="auto" w:fill="auto"/>
          </w:tcPr>
          <w:p w14:paraId="03DA5123"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 xml:space="preserve">E' disponibile una dichiarazione del produttore che attesti che il consumo tipico di energia elettrica (Etec), calcolato per ogni dispositivo offerto, non superi il TEC massimo necessario (Etec-max) in linea con quanto descritto nell’Allegato III dei criteri GPP </w:t>
            </w:r>
            <w:proofErr w:type="gramStart"/>
            <w:r w:rsidRPr="002F6EA1">
              <w:rPr>
                <w:rFonts w:ascii="Calibri" w:hAnsi="Calibri" w:cs="Calibri"/>
                <w:sz w:val="22"/>
                <w:szCs w:val="22"/>
              </w:rPr>
              <w:t>UE ?</w:t>
            </w:r>
            <w:proofErr w:type="gramEnd"/>
          </w:p>
        </w:tc>
        <w:tc>
          <w:tcPr>
            <w:tcW w:w="1807" w:type="dxa"/>
            <w:shd w:val="clear" w:color="auto" w:fill="auto"/>
          </w:tcPr>
          <w:p w14:paraId="696760C3" w14:textId="77777777" w:rsidR="003B3C5E" w:rsidRPr="002F6EA1" w:rsidRDefault="003B3C5E" w:rsidP="000E1298">
            <w:pPr>
              <w:spacing w:before="0" w:after="0" w:line="240" w:lineRule="auto"/>
              <w:rPr>
                <w:rFonts w:ascii="Calibri" w:hAnsi="Calibri" w:cs="Calibri"/>
                <w:i/>
                <w:sz w:val="22"/>
                <w:szCs w:val="22"/>
              </w:rPr>
            </w:pPr>
          </w:p>
        </w:tc>
        <w:tc>
          <w:tcPr>
            <w:tcW w:w="1468" w:type="dxa"/>
            <w:shd w:val="clear" w:color="auto" w:fill="auto"/>
          </w:tcPr>
          <w:p w14:paraId="3DF809C2" w14:textId="77777777" w:rsidR="003B3C5E" w:rsidRPr="002F6EA1" w:rsidRDefault="003B3C5E" w:rsidP="000E1298">
            <w:pPr>
              <w:spacing w:before="0" w:after="0" w:line="240" w:lineRule="auto"/>
              <w:rPr>
                <w:rFonts w:ascii="Calibri" w:hAnsi="Calibri" w:cs="Calibri"/>
                <w:i/>
                <w:sz w:val="22"/>
                <w:szCs w:val="22"/>
              </w:rPr>
            </w:pPr>
          </w:p>
        </w:tc>
      </w:tr>
      <w:tr w:rsidR="000E1298" w:rsidRPr="002F6EA1" w14:paraId="7DAA8B4E" w14:textId="77777777" w:rsidTr="008B70E4">
        <w:tc>
          <w:tcPr>
            <w:tcW w:w="1062" w:type="dxa"/>
            <w:vMerge/>
            <w:shd w:val="clear" w:color="auto" w:fill="auto"/>
          </w:tcPr>
          <w:p w14:paraId="2E35F3D1" w14:textId="77777777" w:rsidR="003B3C5E" w:rsidRPr="002F6EA1" w:rsidRDefault="003B3C5E" w:rsidP="000E1298">
            <w:pPr>
              <w:widowControl w:val="0"/>
              <w:spacing w:before="0" w:after="0" w:line="240" w:lineRule="auto"/>
              <w:jc w:val="center"/>
              <w:rPr>
                <w:rFonts w:ascii="Calibri" w:hAnsi="Calibri" w:cs="Arial"/>
                <w:sz w:val="22"/>
                <w:szCs w:val="22"/>
              </w:rPr>
            </w:pPr>
          </w:p>
        </w:tc>
        <w:tc>
          <w:tcPr>
            <w:tcW w:w="560" w:type="dxa"/>
            <w:shd w:val="clear" w:color="auto" w:fill="auto"/>
            <w:vAlign w:val="center"/>
          </w:tcPr>
          <w:p w14:paraId="66D76786" w14:textId="18D9E57E" w:rsidR="003B3C5E" w:rsidRPr="002F6EA1" w:rsidRDefault="006E3FB4" w:rsidP="000E1298">
            <w:pPr>
              <w:spacing w:before="0" w:after="0" w:line="240" w:lineRule="auto"/>
              <w:jc w:val="center"/>
              <w:rPr>
                <w:rFonts w:ascii="Calibri" w:hAnsi="Calibri" w:cs="Calibri"/>
                <w:sz w:val="22"/>
                <w:szCs w:val="22"/>
              </w:rPr>
            </w:pPr>
            <w:r w:rsidRPr="002F6EA1">
              <w:rPr>
                <w:rFonts w:ascii="Calibri" w:hAnsi="Calibri" w:cs="Calibri"/>
                <w:sz w:val="22"/>
                <w:szCs w:val="22"/>
              </w:rPr>
              <w:t>4</w:t>
            </w:r>
          </w:p>
        </w:tc>
        <w:tc>
          <w:tcPr>
            <w:tcW w:w="4693" w:type="dxa"/>
            <w:shd w:val="clear" w:color="auto" w:fill="auto"/>
          </w:tcPr>
          <w:p w14:paraId="70AB6E45"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2F6EA1" w:rsidRDefault="003B3C5E" w:rsidP="000E1298">
            <w:pPr>
              <w:spacing w:before="0" w:after="0" w:line="240" w:lineRule="auto"/>
              <w:rPr>
                <w:rFonts w:ascii="Calibri" w:hAnsi="Calibri" w:cs="Calibri"/>
                <w:i/>
                <w:sz w:val="22"/>
                <w:szCs w:val="22"/>
              </w:rPr>
            </w:pPr>
          </w:p>
        </w:tc>
        <w:tc>
          <w:tcPr>
            <w:tcW w:w="1468" w:type="dxa"/>
            <w:shd w:val="clear" w:color="auto" w:fill="auto"/>
          </w:tcPr>
          <w:p w14:paraId="02E09B18" w14:textId="77777777" w:rsidR="003B3C5E" w:rsidRPr="002F6EA1" w:rsidRDefault="003B3C5E" w:rsidP="000E1298">
            <w:pPr>
              <w:spacing w:before="0" w:after="0" w:line="240" w:lineRule="auto"/>
              <w:rPr>
                <w:rFonts w:ascii="Calibri" w:hAnsi="Calibri" w:cs="Calibri"/>
                <w:i/>
                <w:sz w:val="22"/>
                <w:szCs w:val="22"/>
              </w:rPr>
            </w:pPr>
          </w:p>
        </w:tc>
      </w:tr>
      <w:tr w:rsidR="000E1298" w:rsidRPr="002F6EA1" w14:paraId="14E2CD09" w14:textId="77777777" w:rsidTr="008B70E4">
        <w:tc>
          <w:tcPr>
            <w:tcW w:w="1062" w:type="dxa"/>
            <w:vMerge/>
            <w:shd w:val="clear" w:color="auto" w:fill="auto"/>
          </w:tcPr>
          <w:p w14:paraId="12AF3A42" w14:textId="77777777" w:rsidR="003B3C5E" w:rsidRPr="002F6EA1" w:rsidRDefault="003B3C5E" w:rsidP="000E1298">
            <w:pPr>
              <w:spacing w:before="0" w:after="0" w:line="240" w:lineRule="auto"/>
              <w:jc w:val="center"/>
              <w:rPr>
                <w:rFonts w:ascii="Calibri" w:hAnsi="Calibri" w:cs="Calibri"/>
                <w:sz w:val="22"/>
                <w:szCs w:val="22"/>
              </w:rPr>
            </w:pPr>
          </w:p>
        </w:tc>
        <w:tc>
          <w:tcPr>
            <w:tcW w:w="560" w:type="dxa"/>
            <w:shd w:val="clear" w:color="auto" w:fill="auto"/>
            <w:vAlign w:val="center"/>
          </w:tcPr>
          <w:p w14:paraId="675AB763" w14:textId="6229930A" w:rsidR="003B3C5E" w:rsidRPr="002F6EA1" w:rsidRDefault="006E3FB4" w:rsidP="000E1298">
            <w:pPr>
              <w:jc w:val="center"/>
              <w:rPr>
                <w:rFonts w:ascii="Calibri" w:hAnsi="Calibri" w:cs="Calibri"/>
                <w:sz w:val="22"/>
                <w:szCs w:val="22"/>
              </w:rPr>
            </w:pPr>
            <w:r w:rsidRPr="002F6EA1">
              <w:rPr>
                <w:rFonts w:ascii="Calibri" w:hAnsi="Calibri" w:cs="Calibri"/>
                <w:sz w:val="22"/>
                <w:szCs w:val="22"/>
              </w:rPr>
              <w:t>5</w:t>
            </w:r>
          </w:p>
        </w:tc>
        <w:tc>
          <w:tcPr>
            <w:tcW w:w="4693" w:type="dxa"/>
            <w:shd w:val="clear" w:color="auto" w:fill="auto"/>
          </w:tcPr>
          <w:p w14:paraId="1E3A40C3"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2F6EA1" w:rsidRDefault="003B3C5E" w:rsidP="000E1298">
            <w:pPr>
              <w:spacing w:before="0" w:after="0" w:line="240" w:lineRule="auto"/>
              <w:rPr>
                <w:rFonts w:ascii="Calibri" w:hAnsi="Calibri" w:cs="Calibri"/>
                <w:i/>
                <w:sz w:val="22"/>
                <w:szCs w:val="22"/>
              </w:rPr>
            </w:pPr>
          </w:p>
        </w:tc>
        <w:tc>
          <w:tcPr>
            <w:tcW w:w="1468" w:type="dxa"/>
            <w:shd w:val="clear" w:color="auto" w:fill="auto"/>
          </w:tcPr>
          <w:p w14:paraId="2F637095" w14:textId="77777777" w:rsidR="003B3C5E" w:rsidRPr="002F6EA1" w:rsidRDefault="003B3C5E" w:rsidP="000E1298">
            <w:pPr>
              <w:spacing w:before="0" w:after="0" w:line="240" w:lineRule="auto"/>
              <w:rPr>
                <w:rFonts w:ascii="Calibri" w:hAnsi="Calibri" w:cs="Calibri"/>
                <w:i/>
                <w:sz w:val="22"/>
                <w:szCs w:val="22"/>
              </w:rPr>
            </w:pPr>
          </w:p>
        </w:tc>
      </w:tr>
      <w:tr w:rsidR="000E1298" w:rsidRPr="002F6EA1" w14:paraId="2D36BF16" w14:textId="77777777" w:rsidTr="008B70E4">
        <w:tc>
          <w:tcPr>
            <w:tcW w:w="1062" w:type="dxa"/>
            <w:vMerge/>
            <w:shd w:val="clear" w:color="auto" w:fill="auto"/>
          </w:tcPr>
          <w:p w14:paraId="5BE0A1FE" w14:textId="77777777" w:rsidR="003B3C5E" w:rsidRPr="002F6EA1" w:rsidRDefault="003B3C5E" w:rsidP="000E1298">
            <w:pPr>
              <w:spacing w:before="0" w:after="0" w:line="240" w:lineRule="auto"/>
              <w:jc w:val="center"/>
              <w:rPr>
                <w:rFonts w:ascii="Calibri" w:hAnsi="Calibri" w:cs="Calibri"/>
                <w:sz w:val="22"/>
                <w:szCs w:val="22"/>
              </w:rPr>
            </w:pPr>
          </w:p>
        </w:tc>
        <w:tc>
          <w:tcPr>
            <w:tcW w:w="560" w:type="dxa"/>
            <w:shd w:val="clear" w:color="auto" w:fill="auto"/>
            <w:vAlign w:val="center"/>
          </w:tcPr>
          <w:p w14:paraId="53B3714D" w14:textId="061D80F0" w:rsidR="003B3C5E" w:rsidRPr="002F6EA1" w:rsidRDefault="006E3FB4" w:rsidP="000E1298">
            <w:pPr>
              <w:jc w:val="center"/>
              <w:rPr>
                <w:rFonts w:ascii="Calibri" w:hAnsi="Calibri" w:cs="Calibri"/>
                <w:sz w:val="22"/>
                <w:szCs w:val="22"/>
              </w:rPr>
            </w:pPr>
            <w:r w:rsidRPr="002F6EA1">
              <w:rPr>
                <w:rFonts w:ascii="Calibri" w:hAnsi="Calibri" w:cs="Calibri"/>
                <w:sz w:val="22"/>
                <w:szCs w:val="22"/>
              </w:rPr>
              <w:t>6</w:t>
            </w:r>
          </w:p>
        </w:tc>
        <w:tc>
          <w:tcPr>
            <w:tcW w:w="4693" w:type="dxa"/>
            <w:shd w:val="clear" w:color="auto" w:fill="auto"/>
          </w:tcPr>
          <w:p w14:paraId="260E839F"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Nel caso di fornitura di apparecchiature TIC ricondizionate/rifabbricate, è disponibile una delle certificazioni di sistema di gestione seguente:</w:t>
            </w:r>
          </w:p>
          <w:p w14:paraId="15DC2CC7"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2F6EA1" w:rsidRDefault="003B3C5E" w:rsidP="000E1298">
            <w:pPr>
              <w:spacing w:before="0" w:after="0" w:line="240" w:lineRule="auto"/>
              <w:rPr>
                <w:rFonts w:ascii="Calibri" w:hAnsi="Calibri" w:cs="Calibri"/>
                <w:i/>
                <w:sz w:val="22"/>
                <w:szCs w:val="22"/>
              </w:rPr>
            </w:pPr>
          </w:p>
        </w:tc>
        <w:tc>
          <w:tcPr>
            <w:tcW w:w="1468" w:type="dxa"/>
            <w:shd w:val="clear" w:color="auto" w:fill="auto"/>
          </w:tcPr>
          <w:p w14:paraId="03354222" w14:textId="77777777" w:rsidR="003B3C5E" w:rsidRPr="002F6EA1" w:rsidRDefault="003B3C5E" w:rsidP="000E1298">
            <w:pPr>
              <w:spacing w:before="0" w:after="0" w:line="240" w:lineRule="auto"/>
              <w:rPr>
                <w:rFonts w:ascii="Calibri" w:hAnsi="Calibri" w:cs="Calibri"/>
                <w:i/>
                <w:sz w:val="22"/>
                <w:szCs w:val="22"/>
              </w:rPr>
            </w:pPr>
          </w:p>
        </w:tc>
      </w:tr>
      <w:tr w:rsidR="000E1298" w:rsidRPr="002F6EA1" w14:paraId="7BA35254" w14:textId="77777777" w:rsidTr="008B70E4">
        <w:tc>
          <w:tcPr>
            <w:tcW w:w="1062" w:type="dxa"/>
            <w:vMerge/>
            <w:shd w:val="clear" w:color="auto" w:fill="auto"/>
          </w:tcPr>
          <w:p w14:paraId="284D7355" w14:textId="77777777" w:rsidR="003B3C5E" w:rsidRPr="002F6EA1" w:rsidRDefault="003B3C5E" w:rsidP="000E1298">
            <w:pPr>
              <w:spacing w:before="0" w:after="0" w:line="240" w:lineRule="auto"/>
              <w:jc w:val="center"/>
              <w:rPr>
                <w:rFonts w:ascii="Calibri" w:hAnsi="Calibri" w:cs="Calibri"/>
                <w:sz w:val="22"/>
                <w:szCs w:val="22"/>
              </w:rPr>
            </w:pPr>
          </w:p>
        </w:tc>
        <w:tc>
          <w:tcPr>
            <w:tcW w:w="560" w:type="dxa"/>
            <w:shd w:val="clear" w:color="auto" w:fill="auto"/>
            <w:vAlign w:val="center"/>
          </w:tcPr>
          <w:p w14:paraId="3E4E412C" w14:textId="43137F71" w:rsidR="003B3C5E" w:rsidRPr="002F6EA1" w:rsidRDefault="006E3FB4" w:rsidP="000E1298">
            <w:pPr>
              <w:jc w:val="center"/>
              <w:rPr>
                <w:rFonts w:ascii="Calibri" w:hAnsi="Calibri" w:cs="Calibri"/>
                <w:sz w:val="22"/>
                <w:szCs w:val="22"/>
              </w:rPr>
            </w:pPr>
            <w:r w:rsidRPr="002F6EA1">
              <w:rPr>
                <w:rFonts w:ascii="Calibri" w:hAnsi="Calibri" w:cs="Calibri"/>
                <w:sz w:val="22"/>
                <w:szCs w:val="22"/>
              </w:rPr>
              <w:t>7</w:t>
            </w:r>
          </w:p>
        </w:tc>
        <w:tc>
          <w:tcPr>
            <w:tcW w:w="4693" w:type="dxa"/>
            <w:shd w:val="clear" w:color="auto" w:fill="auto"/>
          </w:tcPr>
          <w:p w14:paraId="5B26FECA" w14:textId="64265239" w:rsidR="003B3C5E" w:rsidRPr="002F6EA1" w:rsidRDefault="003B3C5E" w:rsidP="000E1298">
            <w:pPr>
              <w:spacing w:before="0" w:after="0" w:line="240" w:lineRule="auto"/>
              <w:rPr>
                <w:rFonts w:ascii="Calibri" w:hAnsi="Calibri" w:cs="Calibri"/>
                <w:sz w:val="22"/>
                <w:szCs w:val="22"/>
              </w:rPr>
            </w:pPr>
            <w:proofErr w:type="gramStart"/>
            <w:r w:rsidRPr="002F6EA1">
              <w:rPr>
                <w:rFonts w:ascii="Calibri" w:hAnsi="Calibri" w:cs="Calibri"/>
                <w:sz w:val="22"/>
                <w:szCs w:val="22"/>
              </w:rPr>
              <w:t>E'</w:t>
            </w:r>
            <w:proofErr w:type="gramEnd"/>
            <w:r w:rsidRPr="002F6EA1">
              <w:rPr>
                <w:rFonts w:ascii="Calibri" w:hAnsi="Calibri" w:cs="Calibri"/>
                <w:sz w:val="22"/>
                <w:szCs w:val="22"/>
              </w:rPr>
              <w:t xml:space="preserve"> disponibile una dichiarazione del produttore/fornitore di rispetto della seguente normativa: RoHS (Direttiva 2011/65/EU e s.m.i.); Compatibilità elettromagnetica (Direttiva 2014/30/UE e s.m.i.)?</w:t>
            </w:r>
          </w:p>
        </w:tc>
        <w:tc>
          <w:tcPr>
            <w:tcW w:w="1807" w:type="dxa"/>
            <w:shd w:val="clear" w:color="auto" w:fill="auto"/>
          </w:tcPr>
          <w:p w14:paraId="02096201" w14:textId="77777777" w:rsidR="003B3C5E" w:rsidRPr="002F6EA1" w:rsidRDefault="003B3C5E" w:rsidP="000E1298">
            <w:pPr>
              <w:spacing w:before="0" w:after="0" w:line="240" w:lineRule="auto"/>
              <w:rPr>
                <w:rFonts w:ascii="Calibri" w:hAnsi="Calibri" w:cs="Calibri"/>
                <w:i/>
                <w:sz w:val="22"/>
                <w:szCs w:val="22"/>
              </w:rPr>
            </w:pPr>
          </w:p>
        </w:tc>
        <w:tc>
          <w:tcPr>
            <w:tcW w:w="1468" w:type="dxa"/>
            <w:shd w:val="clear" w:color="auto" w:fill="auto"/>
          </w:tcPr>
          <w:p w14:paraId="3D0172F1" w14:textId="77777777" w:rsidR="003B3C5E" w:rsidRPr="002F6EA1" w:rsidRDefault="003B3C5E" w:rsidP="000E1298">
            <w:pPr>
              <w:spacing w:before="0" w:after="0" w:line="240" w:lineRule="auto"/>
              <w:rPr>
                <w:rFonts w:ascii="Calibri" w:hAnsi="Calibri" w:cs="Calibri"/>
                <w:i/>
                <w:sz w:val="22"/>
                <w:szCs w:val="22"/>
              </w:rPr>
            </w:pPr>
          </w:p>
        </w:tc>
      </w:tr>
      <w:tr w:rsidR="000E1298" w:rsidRPr="002F6EA1" w14:paraId="763433B4" w14:textId="77777777" w:rsidTr="008B70E4">
        <w:tc>
          <w:tcPr>
            <w:tcW w:w="1062" w:type="dxa"/>
            <w:vMerge/>
            <w:shd w:val="clear" w:color="auto" w:fill="auto"/>
          </w:tcPr>
          <w:p w14:paraId="439A5BFF" w14:textId="77777777" w:rsidR="003B3C5E" w:rsidRPr="002F6EA1" w:rsidRDefault="003B3C5E" w:rsidP="000E1298">
            <w:pPr>
              <w:spacing w:before="0" w:after="0" w:line="240" w:lineRule="auto"/>
              <w:jc w:val="center"/>
              <w:rPr>
                <w:rFonts w:ascii="Calibri" w:hAnsi="Calibri" w:cs="Calibri"/>
                <w:sz w:val="22"/>
                <w:szCs w:val="22"/>
              </w:rPr>
            </w:pPr>
          </w:p>
        </w:tc>
        <w:tc>
          <w:tcPr>
            <w:tcW w:w="560" w:type="dxa"/>
            <w:shd w:val="clear" w:color="auto" w:fill="auto"/>
            <w:vAlign w:val="center"/>
          </w:tcPr>
          <w:p w14:paraId="13C82CAB" w14:textId="03A92B0F" w:rsidR="003B3C5E" w:rsidRPr="002F6EA1" w:rsidRDefault="006E3FB4" w:rsidP="000E1298">
            <w:pPr>
              <w:spacing w:before="0" w:after="0" w:line="240" w:lineRule="auto"/>
              <w:jc w:val="center"/>
              <w:rPr>
                <w:rFonts w:ascii="Calibri" w:hAnsi="Calibri" w:cs="Calibri"/>
                <w:sz w:val="22"/>
                <w:szCs w:val="22"/>
              </w:rPr>
            </w:pPr>
            <w:r w:rsidRPr="002F6EA1">
              <w:rPr>
                <w:rFonts w:ascii="Calibri" w:hAnsi="Calibri" w:cs="Calibri"/>
                <w:sz w:val="22"/>
                <w:szCs w:val="22"/>
              </w:rPr>
              <w:t>8</w:t>
            </w:r>
          </w:p>
        </w:tc>
        <w:tc>
          <w:tcPr>
            <w:tcW w:w="4693" w:type="dxa"/>
            <w:shd w:val="clear" w:color="auto" w:fill="auto"/>
          </w:tcPr>
          <w:p w14:paraId="0166463C"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2F6EA1" w:rsidRDefault="003B3C5E" w:rsidP="000E1298">
            <w:pPr>
              <w:spacing w:before="0" w:after="0" w:line="240" w:lineRule="auto"/>
              <w:rPr>
                <w:rFonts w:ascii="Calibri" w:hAnsi="Calibri" w:cs="Calibri"/>
                <w:i/>
                <w:sz w:val="22"/>
                <w:szCs w:val="22"/>
              </w:rPr>
            </w:pPr>
          </w:p>
        </w:tc>
        <w:tc>
          <w:tcPr>
            <w:tcW w:w="1468" w:type="dxa"/>
            <w:shd w:val="clear" w:color="auto" w:fill="auto"/>
          </w:tcPr>
          <w:p w14:paraId="7FB24CAB" w14:textId="77777777" w:rsidR="003B3C5E" w:rsidRPr="002F6EA1" w:rsidRDefault="003B3C5E" w:rsidP="000E1298">
            <w:pPr>
              <w:spacing w:before="0" w:after="0" w:line="240" w:lineRule="auto"/>
              <w:rPr>
                <w:rFonts w:ascii="Calibri" w:hAnsi="Calibri" w:cs="Calibri"/>
                <w:i/>
                <w:sz w:val="22"/>
                <w:szCs w:val="22"/>
              </w:rPr>
            </w:pPr>
          </w:p>
        </w:tc>
      </w:tr>
      <w:tr w:rsidR="003B3C5E" w:rsidRPr="002F6EA1" w14:paraId="157719C7" w14:textId="77777777" w:rsidTr="008B70E4">
        <w:tc>
          <w:tcPr>
            <w:tcW w:w="1062" w:type="dxa"/>
            <w:vMerge/>
            <w:shd w:val="clear" w:color="auto" w:fill="auto"/>
          </w:tcPr>
          <w:p w14:paraId="4BB07CB2" w14:textId="77777777" w:rsidR="003B3C5E" w:rsidRPr="002F6EA1" w:rsidRDefault="003B3C5E" w:rsidP="000E1298">
            <w:pPr>
              <w:spacing w:before="0" w:after="0" w:line="240" w:lineRule="auto"/>
              <w:jc w:val="center"/>
              <w:rPr>
                <w:rFonts w:ascii="Calibri" w:hAnsi="Calibri" w:cs="Calibri"/>
                <w:sz w:val="22"/>
                <w:szCs w:val="22"/>
              </w:rPr>
            </w:pPr>
          </w:p>
        </w:tc>
        <w:tc>
          <w:tcPr>
            <w:tcW w:w="8528" w:type="dxa"/>
            <w:gridSpan w:val="4"/>
            <w:shd w:val="clear" w:color="auto" w:fill="auto"/>
            <w:vAlign w:val="center"/>
          </w:tcPr>
          <w:p w14:paraId="4CAC9FB1" w14:textId="77777777" w:rsidR="003B3C5E" w:rsidRPr="002F6EA1" w:rsidRDefault="003B3C5E" w:rsidP="000E1298">
            <w:pPr>
              <w:spacing w:before="0" w:after="0" w:line="240" w:lineRule="auto"/>
              <w:jc w:val="center"/>
              <w:rPr>
                <w:rFonts w:ascii="Calibri" w:hAnsi="Calibri" w:cs="Calibri"/>
                <w:b/>
                <w:i/>
                <w:sz w:val="22"/>
                <w:szCs w:val="22"/>
              </w:rPr>
            </w:pPr>
            <w:r w:rsidRPr="002F6EA1">
              <w:rPr>
                <w:rFonts w:ascii="Calibri" w:hAnsi="Calibri" w:cs="Calibri"/>
                <w:b/>
                <w:i/>
                <w:sz w:val="22"/>
                <w:szCs w:val="22"/>
              </w:rPr>
              <w:t xml:space="preserve">Alle apparecchiature per stampa, copia, multifunzione e servizi di </w:t>
            </w:r>
            <w:proofErr w:type="spellStart"/>
            <w:r w:rsidRPr="002F6EA1">
              <w:rPr>
                <w:rFonts w:ascii="Calibri" w:hAnsi="Calibri" w:cs="Calibri"/>
                <w:b/>
                <w:i/>
                <w:sz w:val="22"/>
                <w:szCs w:val="22"/>
              </w:rPr>
              <w:t>Print&amp;Copy</w:t>
            </w:r>
            <w:proofErr w:type="spellEnd"/>
            <w:r w:rsidRPr="002F6EA1">
              <w:rPr>
                <w:rFonts w:ascii="Calibri" w:hAnsi="Calibri" w:cs="Calibri"/>
                <w:b/>
                <w:i/>
                <w:sz w:val="22"/>
                <w:szCs w:val="22"/>
              </w:rPr>
              <w:t xml:space="preserve"> si applica un requisito trasversale</w:t>
            </w:r>
          </w:p>
        </w:tc>
      </w:tr>
      <w:tr w:rsidR="000E1298" w:rsidRPr="002F6EA1" w14:paraId="6994E374" w14:textId="77777777" w:rsidTr="008B70E4">
        <w:tc>
          <w:tcPr>
            <w:tcW w:w="1062" w:type="dxa"/>
            <w:vMerge/>
            <w:shd w:val="clear" w:color="auto" w:fill="auto"/>
          </w:tcPr>
          <w:p w14:paraId="15249DEB" w14:textId="77777777" w:rsidR="003B3C5E" w:rsidRPr="002F6EA1" w:rsidRDefault="003B3C5E" w:rsidP="000E1298">
            <w:pPr>
              <w:spacing w:before="0" w:after="0" w:line="240" w:lineRule="auto"/>
              <w:jc w:val="center"/>
              <w:rPr>
                <w:rFonts w:ascii="Calibri" w:hAnsi="Calibri" w:cs="Calibri"/>
                <w:sz w:val="22"/>
                <w:szCs w:val="22"/>
              </w:rPr>
            </w:pPr>
          </w:p>
        </w:tc>
        <w:tc>
          <w:tcPr>
            <w:tcW w:w="560" w:type="dxa"/>
            <w:shd w:val="clear" w:color="auto" w:fill="auto"/>
            <w:vAlign w:val="center"/>
          </w:tcPr>
          <w:p w14:paraId="38CB03CF" w14:textId="2612DAF8" w:rsidR="003B3C5E" w:rsidRPr="002F6EA1" w:rsidRDefault="006E3FB4" w:rsidP="000E1298">
            <w:pPr>
              <w:spacing w:before="0" w:after="0" w:line="240" w:lineRule="auto"/>
              <w:jc w:val="center"/>
              <w:rPr>
                <w:rFonts w:ascii="Calibri" w:hAnsi="Calibri" w:cs="Calibri"/>
                <w:sz w:val="22"/>
                <w:szCs w:val="22"/>
              </w:rPr>
            </w:pPr>
            <w:r w:rsidRPr="002F6EA1">
              <w:rPr>
                <w:rFonts w:ascii="Calibri" w:hAnsi="Calibri" w:cs="Calibri"/>
                <w:sz w:val="22"/>
                <w:szCs w:val="22"/>
              </w:rPr>
              <w:t>9</w:t>
            </w:r>
          </w:p>
        </w:tc>
        <w:tc>
          <w:tcPr>
            <w:tcW w:w="4693" w:type="dxa"/>
            <w:shd w:val="clear" w:color="auto" w:fill="auto"/>
          </w:tcPr>
          <w:p w14:paraId="5F5DE1F5" w14:textId="77777777" w:rsidR="003B3C5E" w:rsidRPr="002F6EA1" w:rsidRDefault="003B3C5E" w:rsidP="000E1298">
            <w:pPr>
              <w:spacing w:before="0" w:after="0" w:line="240" w:lineRule="auto"/>
              <w:rPr>
                <w:rFonts w:ascii="Calibri" w:hAnsi="Calibri" w:cs="Calibri"/>
                <w:sz w:val="22"/>
                <w:szCs w:val="22"/>
              </w:rPr>
            </w:pPr>
            <w:r w:rsidRPr="002F6EA1">
              <w:rPr>
                <w:rFonts w:ascii="Calibri" w:hAnsi="Calibri" w:cs="Calibri"/>
                <w:sz w:val="22"/>
                <w:szCs w:val="22"/>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2F6EA1">
              <w:rPr>
                <w:rFonts w:ascii="Calibri" w:hAnsi="Calibri" w:cs="Calibri"/>
                <w:sz w:val="22"/>
                <w:szCs w:val="22"/>
              </w:rPr>
              <w:t>” ?</w:t>
            </w:r>
            <w:proofErr w:type="gramEnd"/>
          </w:p>
        </w:tc>
        <w:tc>
          <w:tcPr>
            <w:tcW w:w="1807" w:type="dxa"/>
            <w:shd w:val="clear" w:color="auto" w:fill="auto"/>
          </w:tcPr>
          <w:p w14:paraId="2FB251F7" w14:textId="77777777" w:rsidR="003B3C5E" w:rsidRPr="002F6EA1" w:rsidRDefault="003B3C5E" w:rsidP="000E1298">
            <w:pPr>
              <w:spacing w:before="0" w:after="0" w:line="240" w:lineRule="auto"/>
              <w:rPr>
                <w:rFonts w:ascii="Calibri" w:hAnsi="Calibri" w:cs="Calibri"/>
                <w:i/>
                <w:sz w:val="22"/>
                <w:szCs w:val="22"/>
              </w:rPr>
            </w:pPr>
          </w:p>
        </w:tc>
        <w:tc>
          <w:tcPr>
            <w:tcW w:w="1468" w:type="dxa"/>
            <w:shd w:val="clear" w:color="auto" w:fill="auto"/>
          </w:tcPr>
          <w:p w14:paraId="66FF4207" w14:textId="77777777" w:rsidR="003B3C5E" w:rsidRPr="002F6EA1" w:rsidRDefault="003B3C5E" w:rsidP="000E1298">
            <w:pPr>
              <w:spacing w:before="0" w:after="0" w:line="240" w:lineRule="auto"/>
              <w:rPr>
                <w:rFonts w:ascii="Calibri" w:hAnsi="Calibri" w:cs="Calibri"/>
                <w:i/>
                <w:sz w:val="22"/>
                <w:szCs w:val="22"/>
              </w:rPr>
            </w:pPr>
          </w:p>
        </w:tc>
      </w:tr>
      <w:bookmarkEnd w:id="0"/>
    </w:tbl>
    <w:p w14:paraId="0FE6BBF9" w14:textId="77777777" w:rsidR="00CE5CE4" w:rsidRPr="002F6EA1" w:rsidRDefault="00CE5CE4" w:rsidP="008A73A5">
      <w:pPr>
        <w:spacing w:before="0" w:after="0"/>
        <w:jc w:val="left"/>
        <w:rPr>
          <w:sz w:val="22"/>
          <w:szCs w:val="22"/>
          <w:lang w:eastAsia="en-US"/>
        </w:rPr>
      </w:pPr>
    </w:p>
    <w:p w14:paraId="21C60957" w14:textId="77777777" w:rsidR="008A73A5" w:rsidRPr="002F6EA1" w:rsidRDefault="008A73A5" w:rsidP="008A73A5">
      <w:pPr>
        <w:widowControl w:val="0"/>
        <w:spacing w:before="0" w:after="0" w:line="240" w:lineRule="auto"/>
        <w:jc w:val="right"/>
        <w:rPr>
          <w:rFonts w:ascii="Calibri" w:eastAsia="Calibri" w:hAnsi="Calibri" w:cs="Calibri"/>
          <w:sz w:val="22"/>
          <w:szCs w:val="22"/>
        </w:rPr>
      </w:pPr>
      <w:r w:rsidRPr="002F6EA1">
        <w:rPr>
          <w:rFonts w:ascii="Calibri" w:eastAsia="Calibri" w:hAnsi="Calibri" w:cs="Calibri"/>
          <w:sz w:val="22"/>
          <w:szCs w:val="22"/>
        </w:rPr>
        <w:t>Firma digitale</w:t>
      </w:r>
      <w:r w:rsidRPr="002F6EA1">
        <w:rPr>
          <w:rFonts w:ascii="Calibri" w:eastAsia="Calibri" w:hAnsi="Calibri" w:cs="Calibri"/>
          <w:sz w:val="22"/>
          <w:szCs w:val="22"/>
          <w:vertAlign w:val="superscript"/>
        </w:rPr>
        <w:footnoteReference w:id="5"/>
      </w:r>
      <w:r w:rsidRPr="002F6EA1">
        <w:rPr>
          <w:rFonts w:ascii="Calibri" w:eastAsia="Calibri" w:hAnsi="Calibri" w:cs="Calibri"/>
          <w:sz w:val="22"/>
          <w:szCs w:val="22"/>
        </w:rPr>
        <w:t xml:space="preserve"> del legale rappresentante/procuratore</w:t>
      </w:r>
      <w:bookmarkStart w:id="2" w:name="_Ref41906052"/>
      <w:r w:rsidRPr="002F6EA1">
        <w:rPr>
          <w:rFonts w:ascii="Calibri" w:eastAsia="Calibri" w:hAnsi="Calibri" w:cs="Calibri"/>
          <w:sz w:val="22"/>
          <w:szCs w:val="22"/>
          <w:vertAlign w:val="superscript"/>
        </w:rPr>
        <w:footnoteReference w:id="6"/>
      </w:r>
      <w:bookmarkEnd w:id="2"/>
    </w:p>
    <w:p w14:paraId="456105D4" w14:textId="79359F9F" w:rsidR="008A73A5" w:rsidRPr="002F6EA1" w:rsidRDefault="008A73A5" w:rsidP="008A73A5">
      <w:pPr>
        <w:spacing w:before="0" w:after="0"/>
        <w:jc w:val="left"/>
        <w:rPr>
          <w:sz w:val="22"/>
          <w:szCs w:val="22"/>
          <w:lang w:eastAsia="en-US"/>
        </w:rPr>
      </w:pPr>
    </w:p>
    <w:p w14:paraId="19397DCA" w14:textId="4D9B7EEE" w:rsidR="00EA192E" w:rsidRPr="002F6EA1" w:rsidRDefault="00EA192E">
      <w:pPr>
        <w:spacing w:before="0" w:after="0" w:line="240" w:lineRule="auto"/>
        <w:jc w:val="left"/>
        <w:rPr>
          <w:sz w:val="22"/>
          <w:szCs w:val="22"/>
          <w:lang w:eastAsia="en-US"/>
        </w:rPr>
      </w:pPr>
      <w:r w:rsidRPr="002F6EA1">
        <w:rPr>
          <w:sz w:val="22"/>
          <w:szCs w:val="22"/>
          <w:lang w:eastAsia="en-US"/>
        </w:rPr>
        <w:br w:type="page"/>
      </w:r>
    </w:p>
    <w:tbl>
      <w:tblPr>
        <w:tblStyle w:val="Grigliatabella"/>
        <w:tblW w:w="0" w:type="auto"/>
        <w:tblInd w:w="0" w:type="dxa"/>
        <w:tblLook w:val="04A0" w:firstRow="1" w:lastRow="0" w:firstColumn="1" w:lastColumn="0" w:noHBand="0" w:noVBand="1"/>
      </w:tblPr>
      <w:tblGrid>
        <w:gridCol w:w="9628"/>
      </w:tblGrid>
      <w:tr w:rsidR="001061C1" w:rsidRPr="002F6EA1" w14:paraId="1CB59E02" w14:textId="77777777" w:rsidTr="001061C1">
        <w:tc>
          <w:tcPr>
            <w:tcW w:w="9628" w:type="dxa"/>
          </w:tcPr>
          <w:p w14:paraId="747C9EFE" w14:textId="77777777" w:rsidR="001061C1" w:rsidRPr="002F6EA1" w:rsidRDefault="001061C1" w:rsidP="001061C1">
            <w:pPr>
              <w:spacing w:before="0" w:after="0"/>
              <w:jc w:val="center"/>
              <w:rPr>
                <w:rFonts w:asciiTheme="minorHAnsi" w:hAnsiTheme="minorHAnsi" w:cstheme="minorHAnsi"/>
                <w:b/>
                <w:sz w:val="22"/>
                <w:szCs w:val="22"/>
                <w:u w:val="single"/>
              </w:rPr>
            </w:pPr>
          </w:p>
          <w:p w14:paraId="26224126" w14:textId="1630D902" w:rsidR="001061C1" w:rsidRPr="002F6EA1" w:rsidRDefault="00F4186A" w:rsidP="001061C1">
            <w:pPr>
              <w:spacing w:before="0" w:after="0"/>
              <w:jc w:val="center"/>
              <w:rPr>
                <w:rFonts w:asciiTheme="minorHAnsi" w:hAnsiTheme="minorHAnsi" w:cstheme="minorHAnsi"/>
                <w:b/>
                <w:sz w:val="22"/>
                <w:szCs w:val="22"/>
                <w:u w:val="single"/>
              </w:rPr>
            </w:pPr>
            <w:r w:rsidRPr="002F6EA1">
              <w:rPr>
                <w:rFonts w:asciiTheme="minorHAnsi" w:hAnsiTheme="minorHAnsi" w:cstheme="minorHAnsi"/>
                <w:b/>
                <w:sz w:val="22"/>
                <w:szCs w:val="22"/>
                <w:u w:val="single"/>
              </w:rPr>
              <w:t xml:space="preserve">APPENDICE: </w:t>
            </w:r>
            <w:r w:rsidR="001061C1" w:rsidRPr="002F6EA1">
              <w:rPr>
                <w:rFonts w:asciiTheme="minorHAnsi" w:hAnsiTheme="minorHAnsi" w:cstheme="minorHAnsi"/>
                <w:b/>
                <w:sz w:val="22"/>
                <w:szCs w:val="22"/>
                <w:u w:val="single"/>
              </w:rPr>
              <w:t>VINCOLI DNSH</w:t>
            </w:r>
          </w:p>
          <w:p w14:paraId="51062F78" w14:textId="77777777" w:rsidR="002C4AC8" w:rsidRPr="002F6EA1" w:rsidRDefault="002C4AC8" w:rsidP="001061C1">
            <w:pPr>
              <w:spacing w:before="0" w:after="0" w:line="240" w:lineRule="auto"/>
              <w:rPr>
                <w:rFonts w:asciiTheme="minorHAnsi" w:hAnsiTheme="minorHAnsi" w:cstheme="minorHAnsi"/>
                <w:b/>
                <w:sz w:val="22"/>
                <w:szCs w:val="22"/>
              </w:rPr>
            </w:pPr>
          </w:p>
          <w:p w14:paraId="6AC2B743" w14:textId="77777777" w:rsidR="006F5BFE" w:rsidRPr="002F6EA1" w:rsidRDefault="006F5BFE" w:rsidP="006F5BFE">
            <w:pPr>
              <w:spacing w:before="0" w:after="0" w:line="240" w:lineRule="auto"/>
              <w:rPr>
                <w:rFonts w:asciiTheme="minorHAnsi" w:hAnsiTheme="minorHAnsi" w:cstheme="minorHAnsi"/>
                <w:bCs/>
                <w:sz w:val="22"/>
                <w:szCs w:val="22"/>
                <w:u w:val="single"/>
              </w:rPr>
            </w:pPr>
            <w:r w:rsidRPr="002F6EA1">
              <w:rPr>
                <w:rFonts w:asciiTheme="minorHAnsi" w:hAnsiTheme="minorHAnsi" w:cstheme="minorHAnsi"/>
                <w:bCs/>
                <w:sz w:val="22"/>
                <w:szCs w:val="22"/>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FED298" w14:textId="77777777" w:rsidR="002C4AC8" w:rsidRPr="002F6EA1" w:rsidRDefault="002C4AC8" w:rsidP="001061C1">
            <w:pPr>
              <w:spacing w:before="0" w:after="0" w:line="240" w:lineRule="auto"/>
              <w:rPr>
                <w:rFonts w:asciiTheme="minorHAnsi" w:hAnsiTheme="minorHAnsi" w:cstheme="minorHAnsi"/>
                <w:b/>
                <w:sz w:val="22"/>
                <w:szCs w:val="22"/>
              </w:rPr>
            </w:pPr>
          </w:p>
          <w:p w14:paraId="44B0C11A" w14:textId="40E003CE" w:rsidR="001061C1" w:rsidRPr="002F6EA1" w:rsidRDefault="001061C1" w:rsidP="001061C1">
            <w:pPr>
              <w:spacing w:before="0" w:after="0" w:line="240" w:lineRule="auto"/>
              <w:rPr>
                <w:rFonts w:asciiTheme="minorHAnsi" w:hAnsiTheme="minorHAnsi" w:cstheme="minorHAnsi"/>
                <w:b/>
                <w:sz w:val="22"/>
                <w:szCs w:val="22"/>
              </w:rPr>
            </w:pPr>
            <w:r w:rsidRPr="002F6EA1">
              <w:rPr>
                <w:rFonts w:asciiTheme="minorHAnsi" w:hAnsiTheme="minorHAnsi" w:cstheme="minorHAnsi"/>
                <w:b/>
                <w:sz w:val="22"/>
                <w:szCs w:val="22"/>
              </w:rPr>
              <w:t xml:space="preserve">Obiettivo: </w:t>
            </w:r>
            <w:r w:rsidRPr="002F6EA1">
              <w:rPr>
                <w:rFonts w:asciiTheme="minorHAnsi" w:hAnsiTheme="minorHAnsi" w:cstheme="minorHAnsi"/>
                <w:b/>
                <w:sz w:val="22"/>
                <w:szCs w:val="22"/>
                <w:u w:val="single"/>
              </w:rPr>
              <w:t>Mitigazione del cambiamento climatico</w:t>
            </w:r>
          </w:p>
          <w:p w14:paraId="4FB67DAE" w14:textId="77777777" w:rsidR="001061C1" w:rsidRPr="002F6EA1" w:rsidRDefault="001061C1" w:rsidP="001061C1">
            <w:pPr>
              <w:spacing w:before="0" w:after="0" w:line="240" w:lineRule="auto"/>
              <w:rPr>
                <w:rFonts w:asciiTheme="minorHAnsi" w:hAnsiTheme="minorHAnsi" w:cstheme="minorHAnsi"/>
                <w:b/>
                <w:sz w:val="22"/>
                <w:szCs w:val="22"/>
              </w:rPr>
            </w:pPr>
          </w:p>
          <w:p w14:paraId="4BECD817" w14:textId="179BD13B" w:rsidR="001061C1" w:rsidRPr="002F6EA1" w:rsidRDefault="001061C1" w:rsidP="001061C1">
            <w:pPr>
              <w:spacing w:before="0" w:after="0" w:line="240" w:lineRule="auto"/>
              <w:rPr>
                <w:rFonts w:asciiTheme="minorHAnsi" w:hAnsiTheme="minorHAnsi" w:cstheme="minorHAnsi"/>
                <w:b/>
                <w:sz w:val="22"/>
                <w:szCs w:val="22"/>
              </w:rPr>
            </w:pPr>
            <w:r w:rsidRPr="002F6EA1">
              <w:rPr>
                <w:rFonts w:asciiTheme="minorHAnsi" w:hAnsiTheme="minorHAnsi" w:cstheme="minorHAnsi"/>
                <w:b/>
                <w:sz w:val="22"/>
                <w:szCs w:val="22"/>
              </w:rPr>
              <w:t xml:space="preserve">Criticità: </w:t>
            </w:r>
            <w:r w:rsidRPr="002F6EA1">
              <w:rPr>
                <w:rFonts w:asciiTheme="minorHAnsi" w:hAnsiTheme="minorHAnsi" w:cstheme="minorHAnsi"/>
                <w:sz w:val="22"/>
                <w:szCs w:val="22"/>
              </w:rPr>
              <w:t>Inefficienza energetica di prodotti elettronici di per sé molto energivore con conseguente produzione di emissioni di gas climalteranti.</w:t>
            </w:r>
          </w:p>
          <w:p w14:paraId="51A49165" w14:textId="77777777" w:rsidR="001061C1" w:rsidRPr="002F6EA1" w:rsidRDefault="001061C1" w:rsidP="001061C1">
            <w:pPr>
              <w:spacing w:before="0" w:after="0" w:line="240" w:lineRule="auto"/>
              <w:rPr>
                <w:rFonts w:asciiTheme="minorHAnsi" w:hAnsiTheme="minorHAnsi" w:cstheme="minorHAnsi"/>
                <w:i/>
                <w:sz w:val="22"/>
                <w:szCs w:val="22"/>
              </w:rPr>
            </w:pPr>
          </w:p>
          <w:p w14:paraId="582AB56F" w14:textId="27004D5C" w:rsidR="001061C1" w:rsidRPr="002F6EA1" w:rsidRDefault="001061C1" w:rsidP="001061C1">
            <w:pPr>
              <w:spacing w:before="0" w:after="0" w:line="240" w:lineRule="auto"/>
              <w:rPr>
                <w:rFonts w:asciiTheme="minorHAnsi" w:hAnsiTheme="minorHAnsi" w:cstheme="minorHAnsi"/>
                <w:i/>
                <w:sz w:val="22"/>
                <w:szCs w:val="22"/>
              </w:rPr>
            </w:pPr>
            <w:r w:rsidRPr="002F6EA1">
              <w:rPr>
                <w:rFonts w:asciiTheme="minorHAnsi" w:hAnsiTheme="minorHAnsi" w:cstheme="minorHAnsi"/>
                <w:i/>
                <w:sz w:val="22"/>
                <w:szCs w:val="22"/>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Pr="002F6EA1" w:rsidRDefault="001061C1" w:rsidP="001061C1">
            <w:pPr>
              <w:pStyle w:val="Default"/>
              <w:jc w:val="both"/>
              <w:rPr>
                <w:rFonts w:asciiTheme="minorHAnsi" w:hAnsiTheme="minorHAnsi" w:cstheme="minorHAnsi"/>
                <w:i/>
                <w:iCs/>
                <w:sz w:val="22"/>
                <w:szCs w:val="22"/>
              </w:rPr>
            </w:pPr>
          </w:p>
          <w:p w14:paraId="797F3D4F" w14:textId="316ABAC4" w:rsidR="001061C1" w:rsidRPr="002F6EA1" w:rsidRDefault="001061C1" w:rsidP="001061C1">
            <w:pPr>
              <w:pStyle w:val="Default"/>
              <w:jc w:val="both"/>
              <w:rPr>
                <w:rFonts w:asciiTheme="minorHAnsi" w:hAnsiTheme="minorHAnsi" w:cstheme="minorHAnsi"/>
                <w:sz w:val="22"/>
                <w:szCs w:val="22"/>
              </w:rPr>
            </w:pPr>
            <w:r w:rsidRPr="002F6EA1">
              <w:rPr>
                <w:rFonts w:asciiTheme="minorHAnsi" w:hAnsiTheme="minorHAnsi" w:cstheme="minorHAnsi"/>
                <w:i/>
                <w:iCs/>
                <w:sz w:val="22"/>
                <w:szCs w:val="22"/>
              </w:rPr>
              <w:t xml:space="preserve">Elementi di verifica ex ante </w:t>
            </w:r>
          </w:p>
          <w:p w14:paraId="216005AC"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2F6EA1" w:rsidRDefault="001061C1" w:rsidP="001061C1">
            <w:pPr>
              <w:pStyle w:val="Default"/>
              <w:jc w:val="both"/>
              <w:rPr>
                <w:rFonts w:asciiTheme="minorHAnsi" w:hAnsiTheme="minorHAnsi" w:cstheme="minorHAnsi"/>
                <w:sz w:val="22"/>
                <w:szCs w:val="22"/>
              </w:rPr>
            </w:pPr>
          </w:p>
          <w:p w14:paraId="05A8DDD4" w14:textId="77777777" w:rsidR="001061C1" w:rsidRPr="002F6EA1" w:rsidRDefault="001061C1" w:rsidP="001061C1">
            <w:pPr>
              <w:pStyle w:val="Default"/>
              <w:ind w:firstLine="360"/>
              <w:jc w:val="both"/>
              <w:rPr>
                <w:rFonts w:asciiTheme="minorHAnsi" w:hAnsiTheme="minorHAnsi" w:cstheme="minorHAnsi"/>
                <w:sz w:val="22"/>
                <w:szCs w:val="22"/>
              </w:rPr>
            </w:pPr>
            <w:r w:rsidRPr="002F6EA1">
              <w:rPr>
                <w:rFonts w:asciiTheme="minorHAnsi" w:hAnsiTheme="minorHAnsi" w:cstheme="minorHAnsi"/>
                <w:sz w:val="22"/>
                <w:szCs w:val="22"/>
              </w:rPr>
              <w:t xml:space="preserve">In alternativa è ammissibile uno dei seguenti elementi: </w:t>
            </w:r>
          </w:p>
          <w:p w14:paraId="3A52D2E0"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Etichetta EPA ENERGY STAR; </w:t>
            </w:r>
          </w:p>
          <w:p w14:paraId="1670B272" w14:textId="62409FEE"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Dichiarazione del produttore che attesti che il consumo tipico di energia elettrica (Etec), calcolato per ogni dispositivo offerto, non superi il TEC massimo necessario (Etec-max) in linea con quanto descritto nell’Allegato III dei criteri GPP UE</w:t>
            </w:r>
            <w:r w:rsidR="00973140" w:rsidRPr="002F6EA1">
              <w:rPr>
                <w:rFonts w:asciiTheme="minorHAnsi" w:hAnsiTheme="minorHAnsi" w:cstheme="minorHAnsi"/>
                <w:sz w:val="22"/>
                <w:szCs w:val="22"/>
              </w:rPr>
              <w:t>;</w:t>
            </w:r>
          </w:p>
          <w:p w14:paraId="7C7A756F" w14:textId="77777777" w:rsidR="001061C1" w:rsidRPr="002F6EA1" w:rsidRDefault="001061C1" w:rsidP="001061C1">
            <w:pPr>
              <w:pStyle w:val="Default"/>
              <w:jc w:val="both"/>
              <w:rPr>
                <w:rFonts w:asciiTheme="minorHAnsi" w:hAnsiTheme="minorHAnsi" w:cstheme="minorHAnsi"/>
                <w:color w:val="auto"/>
                <w:sz w:val="22"/>
                <w:szCs w:val="22"/>
              </w:rPr>
            </w:pPr>
          </w:p>
          <w:p w14:paraId="00F8221B"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L’offerente deve assicurarsi che nel libretto d’istruzione siano comprese istruzioni che spieghino come ridurre al minimo il consumo di energia. </w:t>
            </w:r>
          </w:p>
          <w:p w14:paraId="4A41262C" w14:textId="77777777" w:rsidR="001061C1" w:rsidRPr="002F6EA1" w:rsidRDefault="001061C1" w:rsidP="001061C1">
            <w:pPr>
              <w:pStyle w:val="Default"/>
              <w:jc w:val="both"/>
              <w:rPr>
                <w:rFonts w:asciiTheme="minorHAnsi" w:hAnsiTheme="minorHAnsi" w:cstheme="minorHAnsi"/>
                <w:sz w:val="22"/>
                <w:szCs w:val="22"/>
              </w:rPr>
            </w:pPr>
          </w:p>
          <w:p w14:paraId="2E0BFB54" w14:textId="77777777" w:rsidR="001061C1" w:rsidRPr="002F6EA1" w:rsidRDefault="001061C1" w:rsidP="001061C1">
            <w:pPr>
              <w:spacing w:before="0" w:after="0" w:line="240" w:lineRule="auto"/>
              <w:rPr>
                <w:rFonts w:asciiTheme="minorHAnsi" w:hAnsiTheme="minorHAnsi" w:cstheme="minorHAnsi"/>
                <w:b/>
                <w:sz w:val="22"/>
                <w:szCs w:val="22"/>
                <w:u w:val="single"/>
              </w:rPr>
            </w:pPr>
          </w:p>
        </w:tc>
      </w:tr>
      <w:tr w:rsidR="001061C1" w:rsidRPr="002F6EA1" w14:paraId="3148BA0E" w14:textId="77777777" w:rsidTr="001061C1">
        <w:tc>
          <w:tcPr>
            <w:tcW w:w="9628" w:type="dxa"/>
          </w:tcPr>
          <w:p w14:paraId="666CACE7" w14:textId="77777777" w:rsidR="001061C1" w:rsidRPr="002F6EA1" w:rsidRDefault="001061C1" w:rsidP="001061C1">
            <w:pPr>
              <w:spacing w:before="0" w:after="0" w:line="240" w:lineRule="auto"/>
              <w:rPr>
                <w:rFonts w:asciiTheme="minorHAnsi" w:hAnsiTheme="minorHAnsi" w:cstheme="minorHAnsi"/>
                <w:b/>
                <w:sz w:val="22"/>
                <w:szCs w:val="22"/>
              </w:rPr>
            </w:pPr>
          </w:p>
          <w:p w14:paraId="1C28942A" w14:textId="723209DC" w:rsidR="001061C1" w:rsidRPr="002F6EA1" w:rsidRDefault="001061C1" w:rsidP="001061C1">
            <w:pPr>
              <w:spacing w:before="0" w:after="0" w:line="240" w:lineRule="auto"/>
              <w:rPr>
                <w:rFonts w:asciiTheme="minorHAnsi" w:hAnsiTheme="minorHAnsi" w:cstheme="minorHAnsi"/>
                <w:i/>
                <w:sz w:val="22"/>
                <w:szCs w:val="22"/>
              </w:rPr>
            </w:pPr>
            <w:r w:rsidRPr="002F6EA1">
              <w:rPr>
                <w:rFonts w:asciiTheme="minorHAnsi" w:hAnsiTheme="minorHAnsi" w:cstheme="minorHAnsi"/>
                <w:b/>
                <w:sz w:val="22"/>
                <w:szCs w:val="22"/>
              </w:rPr>
              <w:t xml:space="preserve">Obiettivo: </w:t>
            </w:r>
            <w:r w:rsidRPr="002F6EA1">
              <w:rPr>
                <w:rFonts w:asciiTheme="minorHAnsi" w:hAnsiTheme="minorHAnsi" w:cstheme="minorHAnsi"/>
                <w:b/>
                <w:sz w:val="22"/>
                <w:szCs w:val="22"/>
                <w:u w:val="single"/>
              </w:rPr>
              <w:t>Adattamento ai cambiamenti climatici</w:t>
            </w:r>
            <w:r w:rsidRPr="002F6EA1">
              <w:rPr>
                <w:rFonts w:asciiTheme="minorHAnsi" w:hAnsiTheme="minorHAnsi" w:cstheme="minorHAnsi"/>
                <w:b/>
                <w:sz w:val="22"/>
                <w:szCs w:val="22"/>
              </w:rPr>
              <w:t xml:space="preserve"> </w:t>
            </w:r>
            <w:r w:rsidRPr="002F6EA1">
              <w:rPr>
                <w:rFonts w:asciiTheme="minorHAnsi" w:hAnsiTheme="minorHAnsi" w:cstheme="minorHAnsi"/>
                <w:i/>
                <w:sz w:val="22"/>
                <w:szCs w:val="22"/>
              </w:rPr>
              <w:t>(Non pertinente)</w:t>
            </w:r>
          </w:p>
          <w:p w14:paraId="3FEAE465" w14:textId="071CC6FA" w:rsidR="001061C1" w:rsidRPr="002F6EA1" w:rsidRDefault="001061C1" w:rsidP="001061C1">
            <w:pPr>
              <w:spacing w:before="0" w:after="0"/>
              <w:rPr>
                <w:rFonts w:asciiTheme="minorHAnsi" w:hAnsiTheme="minorHAnsi" w:cstheme="minorHAnsi"/>
                <w:b/>
                <w:sz w:val="22"/>
                <w:szCs w:val="22"/>
                <w:u w:val="single"/>
              </w:rPr>
            </w:pPr>
          </w:p>
        </w:tc>
      </w:tr>
      <w:tr w:rsidR="001061C1" w:rsidRPr="002F6EA1" w14:paraId="0F0DF5D4" w14:textId="77777777" w:rsidTr="001061C1">
        <w:tc>
          <w:tcPr>
            <w:tcW w:w="9628" w:type="dxa"/>
          </w:tcPr>
          <w:p w14:paraId="44FE4278" w14:textId="77777777" w:rsidR="001061C1" w:rsidRPr="002F6EA1" w:rsidRDefault="001061C1" w:rsidP="001061C1">
            <w:pPr>
              <w:spacing w:before="0" w:after="0" w:line="240" w:lineRule="auto"/>
              <w:rPr>
                <w:rFonts w:asciiTheme="minorHAnsi" w:hAnsiTheme="minorHAnsi" w:cstheme="minorHAnsi"/>
                <w:b/>
                <w:sz w:val="22"/>
                <w:szCs w:val="22"/>
              </w:rPr>
            </w:pPr>
          </w:p>
          <w:p w14:paraId="0829B4F0" w14:textId="5DCE0E0F" w:rsidR="001061C1" w:rsidRPr="002F6EA1" w:rsidRDefault="001061C1" w:rsidP="001061C1">
            <w:pPr>
              <w:spacing w:before="0" w:after="0" w:line="240" w:lineRule="auto"/>
              <w:rPr>
                <w:rFonts w:asciiTheme="minorHAnsi" w:hAnsiTheme="minorHAnsi" w:cstheme="minorHAnsi"/>
                <w:i/>
                <w:sz w:val="22"/>
                <w:szCs w:val="22"/>
              </w:rPr>
            </w:pPr>
            <w:r w:rsidRPr="002F6EA1">
              <w:rPr>
                <w:rFonts w:asciiTheme="minorHAnsi" w:hAnsiTheme="minorHAnsi" w:cstheme="minorHAnsi"/>
                <w:b/>
                <w:sz w:val="22"/>
                <w:szCs w:val="22"/>
              </w:rPr>
              <w:t xml:space="preserve">Obiettivo: </w:t>
            </w:r>
            <w:r w:rsidRPr="002F6EA1">
              <w:rPr>
                <w:rFonts w:asciiTheme="minorHAnsi" w:hAnsiTheme="minorHAnsi" w:cstheme="minorHAnsi"/>
                <w:b/>
                <w:sz w:val="22"/>
                <w:szCs w:val="22"/>
                <w:u w:val="single"/>
              </w:rPr>
              <w:t>Uso sostenibile e protezione delle acque e delle risorse marine</w:t>
            </w:r>
            <w:r w:rsidRPr="002F6EA1">
              <w:rPr>
                <w:rFonts w:asciiTheme="minorHAnsi" w:hAnsiTheme="minorHAnsi" w:cstheme="minorHAnsi"/>
                <w:b/>
                <w:sz w:val="22"/>
                <w:szCs w:val="22"/>
              </w:rPr>
              <w:t xml:space="preserve"> </w:t>
            </w:r>
            <w:r w:rsidRPr="002F6EA1">
              <w:rPr>
                <w:rFonts w:asciiTheme="minorHAnsi" w:hAnsiTheme="minorHAnsi" w:cstheme="minorHAnsi"/>
                <w:i/>
                <w:sz w:val="22"/>
                <w:szCs w:val="22"/>
              </w:rPr>
              <w:t>(Non pertinente)</w:t>
            </w:r>
          </w:p>
          <w:p w14:paraId="656FDA13" w14:textId="6948DA72" w:rsidR="001061C1" w:rsidRPr="002F6EA1" w:rsidRDefault="001061C1" w:rsidP="001061C1">
            <w:pPr>
              <w:spacing w:before="0" w:after="0" w:line="240" w:lineRule="auto"/>
              <w:rPr>
                <w:rFonts w:asciiTheme="minorHAnsi" w:hAnsiTheme="minorHAnsi" w:cstheme="minorHAnsi"/>
                <w:b/>
                <w:sz w:val="22"/>
                <w:szCs w:val="22"/>
              </w:rPr>
            </w:pPr>
          </w:p>
        </w:tc>
      </w:tr>
      <w:tr w:rsidR="001061C1" w:rsidRPr="002F6EA1" w14:paraId="6F0964F5" w14:textId="77777777" w:rsidTr="001061C1">
        <w:tc>
          <w:tcPr>
            <w:tcW w:w="9628" w:type="dxa"/>
          </w:tcPr>
          <w:p w14:paraId="3BF6FC90" w14:textId="77777777" w:rsidR="001061C1" w:rsidRPr="002F6EA1" w:rsidRDefault="001061C1" w:rsidP="001061C1">
            <w:pPr>
              <w:spacing w:before="0" w:after="0" w:line="240" w:lineRule="auto"/>
              <w:rPr>
                <w:rFonts w:asciiTheme="minorHAnsi" w:hAnsiTheme="minorHAnsi" w:cstheme="minorHAnsi"/>
                <w:b/>
                <w:sz w:val="22"/>
                <w:szCs w:val="22"/>
              </w:rPr>
            </w:pPr>
          </w:p>
          <w:p w14:paraId="73731D88" w14:textId="57F70E93" w:rsidR="001061C1" w:rsidRPr="002F6EA1" w:rsidRDefault="001061C1" w:rsidP="001061C1">
            <w:pPr>
              <w:spacing w:before="0" w:after="0" w:line="240" w:lineRule="auto"/>
              <w:rPr>
                <w:rFonts w:asciiTheme="minorHAnsi" w:hAnsiTheme="minorHAnsi" w:cstheme="minorHAnsi"/>
                <w:b/>
                <w:sz w:val="22"/>
                <w:szCs w:val="22"/>
                <w:u w:val="single"/>
              </w:rPr>
            </w:pPr>
            <w:r w:rsidRPr="002F6EA1">
              <w:rPr>
                <w:rFonts w:asciiTheme="minorHAnsi" w:hAnsiTheme="minorHAnsi" w:cstheme="minorHAnsi"/>
                <w:b/>
                <w:sz w:val="22"/>
                <w:szCs w:val="22"/>
              </w:rPr>
              <w:t xml:space="preserve">Obiettivo: </w:t>
            </w:r>
            <w:r w:rsidRPr="002F6EA1">
              <w:rPr>
                <w:rFonts w:asciiTheme="minorHAnsi" w:hAnsiTheme="minorHAnsi" w:cstheme="minorHAnsi"/>
                <w:b/>
                <w:sz w:val="22"/>
                <w:szCs w:val="22"/>
                <w:u w:val="single"/>
              </w:rPr>
              <w:t>Economia circolare</w:t>
            </w:r>
          </w:p>
          <w:p w14:paraId="05814917" w14:textId="77777777" w:rsidR="001061C1" w:rsidRPr="002F6EA1" w:rsidRDefault="001061C1" w:rsidP="001061C1">
            <w:pPr>
              <w:spacing w:before="0" w:after="0" w:line="240" w:lineRule="auto"/>
              <w:rPr>
                <w:rFonts w:asciiTheme="minorHAnsi" w:hAnsiTheme="minorHAnsi" w:cstheme="minorHAnsi"/>
                <w:b/>
                <w:sz w:val="22"/>
                <w:szCs w:val="22"/>
              </w:rPr>
            </w:pPr>
          </w:p>
          <w:p w14:paraId="2240F15B" w14:textId="0D440505" w:rsidR="001061C1" w:rsidRPr="002F6EA1" w:rsidRDefault="001061C1" w:rsidP="001061C1">
            <w:pPr>
              <w:spacing w:before="0" w:after="0" w:line="240" w:lineRule="auto"/>
              <w:rPr>
                <w:rFonts w:asciiTheme="minorHAnsi" w:hAnsiTheme="minorHAnsi" w:cstheme="minorHAnsi"/>
                <w:sz w:val="22"/>
                <w:szCs w:val="22"/>
              </w:rPr>
            </w:pPr>
            <w:r w:rsidRPr="002F6EA1">
              <w:rPr>
                <w:rFonts w:asciiTheme="minorHAnsi" w:hAnsiTheme="minorHAnsi" w:cstheme="minorHAnsi"/>
                <w:b/>
                <w:sz w:val="22"/>
                <w:szCs w:val="22"/>
              </w:rPr>
              <w:t xml:space="preserve">Criticità: </w:t>
            </w:r>
            <w:r w:rsidRPr="002F6EA1">
              <w:rPr>
                <w:rFonts w:asciiTheme="minorHAnsi" w:hAnsiTheme="minorHAnsi" w:cstheme="minorHAnsi"/>
                <w:sz w:val="22"/>
                <w:szCs w:val="22"/>
              </w:rPr>
              <w:t>I materiali delle componenti utilizzate per la realizzazione del prodotto risultano difficilmente riciclabili; eccessiva produzione di rifiuti e gestione inefficiente degli stessi.</w:t>
            </w:r>
          </w:p>
          <w:p w14:paraId="144E03C4" w14:textId="77777777" w:rsidR="001061C1" w:rsidRPr="002F6EA1" w:rsidRDefault="001061C1" w:rsidP="001061C1">
            <w:pPr>
              <w:spacing w:before="0" w:after="0" w:line="240" w:lineRule="auto"/>
              <w:rPr>
                <w:rFonts w:asciiTheme="minorHAnsi" w:hAnsiTheme="minorHAnsi" w:cstheme="minorHAnsi"/>
                <w:i/>
                <w:sz w:val="22"/>
                <w:szCs w:val="22"/>
              </w:rPr>
            </w:pPr>
          </w:p>
          <w:p w14:paraId="3077E8C8" w14:textId="4BDDBAA4" w:rsidR="001061C1" w:rsidRPr="002F6EA1" w:rsidRDefault="001061C1" w:rsidP="001061C1">
            <w:pPr>
              <w:spacing w:before="0" w:after="0" w:line="240" w:lineRule="auto"/>
              <w:rPr>
                <w:rFonts w:asciiTheme="minorHAnsi" w:hAnsiTheme="minorHAnsi" w:cstheme="minorHAnsi"/>
                <w:i/>
                <w:sz w:val="22"/>
                <w:szCs w:val="22"/>
              </w:rPr>
            </w:pPr>
            <w:r w:rsidRPr="002F6EA1">
              <w:rPr>
                <w:rFonts w:asciiTheme="minorHAnsi" w:hAnsiTheme="minorHAnsi" w:cstheme="minorHAnsi"/>
                <w:i/>
                <w:sz w:val="22"/>
                <w:szCs w:val="22"/>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Pr="002F6EA1" w:rsidRDefault="001061C1" w:rsidP="001061C1">
            <w:pPr>
              <w:pStyle w:val="Default"/>
              <w:jc w:val="both"/>
              <w:rPr>
                <w:rFonts w:asciiTheme="minorHAnsi" w:hAnsiTheme="minorHAnsi" w:cstheme="minorHAnsi"/>
                <w:i/>
                <w:iCs/>
                <w:sz w:val="22"/>
                <w:szCs w:val="22"/>
              </w:rPr>
            </w:pPr>
          </w:p>
          <w:p w14:paraId="032A0765" w14:textId="0FF3360C" w:rsidR="001061C1" w:rsidRPr="002F6EA1" w:rsidRDefault="001061C1" w:rsidP="001061C1">
            <w:pPr>
              <w:pStyle w:val="Default"/>
              <w:jc w:val="both"/>
              <w:rPr>
                <w:rFonts w:asciiTheme="minorHAnsi" w:hAnsiTheme="minorHAnsi" w:cstheme="minorHAnsi"/>
                <w:sz w:val="22"/>
                <w:szCs w:val="22"/>
              </w:rPr>
            </w:pPr>
            <w:r w:rsidRPr="002F6EA1">
              <w:rPr>
                <w:rFonts w:asciiTheme="minorHAnsi" w:hAnsiTheme="minorHAnsi" w:cstheme="minorHAnsi"/>
                <w:i/>
                <w:iCs/>
                <w:sz w:val="22"/>
                <w:szCs w:val="22"/>
              </w:rPr>
              <w:t xml:space="preserve">Elementi di verifica ex-ante </w:t>
            </w:r>
          </w:p>
          <w:p w14:paraId="7E6A4CC8"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Iscrizione alla piattaforma RAEE in qualità di produttore e/o distributore e/o fornitore; </w:t>
            </w:r>
          </w:p>
          <w:p w14:paraId="4F10A379" w14:textId="2DDCDF34"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Etichetta ambientale di tipo I, secondo la UNI EN ISO 14024, che verifichi l’allineamento con il principio di non arrecare danno significativo all’economia circolare (es: EPEAT, Blauer Engel, TCO Certified o altra etichetta equivalente)</w:t>
            </w:r>
            <w:r w:rsidR="00973140" w:rsidRPr="002F6EA1">
              <w:rPr>
                <w:rFonts w:asciiTheme="minorHAnsi" w:hAnsiTheme="minorHAnsi" w:cstheme="minorHAnsi"/>
                <w:sz w:val="22"/>
                <w:szCs w:val="22"/>
              </w:rPr>
              <w:t>;</w:t>
            </w:r>
            <w:r w:rsidRPr="002F6EA1">
              <w:rPr>
                <w:rFonts w:asciiTheme="minorHAnsi" w:hAnsiTheme="minorHAnsi" w:cstheme="minorHAnsi"/>
                <w:sz w:val="22"/>
                <w:szCs w:val="22"/>
              </w:rPr>
              <w:t xml:space="preserve"> </w:t>
            </w:r>
          </w:p>
          <w:p w14:paraId="4C5C2B74" w14:textId="77777777" w:rsidR="001061C1" w:rsidRPr="002F6EA1" w:rsidRDefault="001061C1" w:rsidP="001061C1">
            <w:pPr>
              <w:pStyle w:val="Default"/>
              <w:ind w:left="360"/>
              <w:jc w:val="both"/>
              <w:rPr>
                <w:rFonts w:asciiTheme="minorHAnsi" w:hAnsiTheme="minorHAnsi" w:cstheme="minorHAnsi"/>
                <w:sz w:val="22"/>
                <w:szCs w:val="22"/>
              </w:rPr>
            </w:pPr>
            <w:r w:rsidRPr="002F6EA1">
              <w:rPr>
                <w:rFonts w:asciiTheme="minorHAnsi" w:hAnsiTheme="minorHAnsi" w:cstheme="minorHAnsi"/>
                <w:b/>
                <w:bCs/>
                <w:sz w:val="22"/>
                <w:szCs w:val="22"/>
              </w:rPr>
              <w:t xml:space="preserve">In assenza di tale etichetta, è richiesto l’elemento di verifica seguente: </w:t>
            </w:r>
          </w:p>
          <w:p w14:paraId="06FBDA75"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Nel caso di server e prodotti di archiviazioni dati, dichiarazione dei produttori/fornitori di conformità alla seguente normativa: ecodesign (Regolamento (EU) 2019/424); </w:t>
            </w:r>
          </w:p>
          <w:p w14:paraId="06F881C4"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Nel caso di computer fissi e display, marcatura di alloggiamenti e mascherine di plastica secondo gli standard ISO 11469 e ISO 1043. </w:t>
            </w:r>
          </w:p>
          <w:p w14:paraId="0696E5B8" w14:textId="77777777" w:rsidR="001061C1" w:rsidRPr="002F6EA1" w:rsidRDefault="001061C1" w:rsidP="001061C1">
            <w:pPr>
              <w:pStyle w:val="Default"/>
              <w:ind w:left="360"/>
              <w:jc w:val="both"/>
              <w:rPr>
                <w:rFonts w:asciiTheme="minorHAnsi" w:hAnsiTheme="minorHAnsi" w:cstheme="minorHAnsi"/>
                <w:sz w:val="22"/>
                <w:szCs w:val="22"/>
              </w:rPr>
            </w:pPr>
            <w:r w:rsidRPr="002F6EA1">
              <w:rPr>
                <w:rFonts w:asciiTheme="minorHAnsi" w:hAnsiTheme="minorHAnsi" w:cstheme="minorHAnsi"/>
                <w:sz w:val="22"/>
                <w:szCs w:val="22"/>
              </w:rPr>
              <w:t xml:space="preserve">Nel caso di fornitura di </w:t>
            </w:r>
            <w:r w:rsidRPr="002F6EA1">
              <w:rPr>
                <w:rFonts w:asciiTheme="minorHAnsi" w:hAnsiTheme="minorHAnsi" w:cstheme="minorHAnsi"/>
                <w:b/>
                <w:bCs/>
                <w:sz w:val="22"/>
                <w:szCs w:val="22"/>
              </w:rPr>
              <w:t xml:space="preserve">apparecchiature TIC ricondizionate/rifabbricate </w:t>
            </w:r>
            <w:r w:rsidRPr="002F6EA1">
              <w:rPr>
                <w:rFonts w:asciiTheme="minorHAnsi" w:hAnsiTheme="minorHAnsi" w:cstheme="minorHAnsi"/>
                <w:sz w:val="22"/>
                <w:szCs w:val="22"/>
              </w:rPr>
              <w:t xml:space="preserve">dovrà essere fornita una delle certificazioni di sistema di gestione seguente: </w:t>
            </w:r>
          </w:p>
          <w:p w14:paraId="65F76915"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ISO 9001 e ISO 14001/regolamento EMAS (certificazione di sistema di gestione disponibile sotto accreditamento – il campo di applicazione della certificazione dovrà riportare lo specifico scopo richiesto); </w:t>
            </w:r>
          </w:p>
          <w:p w14:paraId="5F872F08"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EN 50614:2020 (qualora l'apparecchiatura sia stata precedentemente scartata come rifiuto RAEE, e preparata per il riutilizzo per lo stesso scopo per cui è stata concepita). </w:t>
            </w:r>
          </w:p>
          <w:p w14:paraId="60242F07" w14:textId="77777777" w:rsidR="001061C1" w:rsidRPr="002F6EA1" w:rsidRDefault="001061C1" w:rsidP="001061C1">
            <w:pPr>
              <w:autoSpaceDE w:val="0"/>
              <w:autoSpaceDN w:val="0"/>
              <w:adjustRightInd w:val="0"/>
              <w:spacing w:before="0" w:after="0" w:line="240" w:lineRule="auto"/>
              <w:rPr>
                <w:rFonts w:asciiTheme="minorHAnsi" w:hAnsiTheme="minorHAnsi" w:cstheme="minorHAnsi"/>
                <w:sz w:val="22"/>
                <w:szCs w:val="22"/>
              </w:rPr>
            </w:pPr>
          </w:p>
          <w:p w14:paraId="672D19AD" w14:textId="77777777"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L’offerente deve fornire raccomandazioni per un'adeguata manutenzione del prodotto, comprese informazioni sulle parti di ricambio che possono essere sostituite, consigli per la pulizia</w:t>
            </w:r>
            <w:r w:rsidR="00973140" w:rsidRPr="002F6EA1">
              <w:rPr>
                <w:rFonts w:asciiTheme="minorHAnsi" w:hAnsiTheme="minorHAnsi" w:cstheme="minorHAnsi"/>
                <w:sz w:val="22"/>
                <w:szCs w:val="22"/>
              </w:rPr>
              <w:t>.</w:t>
            </w:r>
            <w:r w:rsidRPr="002F6EA1">
              <w:rPr>
                <w:rFonts w:asciiTheme="minorHAnsi" w:hAnsiTheme="minorHAnsi" w:cstheme="minorHAnsi"/>
                <w:sz w:val="22"/>
                <w:szCs w:val="22"/>
              </w:rPr>
              <w:t xml:space="preserve"> </w:t>
            </w:r>
          </w:p>
          <w:p w14:paraId="2BA83516" w14:textId="48A658B8" w:rsidR="001061C1" w:rsidRPr="002F6EA1" w:rsidRDefault="001061C1" w:rsidP="001061C1">
            <w:pPr>
              <w:spacing w:before="0" w:after="0" w:line="240" w:lineRule="auto"/>
              <w:rPr>
                <w:rFonts w:asciiTheme="minorHAnsi" w:hAnsiTheme="minorHAnsi" w:cstheme="minorHAnsi"/>
                <w:b/>
                <w:sz w:val="22"/>
                <w:szCs w:val="22"/>
              </w:rPr>
            </w:pPr>
          </w:p>
        </w:tc>
      </w:tr>
      <w:tr w:rsidR="001061C1" w:rsidRPr="002F6EA1" w14:paraId="1E093341" w14:textId="77777777" w:rsidTr="001061C1">
        <w:tc>
          <w:tcPr>
            <w:tcW w:w="9628" w:type="dxa"/>
          </w:tcPr>
          <w:p w14:paraId="034D12C8" w14:textId="77777777" w:rsidR="001061C1" w:rsidRPr="002F6EA1" w:rsidRDefault="001061C1" w:rsidP="001061C1">
            <w:pPr>
              <w:pStyle w:val="Default"/>
              <w:jc w:val="both"/>
              <w:rPr>
                <w:rFonts w:asciiTheme="minorHAnsi" w:hAnsiTheme="minorHAnsi" w:cstheme="minorHAnsi"/>
                <w:b/>
                <w:bCs/>
                <w:sz w:val="22"/>
                <w:szCs w:val="22"/>
              </w:rPr>
            </w:pPr>
          </w:p>
          <w:p w14:paraId="0876BAA9" w14:textId="60038D35" w:rsidR="001061C1" w:rsidRPr="002F6EA1" w:rsidRDefault="001061C1" w:rsidP="001061C1">
            <w:pPr>
              <w:pStyle w:val="Default"/>
              <w:jc w:val="both"/>
              <w:rPr>
                <w:rFonts w:asciiTheme="minorHAnsi" w:hAnsiTheme="minorHAnsi" w:cstheme="minorHAnsi"/>
                <w:b/>
                <w:bCs/>
                <w:sz w:val="22"/>
                <w:szCs w:val="22"/>
                <w:u w:val="single"/>
              </w:rPr>
            </w:pPr>
            <w:r w:rsidRPr="002F6EA1">
              <w:rPr>
                <w:rFonts w:asciiTheme="minorHAnsi" w:hAnsiTheme="minorHAnsi" w:cstheme="minorHAnsi"/>
                <w:b/>
                <w:bCs/>
                <w:sz w:val="22"/>
                <w:szCs w:val="22"/>
              </w:rPr>
              <w:t xml:space="preserve">Obiettivo: </w:t>
            </w:r>
            <w:r w:rsidRPr="002F6EA1">
              <w:rPr>
                <w:rFonts w:asciiTheme="minorHAnsi" w:hAnsiTheme="minorHAnsi" w:cstheme="minorHAnsi"/>
                <w:b/>
                <w:bCs/>
                <w:sz w:val="22"/>
                <w:szCs w:val="22"/>
                <w:u w:val="single"/>
              </w:rPr>
              <w:t>Prevenzione e riduzione dell’inquinamento</w:t>
            </w:r>
          </w:p>
          <w:p w14:paraId="7D87DBAE" w14:textId="77777777" w:rsidR="001061C1" w:rsidRPr="002F6EA1" w:rsidRDefault="001061C1" w:rsidP="001061C1">
            <w:pPr>
              <w:pStyle w:val="Default"/>
              <w:jc w:val="both"/>
              <w:rPr>
                <w:rFonts w:asciiTheme="minorHAnsi" w:hAnsiTheme="minorHAnsi" w:cstheme="minorHAnsi"/>
                <w:b/>
                <w:bCs/>
                <w:sz w:val="22"/>
                <w:szCs w:val="22"/>
                <w:u w:val="single"/>
              </w:rPr>
            </w:pPr>
          </w:p>
          <w:p w14:paraId="4DE3A934" w14:textId="09552D47" w:rsidR="001061C1" w:rsidRPr="002F6EA1" w:rsidRDefault="001061C1" w:rsidP="001061C1">
            <w:pPr>
              <w:pStyle w:val="Default"/>
              <w:jc w:val="both"/>
              <w:rPr>
                <w:rFonts w:asciiTheme="minorHAnsi" w:hAnsiTheme="minorHAnsi" w:cstheme="minorHAnsi"/>
                <w:bCs/>
                <w:sz w:val="22"/>
                <w:szCs w:val="22"/>
              </w:rPr>
            </w:pPr>
            <w:r w:rsidRPr="002F6EA1">
              <w:rPr>
                <w:rFonts w:asciiTheme="minorHAnsi" w:hAnsiTheme="minorHAnsi" w:cstheme="minorHAnsi"/>
                <w:b/>
                <w:bCs/>
                <w:sz w:val="22"/>
                <w:szCs w:val="22"/>
              </w:rPr>
              <w:t>Criticità:</w:t>
            </w:r>
            <w:r w:rsidRPr="002F6EA1">
              <w:rPr>
                <w:rFonts w:asciiTheme="minorHAnsi" w:hAnsiTheme="minorHAnsi" w:cstheme="minorHAnsi"/>
                <w:bCs/>
                <w:sz w:val="22"/>
                <w:szCs w:val="22"/>
              </w:rPr>
              <w:t xml:space="preserve"> I materiali delle componenti utilizzate per la realizzazione del prodotto contengono sostanze inquinanti</w:t>
            </w:r>
          </w:p>
          <w:p w14:paraId="23B6AE06" w14:textId="77777777" w:rsidR="00A126BE" w:rsidRPr="002F6EA1" w:rsidRDefault="00A126BE" w:rsidP="001061C1">
            <w:pPr>
              <w:pStyle w:val="Default"/>
              <w:jc w:val="both"/>
              <w:rPr>
                <w:rFonts w:asciiTheme="minorHAnsi" w:hAnsiTheme="minorHAnsi" w:cstheme="minorHAnsi"/>
                <w:sz w:val="22"/>
                <w:szCs w:val="22"/>
              </w:rPr>
            </w:pPr>
          </w:p>
          <w:p w14:paraId="31DF187E" w14:textId="77777777" w:rsidR="001061C1" w:rsidRPr="002F6EA1" w:rsidRDefault="001061C1" w:rsidP="001061C1">
            <w:pPr>
              <w:pStyle w:val="Default"/>
              <w:jc w:val="both"/>
              <w:rPr>
                <w:rFonts w:asciiTheme="minorHAnsi" w:hAnsiTheme="minorHAnsi" w:cstheme="minorHAnsi"/>
                <w:i/>
                <w:sz w:val="22"/>
                <w:szCs w:val="22"/>
              </w:rPr>
            </w:pPr>
            <w:r w:rsidRPr="002F6EA1">
              <w:rPr>
                <w:rFonts w:asciiTheme="minorHAnsi" w:hAnsiTheme="minorHAnsi" w:cstheme="minorHAnsi"/>
                <w:i/>
                <w:sz w:val="22"/>
                <w:szCs w:val="22"/>
              </w:rPr>
              <w:t>Nella costruzione non potranno essere utilizzati componenti, prodotti e materiali contenenti sostanze estremamente preoccupanti.</w:t>
            </w:r>
          </w:p>
          <w:p w14:paraId="56BB6321" w14:textId="77777777" w:rsidR="001061C1" w:rsidRPr="002F6EA1" w:rsidRDefault="001061C1" w:rsidP="001061C1">
            <w:pPr>
              <w:pStyle w:val="Default"/>
              <w:jc w:val="both"/>
              <w:rPr>
                <w:rFonts w:asciiTheme="minorHAnsi" w:hAnsiTheme="minorHAnsi" w:cstheme="minorHAnsi"/>
                <w:i/>
                <w:sz w:val="22"/>
                <w:szCs w:val="22"/>
              </w:rPr>
            </w:pPr>
          </w:p>
          <w:p w14:paraId="6DD6BC28" w14:textId="77777777" w:rsidR="001061C1" w:rsidRPr="002F6EA1" w:rsidRDefault="001061C1" w:rsidP="001061C1">
            <w:pPr>
              <w:pStyle w:val="Default"/>
              <w:jc w:val="both"/>
              <w:rPr>
                <w:rFonts w:asciiTheme="minorHAnsi" w:hAnsiTheme="minorHAnsi" w:cstheme="minorHAnsi"/>
                <w:sz w:val="22"/>
                <w:szCs w:val="22"/>
              </w:rPr>
            </w:pPr>
            <w:r w:rsidRPr="002F6EA1">
              <w:rPr>
                <w:rFonts w:asciiTheme="minorHAnsi" w:hAnsiTheme="minorHAnsi" w:cstheme="minorHAnsi"/>
                <w:i/>
                <w:iCs/>
                <w:sz w:val="22"/>
                <w:szCs w:val="22"/>
              </w:rPr>
              <w:t xml:space="preserve">Elementi di verifica ex-ante </w:t>
            </w:r>
          </w:p>
          <w:p w14:paraId="61FD3C32" w14:textId="1A1A39C2"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sidRPr="002F6EA1">
              <w:rPr>
                <w:rFonts w:asciiTheme="minorHAnsi" w:hAnsiTheme="minorHAnsi" w:cstheme="minorHAnsi"/>
                <w:sz w:val="22"/>
                <w:szCs w:val="22"/>
              </w:rPr>
              <w:t>;</w:t>
            </w:r>
          </w:p>
          <w:p w14:paraId="4AFB3922" w14:textId="77777777" w:rsidR="001061C1" w:rsidRPr="002F6EA1" w:rsidRDefault="001061C1" w:rsidP="001061C1">
            <w:pPr>
              <w:pStyle w:val="Default"/>
              <w:ind w:left="360"/>
              <w:jc w:val="both"/>
              <w:rPr>
                <w:rFonts w:asciiTheme="minorHAnsi" w:hAnsiTheme="minorHAnsi" w:cstheme="minorHAnsi"/>
                <w:sz w:val="22"/>
                <w:szCs w:val="22"/>
              </w:rPr>
            </w:pPr>
            <w:r w:rsidRPr="002F6EA1">
              <w:rPr>
                <w:rFonts w:asciiTheme="minorHAnsi" w:hAnsiTheme="minorHAnsi" w:cstheme="minorHAnsi"/>
                <w:b/>
                <w:bCs/>
                <w:sz w:val="22"/>
                <w:szCs w:val="22"/>
              </w:rPr>
              <w:t xml:space="preserve">In assenza di tale etichetta, sono richieste: </w:t>
            </w:r>
          </w:p>
          <w:p w14:paraId="22CBA791" w14:textId="7B267DDF" w:rsidR="001061C1" w:rsidRPr="002F6EA1" w:rsidRDefault="001061C1" w:rsidP="001061C1">
            <w:pPr>
              <w:pStyle w:val="Default"/>
              <w:numPr>
                <w:ilvl w:val="0"/>
                <w:numId w:val="11"/>
              </w:numPr>
              <w:jc w:val="both"/>
              <w:rPr>
                <w:rFonts w:asciiTheme="minorHAnsi" w:hAnsiTheme="minorHAnsi" w:cstheme="minorHAnsi"/>
                <w:sz w:val="22"/>
                <w:szCs w:val="22"/>
              </w:rPr>
            </w:pPr>
            <w:r w:rsidRPr="002F6EA1">
              <w:rPr>
                <w:rFonts w:asciiTheme="minorHAnsi" w:hAnsiTheme="minorHAnsi" w:cstheme="minorHAnsi"/>
                <w:sz w:val="22"/>
                <w:szCs w:val="22"/>
              </w:rPr>
              <w:t>La conformità delle apparecchiature è verificata tramite una dichiarazione del produttore/fornitore di rispetto della seguente normativa: REACH (Regolamento (CE) n.1907/2006); RoHS (Direttiva 2011/65/EU e s.m.i.); Compatibilità elettromagnetica (Direttiva 2014/30/UE e s.m.i.)</w:t>
            </w:r>
            <w:r w:rsidR="00973140" w:rsidRPr="002F6EA1">
              <w:rPr>
                <w:rFonts w:asciiTheme="minorHAnsi" w:hAnsiTheme="minorHAnsi" w:cstheme="minorHAnsi"/>
                <w:sz w:val="22"/>
                <w:szCs w:val="22"/>
              </w:rPr>
              <w:t>.</w:t>
            </w:r>
            <w:r w:rsidRPr="002F6EA1">
              <w:rPr>
                <w:rFonts w:asciiTheme="minorHAnsi" w:hAnsiTheme="minorHAnsi" w:cstheme="minorHAnsi"/>
                <w:sz w:val="22"/>
                <w:szCs w:val="22"/>
              </w:rPr>
              <w:t xml:space="preserve"> </w:t>
            </w:r>
          </w:p>
          <w:p w14:paraId="4116AD75" w14:textId="323EDC9F" w:rsidR="001061C1" w:rsidRPr="002F6EA1" w:rsidRDefault="001061C1" w:rsidP="001061C1">
            <w:pPr>
              <w:spacing w:before="0" w:after="0" w:line="240" w:lineRule="auto"/>
              <w:rPr>
                <w:rFonts w:asciiTheme="minorHAnsi" w:hAnsiTheme="minorHAnsi" w:cstheme="minorHAnsi"/>
                <w:b/>
                <w:sz w:val="22"/>
                <w:szCs w:val="22"/>
              </w:rPr>
            </w:pPr>
          </w:p>
        </w:tc>
      </w:tr>
      <w:tr w:rsidR="001061C1" w:rsidRPr="002F6EA1" w14:paraId="18168ED1" w14:textId="77777777" w:rsidTr="001061C1">
        <w:tc>
          <w:tcPr>
            <w:tcW w:w="9628" w:type="dxa"/>
          </w:tcPr>
          <w:p w14:paraId="2A5AA7FF" w14:textId="77777777" w:rsidR="001061C1" w:rsidRPr="002F6EA1" w:rsidRDefault="001061C1" w:rsidP="001061C1">
            <w:pPr>
              <w:pStyle w:val="Default"/>
              <w:jc w:val="both"/>
              <w:rPr>
                <w:rFonts w:asciiTheme="minorHAnsi" w:hAnsiTheme="minorHAnsi" w:cstheme="minorHAnsi"/>
                <w:b/>
                <w:sz w:val="22"/>
                <w:szCs w:val="22"/>
              </w:rPr>
            </w:pPr>
          </w:p>
          <w:p w14:paraId="58D4855F" w14:textId="77777777" w:rsidR="001061C1" w:rsidRPr="002F6EA1" w:rsidRDefault="001061C1" w:rsidP="001061C1">
            <w:pPr>
              <w:pStyle w:val="Default"/>
              <w:jc w:val="both"/>
              <w:rPr>
                <w:rFonts w:asciiTheme="minorHAnsi" w:hAnsiTheme="minorHAnsi" w:cstheme="minorHAnsi"/>
                <w:i/>
                <w:sz w:val="22"/>
                <w:szCs w:val="22"/>
              </w:rPr>
            </w:pPr>
            <w:r w:rsidRPr="002F6EA1">
              <w:rPr>
                <w:rFonts w:asciiTheme="minorHAnsi" w:hAnsiTheme="minorHAnsi" w:cstheme="minorHAnsi"/>
                <w:b/>
                <w:sz w:val="22"/>
                <w:szCs w:val="22"/>
              </w:rPr>
              <w:t xml:space="preserve">Obiettivo: </w:t>
            </w:r>
            <w:r w:rsidRPr="002F6EA1">
              <w:rPr>
                <w:rFonts w:asciiTheme="minorHAnsi" w:hAnsiTheme="minorHAnsi" w:cstheme="minorHAnsi"/>
                <w:b/>
                <w:sz w:val="22"/>
                <w:szCs w:val="22"/>
                <w:u w:val="single"/>
              </w:rPr>
              <w:t>Protezione e ripristino della biodiversità e degli Ecosistemi</w:t>
            </w:r>
            <w:r w:rsidRPr="002F6EA1">
              <w:rPr>
                <w:rFonts w:asciiTheme="minorHAnsi" w:hAnsiTheme="minorHAnsi" w:cstheme="minorHAnsi"/>
                <w:b/>
                <w:sz w:val="22"/>
                <w:szCs w:val="22"/>
              </w:rPr>
              <w:t xml:space="preserve"> </w:t>
            </w:r>
            <w:r w:rsidRPr="002F6EA1">
              <w:rPr>
                <w:rFonts w:asciiTheme="minorHAnsi" w:hAnsiTheme="minorHAnsi" w:cstheme="minorHAnsi"/>
                <w:i/>
                <w:sz w:val="22"/>
                <w:szCs w:val="22"/>
              </w:rPr>
              <w:t>(Non pertinente)</w:t>
            </w:r>
          </w:p>
          <w:p w14:paraId="3D238E4A" w14:textId="72EBBD92" w:rsidR="001061C1" w:rsidRPr="002F6EA1" w:rsidRDefault="001061C1" w:rsidP="001061C1">
            <w:pPr>
              <w:pStyle w:val="Default"/>
              <w:jc w:val="both"/>
              <w:rPr>
                <w:rFonts w:asciiTheme="minorHAnsi" w:hAnsiTheme="minorHAnsi" w:cstheme="minorHAnsi"/>
                <w:b/>
                <w:bCs/>
                <w:sz w:val="22"/>
                <w:szCs w:val="22"/>
              </w:rPr>
            </w:pPr>
          </w:p>
        </w:tc>
      </w:tr>
    </w:tbl>
    <w:p w14:paraId="34C77042" w14:textId="77777777" w:rsidR="001061C1" w:rsidRPr="002F6EA1" w:rsidRDefault="001061C1" w:rsidP="00EA192E">
      <w:pPr>
        <w:spacing w:before="0" w:after="0"/>
        <w:jc w:val="center"/>
        <w:rPr>
          <w:rFonts w:asciiTheme="minorHAnsi" w:hAnsiTheme="minorHAnsi" w:cstheme="minorHAnsi"/>
          <w:b/>
          <w:sz w:val="22"/>
          <w:szCs w:val="22"/>
          <w:u w:val="single"/>
          <w:lang w:eastAsia="en-US"/>
        </w:rPr>
      </w:pPr>
    </w:p>
    <w:p w14:paraId="4DF54ABB" w14:textId="77777777" w:rsidR="001061C1" w:rsidRPr="002F6EA1" w:rsidRDefault="001061C1" w:rsidP="00EA192E">
      <w:pPr>
        <w:spacing w:before="0" w:after="0"/>
        <w:jc w:val="center"/>
        <w:rPr>
          <w:rFonts w:asciiTheme="minorHAnsi" w:hAnsiTheme="minorHAnsi" w:cstheme="minorHAnsi"/>
          <w:b/>
          <w:sz w:val="22"/>
          <w:szCs w:val="22"/>
          <w:u w:val="single"/>
          <w:lang w:eastAsia="en-US"/>
        </w:rPr>
      </w:pPr>
    </w:p>
    <w:sectPr w:rsidR="001061C1" w:rsidRPr="002F6EA1" w:rsidSect="00FC309F">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C8DD15" w14:textId="77777777" w:rsidR="005E2E45" w:rsidRDefault="005E2E45">
      <w:r>
        <w:separator/>
      </w:r>
    </w:p>
  </w:endnote>
  <w:endnote w:type="continuationSeparator" w:id="0">
    <w:p w14:paraId="6B627AE6" w14:textId="77777777" w:rsidR="005E2E45" w:rsidRDefault="005E2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6454B6">
    <w:pPr>
      <w:pStyle w:val="Pidipagina"/>
      <w:spacing w:before="0" w:after="0" w:line="240" w:lineRule="auto"/>
      <w:jc w:val="right"/>
    </w:pPr>
  </w:p>
  <w:p w14:paraId="1097EF67" w14:textId="480305BF" w:rsidR="00BE3DBC" w:rsidRPr="00E647BB" w:rsidRDefault="002F6EA1" w:rsidP="00C37A76">
    <w:pPr>
      <w:pStyle w:val="Pidipagina"/>
      <w:spacing w:before="0" w:after="0" w:line="240" w:lineRule="auto"/>
    </w:pPr>
    <w:r w:rsidRPr="00431A4F">
      <w:rPr>
        <w:rFonts w:ascii="Gothic A1" w:hAnsi="Gothic A1" w:cs="Arial"/>
        <w:b/>
        <w:noProof/>
        <w:color w:val="002060"/>
        <w:sz w:val="16"/>
        <w:szCs w:val="16"/>
      </w:rPr>
      <w:drawing>
        <wp:inline distT="0" distB="0" distL="0" distR="0" wp14:anchorId="37005A56" wp14:editId="239668F0">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4C92F3" w14:textId="77777777" w:rsidR="005E2E45" w:rsidRDefault="005E2E45">
      <w:r>
        <w:separator/>
      </w:r>
    </w:p>
  </w:footnote>
  <w:footnote w:type="continuationSeparator" w:id="0">
    <w:p w14:paraId="4DE99E3D" w14:textId="77777777" w:rsidR="005E2E45" w:rsidRDefault="005E2E45">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6F5BFE" w:rsidRDefault="004164E2" w:rsidP="0039554C">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D1518A" w:rsidRPr="006F5BFE">
        <w:rPr>
          <w:rFonts w:asciiTheme="minorHAnsi" w:eastAsia="Calibri" w:hAnsiTheme="minorHAnsi" w:cstheme="minorHAnsi"/>
          <w:i/>
          <w:iCs/>
          <w:sz w:val="15"/>
          <w:szCs w:val="15"/>
        </w:rPr>
        <w:t>Verificare l’obbligatorietà dell’iscrizione al registro RAEE in riferimento alle disposizioni di cui al d. Lgs. 49 del 14 marzo 2014 recante "Attuazione della direttiva 2012/19/UE sui rifiuti di apparecchiature elettriche ed elettroniche (RAEE)", ed in particolare all'art. 3, comma 2, lettera f), che dispone "A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6F5BFE" w:rsidRDefault="006665AE" w:rsidP="0039554C">
      <w:pPr>
        <w:pStyle w:val="Testonotaapidipagina"/>
        <w:spacing w:after="0" w:line="240" w:lineRule="auto"/>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w:t>
      </w:r>
      <w:r w:rsidR="00FB5B3B" w:rsidRPr="006F5BFE">
        <w:rPr>
          <w:rFonts w:asciiTheme="minorHAnsi" w:hAnsiTheme="minorHAnsi" w:cstheme="minorHAnsi"/>
          <w:sz w:val="15"/>
          <w:szCs w:val="15"/>
        </w:rPr>
        <w:t xml:space="preserve">L’esito positivo a </w:t>
      </w:r>
      <w:r w:rsidR="002763DE" w:rsidRPr="006F5BFE">
        <w:rPr>
          <w:rFonts w:asciiTheme="minorHAnsi" w:hAnsiTheme="minorHAnsi" w:cstheme="minorHAnsi"/>
          <w:sz w:val="15"/>
          <w:szCs w:val="15"/>
        </w:rPr>
        <w:t xml:space="preserve">tale elemento di controllo </w:t>
      </w:r>
      <w:r w:rsidR="00670E03" w:rsidRPr="006F5BFE">
        <w:rPr>
          <w:rFonts w:asciiTheme="minorHAnsi" w:hAnsiTheme="minorHAnsi" w:cstheme="minorHAnsi"/>
          <w:color w:val="212121"/>
          <w:sz w:val="15"/>
          <w:szCs w:val="15"/>
        </w:rPr>
        <w:t>fornisce tutti gli elementi per la verifica del rispetto DNSH</w:t>
      </w:r>
      <w:r w:rsidR="00B82703" w:rsidRPr="006F5BFE">
        <w:rPr>
          <w:rFonts w:asciiTheme="minorHAnsi" w:hAnsiTheme="minorHAnsi" w:cstheme="minorHAnsi"/>
          <w:color w:val="212121"/>
          <w:sz w:val="15"/>
          <w:szCs w:val="15"/>
        </w:rPr>
        <w:t xml:space="preserve">. </w:t>
      </w:r>
    </w:p>
  </w:footnote>
  <w:footnote w:id="5">
    <w:p w14:paraId="208B8F48" w14:textId="54308E10" w:rsidR="008A73A5" w:rsidRPr="006F5BFE" w:rsidRDefault="008A73A5" w:rsidP="008A73A5">
      <w:pPr>
        <w:pStyle w:val="Testonotaapidipagina"/>
        <w:spacing w:after="0" w:line="240" w:lineRule="auto"/>
        <w:jc w:val="both"/>
        <w:rPr>
          <w:rFonts w:asciiTheme="minorHAnsi" w:hAnsiTheme="minorHAnsi" w:cstheme="minorHAnsi"/>
          <w:sz w:val="15"/>
          <w:szCs w:val="15"/>
        </w:rPr>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proofErr w:type="gramStart"/>
      <w:r w:rsidR="00C1433F" w:rsidRPr="006F5BFE">
        <w:rPr>
          <w:rFonts w:asciiTheme="minorHAnsi" w:hAnsiTheme="minorHAnsi" w:cstheme="minorHAnsi"/>
          <w:sz w:val="15"/>
          <w:szCs w:val="15"/>
          <w:vertAlign w:val="superscript"/>
        </w:rPr>
        <w:t xml:space="preserve">6  </w:t>
      </w:r>
      <w:r w:rsidRPr="006F5BFE">
        <w:rPr>
          <w:rFonts w:asciiTheme="minorHAnsi" w:hAnsiTheme="minorHAnsi" w:cstheme="minorHAnsi"/>
          <w:sz w:val="15"/>
          <w:szCs w:val="15"/>
        </w:rPr>
        <w:t>del</w:t>
      </w:r>
      <w:proofErr w:type="gramEnd"/>
      <w:r w:rsidRPr="006F5BFE">
        <w:rPr>
          <w:rFonts w:asciiTheme="minorHAnsi" w:hAnsiTheme="minorHAnsi" w:cstheme="minorHAnsi"/>
          <w:sz w:val="15"/>
          <w:szCs w:val="15"/>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6F5BFE">
        <w:rPr>
          <w:rStyle w:val="Rimandonotaapidipagina"/>
          <w:rFonts w:asciiTheme="minorHAnsi" w:hAnsiTheme="minorHAnsi" w:cstheme="minorHAnsi"/>
          <w:sz w:val="15"/>
          <w:szCs w:val="15"/>
          <w:vertAlign w:val="superscript"/>
        </w:rPr>
        <w:footnoteRef/>
      </w:r>
      <w:r w:rsidRPr="006F5BFE">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0BC6"/>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466C3"/>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0F2D37"/>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1188"/>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B7836"/>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1"/>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5CC"/>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5D45"/>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4D48"/>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0A2E"/>
    <w:rsid w:val="005A11C2"/>
    <w:rsid w:val="005A1AAF"/>
    <w:rsid w:val="005A21E0"/>
    <w:rsid w:val="005A6B8B"/>
    <w:rsid w:val="005A73BC"/>
    <w:rsid w:val="005B2E10"/>
    <w:rsid w:val="005B32CB"/>
    <w:rsid w:val="005B3829"/>
    <w:rsid w:val="005B6272"/>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2E45"/>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56"/>
    <w:rsid w:val="006D3A86"/>
    <w:rsid w:val="006D3B06"/>
    <w:rsid w:val="006D59C9"/>
    <w:rsid w:val="006D677D"/>
    <w:rsid w:val="006D6A03"/>
    <w:rsid w:val="006D6BAA"/>
    <w:rsid w:val="006E16F5"/>
    <w:rsid w:val="006E3FB4"/>
    <w:rsid w:val="006E5E16"/>
    <w:rsid w:val="006E6F90"/>
    <w:rsid w:val="006F0B6B"/>
    <w:rsid w:val="006F16E6"/>
    <w:rsid w:val="006F4B9C"/>
    <w:rsid w:val="006F5BFE"/>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3ED0"/>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0BD"/>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5FBE"/>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2DE"/>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20"/>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187"/>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D7C08"/>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49AC"/>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0BD6"/>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3EA1"/>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029"/>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A7CAA"/>
    <w:rsid w:val="00FB1FC8"/>
    <w:rsid w:val="00FB5B3B"/>
    <w:rsid w:val="00FB62F7"/>
    <w:rsid w:val="00FB6851"/>
    <w:rsid w:val="00FB7D07"/>
    <w:rsid w:val="00FC0006"/>
    <w:rsid w:val="00FC309F"/>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ce">
    <w:name w:val="Indice"/>
    <w:basedOn w:val="Normale"/>
    <w:qFormat/>
    <w:rsid w:val="00E53EA1"/>
    <w:pPr>
      <w:suppressLineNumbers/>
      <w:suppressAutoHyphens/>
      <w:spacing w:before="0" w:after="160" w:line="259" w:lineRule="auto"/>
      <w:jc w:val="left"/>
    </w:pPr>
    <w:rPr>
      <w:rFonts w:asciiTheme="minorHAnsi" w:eastAsiaTheme="minorHAnsi" w:hAnsiTheme="minorHAnsi" w:cs="Lucida San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4.xml><?xml version="1.0" encoding="utf-8"?>
<ds:datastoreItem xmlns:ds="http://schemas.openxmlformats.org/officeDocument/2006/customXml" ds:itemID="{72EB7DB9-2666-4677-A6F3-26A32BB507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1387</Words>
  <Characters>8751</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CATIA CHIAPPINI</cp:lastModifiedBy>
  <cp:revision>40</cp:revision>
  <cp:lastPrinted>2023-05-17T10:53:00Z</cp:lastPrinted>
  <dcterms:created xsi:type="dcterms:W3CDTF">2023-06-14T12:55:00Z</dcterms:created>
  <dcterms:modified xsi:type="dcterms:W3CDTF">2024-09-21T09:19:00Z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0x010100468745B84443C24E9F85222B041DFBC2</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