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631341" w14:textId="48FB754E" w:rsidR="00B01D26" w:rsidRPr="00AC7CD8" w:rsidRDefault="00886CFB" w:rsidP="00B01D26">
      <w:pPr>
        <w:shd w:val="clear" w:color="auto" w:fill="FFFFFF"/>
        <w:jc w:val="center"/>
        <w:rPr>
          <w:rFonts w:ascii="Gothic A1" w:eastAsia="Gothic A1" w:hAnsi="Gothic A1" w:cstheme="minorHAnsi"/>
        </w:rPr>
      </w:pPr>
      <w:r w:rsidRPr="00AC7CD8">
        <w:rPr>
          <w:rFonts w:ascii="Gothic A1" w:eastAsia="Gothic A1" w:hAnsi="Gothic A1" w:cstheme="minorHAnsi"/>
          <w:b/>
          <w:bCs/>
        </w:rPr>
        <w:t>RICHIESTA DI</w:t>
      </w:r>
      <w:r w:rsidR="00131A47" w:rsidRPr="00AC7CD8">
        <w:rPr>
          <w:rFonts w:ascii="Gothic A1" w:eastAsia="Gothic A1" w:hAnsi="Gothic A1" w:cstheme="minorHAnsi"/>
          <w:b/>
          <w:bCs/>
        </w:rPr>
        <w:t xml:space="preserve"> RETTIFICA EX ART. 101 COMMA 4 D. LGS. 36/2023</w:t>
      </w:r>
    </w:p>
    <w:p w14:paraId="564F3F30" w14:textId="77777777" w:rsidR="00B01D26" w:rsidRPr="00AC7CD8" w:rsidRDefault="00B01D26" w:rsidP="00887F67">
      <w:pPr>
        <w:shd w:val="clear" w:color="auto" w:fill="FFFFFF"/>
        <w:jc w:val="both"/>
        <w:rPr>
          <w:rFonts w:ascii="Gothic A1" w:eastAsia="Gothic A1" w:hAnsi="Gothic A1" w:cstheme="minorHAnsi"/>
        </w:rPr>
      </w:pPr>
    </w:p>
    <w:p w14:paraId="6E948B86" w14:textId="77777777" w:rsidR="005E0013" w:rsidRPr="00AC7CD8" w:rsidRDefault="009D4543" w:rsidP="00E24C20">
      <w:pPr>
        <w:contextualSpacing/>
        <w:jc w:val="both"/>
        <w:rPr>
          <w:rFonts w:ascii="Gothic A1" w:eastAsia="Gothic A1" w:hAnsi="Gothic A1" w:cs="Calibri"/>
          <w:caps/>
        </w:rPr>
      </w:pPr>
      <w:r w:rsidRPr="00AC7CD8">
        <w:rPr>
          <w:rFonts w:ascii="Gothic A1" w:eastAsia="Gothic A1" w:hAnsi="Gothic A1" w:cs="Calibri"/>
          <w:caps/>
        </w:rPr>
        <w:t xml:space="preserve">GARA A </w:t>
      </w:r>
      <w:r w:rsidR="005E0013" w:rsidRPr="00AC7CD8">
        <w:rPr>
          <w:rFonts w:ascii="Gothic A1" w:eastAsia="Gothic A1" w:hAnsi="Gothic A1" w:cs="Calibri"/>
          <w:caps/>
        </w:rPr>
        <w:t>PROCEDURA APERTA SOPRA SOGLIA COMUNITARIA AI SENSI DELL’ART. 71 DEL D.LGS. N. 36/2023 PER L’AFFIDAMENTO DEL SERVIZIO DI ARMAMENTO DELLA NAVE DA RICERCA “TECNOPESCA II” DI PROPRIETÀ DEL CONSIGLIO NAZIONALE DELLE RICERCHE PER LA DURATA DI UN ANNO E CON OPZIONE DI RIPETIZIONE DEL SERVIZIO PER UN ULTERIORE ANNO, NELL’AMBITO DEL PROGETTO SAC.AD002.031.009/FUNZIONAMENTO ED ARMAMENTO M/N "TECNOPESCA II" - IRBIM ANCONA</w:t>
      </w:r>
      <w:r w:rsidRPr="00AC7CD8">
        <w:rPr>
          <w:rFonts w:ascii="Gothic A1" w:eastAsia="Gothic A1" w:hAnsi="Gothic A1" w:cs="Calibri"/>
          <w:caps/>
        </w:rPr>
        <w:t xml:space="preserve"> </w:t>
      </w:r>
    </w:p>
    <w:p w14:paraId="0F3D6FF1" w14:textId="77777777" w:rsidR="005E0013" w:rsidRPr="00AC7CD8" w:rsidRDefault="005E0013" w:rsidP="00E24C20">
      <w:pPr>
        <w:contextualSpacing/>
        <w:jc w:val="both"/>
        <w:rPr>
          <w:rFonts w:ascii="Gothic A1" w:eastAsia="Gothic A1" w:hAnsi="Gothic A1" w:cs="Calibri"/>
          <w:caps/>
        </w:rPr>
      </w:pPr>
    </w:p>
    <w:p w14:paraId="4448B0D3" w14:textId="111226AD" w:rsidR="009D4543" w:rsidRPr="00AC7CD8" w:rsidRDefault="009D4543" w:rsidP="00E24C20">
      <w:pPr>
        <w:contextualSpacing/>
        <w:jc w:val="both"/>
        <w:rPr>
          <w:rFonts w:ascii="Gothic A1" w:eastAsia="Gothic A1" w:hAnsi="Gothic A1" w:cs="Calibri"/>
          <w:caps/>
        </w:rPr>
      </w:pPr>
      <w:r w:rsidRPr="00AC7CD8">
        <w:rPr>
          <w:rFonts w:ascii="Gothic A1" w:eastAsia="Gothic A1" w:hAnsi="Gothic A1" w:cs="Calibri"/>
          <w:caps/>
        </w:rPr>
        <w:t xml:space="preserve">CIG </w:t>
      </w:r>
      <w:r w:rsidR="00AC7CD8" w:rsidRPr="00AC7CD8">
        <w:rPr>
          <w:rFonts w:ascii="Gothic A1" w:eastAsia="Gothic A1" w:hAnsi="Gothic A1" w:cs="Calibri"/>
          <w:caps/>
        </w:rPr>
        <w:t>B32E02C4A0</w:t>
      </w:r>
    </w:p>
    <w:p w14:paraId="38FFC205" w14:textId="77777777" w:rsidR="005E0013" w:rsidRPr="00AC7CD8" w:rsidRDefault="005E0013" w:rsidP="00E24C20">
      <w:pPr>
        <w:contextualSpacing/>
        <w:jc w:val="both"/>
        <w:rPr>
          <w:rFonts w:ascii="Gothic A1" w:eastAsia="Gothic A1" w:hAnsi="Gothic A1" w:cs="Calibri"/>
          <w:caps/>
        </w:rPr>
      </w:pPr>
    </w:p>
    <w:p w14:paraId="418BAB99" w14:textId="77777777" w:rsidR="005E0013" w:rsidRPr="00AC7CD8" w:rsidRDefault="005E0013" w:rsidP="00E24C20">
      <w:pPr>
        <w:contextualSpacing/>
        <w:jc w:val="both"/>
        <w:rPr>
          <w:rFonts w:ascii="Gothic A1" w:eastAsia="Gothic A1" w:hAnsi="Gothic A1" w:cs="Calibri"/>
          <w:caps/>
        </w:rPr>
      </w:pPr>
    </w:p>
    <w:p w14:paraId="75FDC3C3" w14:textId="77777777" w:rsidR="00887F67" w:rsidRPr="00AC7CD8" w:rsidRDefault="00887F67" w:rsidP="002A5924">
      <w:pPr>
        <w:shd w:val="clear" w:color="auto" w:fill="FFFFFF"/>
        <w:rPr>
          <w:rFonts w:ascii="Gothic A1" w:eastAsia="Gothic A1" w:hAnsi="Gothic A1"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81"/>
        <w:gridCol w:w="6285"/>
      </w:tblGrid>
      <w:tr w:rsidR="009C1FD4" w:rsidRPr="00AC7CD8" w14:paraId="38332DA9" w14:textId="77777777" w:rsidTr="00895DFA">
        <w:trPr>
          <w:jc w:val="center"/>
        </w:trPr>
        <w:tc>
          <w:tcPr>
            <w:tcW w:w="3397" w:type="dxa"/>
            <w:gridSpan w:val="2"/>
          </w:tcPr>
          <w:p w14:paraId="62DC76DC" w14:textId="77777777" w:rsidR="009C1FD4" w:rsidRPr="00AC7CD8" w:rsidRDefault="009C1FD4" w:rsidP="00895DFA">
            <w:pPr>
              <w:pStyle w:val="Corpodeltesto2"/>
              <w:tabs>
                <w:tab w:val="left" w:pos="-1800"/>
                <w:tab w:val="left" w:pos="1080"/>
                <w:tab w:val="left" w:pos="1800"/>
                <w:tab w:val="left" w:pos="6300"/>
              </w:tabs>
              <w:spacing w:before="40" w:after="40" w:line="240" w:lineRule="auto"/>
              <w:rPr>
                <w:rFonts w:ascii="Gothic A1" w:eastAsia="Gothic A1" w:hAnsi="Gothic A1" w:cs="Calibri"/>
                <w:bCs/>
                <w:i/>
                <w:iCs/>
                <w:szCs w:val="20"/>
              </w:rPr>
            </w:pPr>
            <w:r w:rsidRPr="00AC7CD8">
              <w:rPr>
                <w:rFonts w:ascii="Gothic A1" w:eastAsia="Gothic A1" w:hAnsi="Gothic A1" w:cs="Calibri"/>
                <w:bCs/>
                <w:szCs w:val="20"/>
              </w:rPr>
              <w:t>Il sottoscritto</w:t>
            </w:r>
          </w:p>
        </w:tc>
        <w:tc>
          <w:tcPr>
            <w:tcW w:w="6457" w:type="dxa"/>
          </w:tcPr>
          <w:p w14:paraId="3EC8CB7C" w14:textId="77777777" w:rsidR="009C1FD4" w:rsidRPr="00AC7CD8" w:rsidRDefault="009C1FD4" w:rsidP="00895DFA">
            <w:pPr>
              <w:pStyle w:val="Corpodeltesto2"/>
              <w:tabs>
                <w:tab w:val="left" w:pos="-1800"/>
                <w:tab w:val="left" w:pos="1080"/>
                <w:tab w:val="left" w:pos="1800"/>
                <w:tab w:val="left" w:pos="6300"/>
              </w:tabs>
              <w:spacing w:before="40" w:after="40" w:line="240" w:lineRule="auto"/>
              <w:rPr>
                <w:rFonts w:ascii="Gothic A1" w:eastAsia="Gothic A1" w:hAnsi="Gothic A1" w:cs="Calibri"/>
                <w:bCs/>
                <w:i/>
                <w:iCs/>
                <w:szCs w:val="20"/>
              </w:rPr>
            </w:pPr>
          </w:p>
        </w:tc>
      </w:tr>
      <w:tr w:rsidR="009C1FD4" w:rsidRPr="00AC7CD8" w14:paraId="573A886D" w14:textId="77777777" w:rsidTr="00895DFA">
        <w:trPr>
          <w:jc w:val="center"/>
        </w:trPr>
        <w:tc>
          <w:tcPr>
            <w:tcW w:w="3397" w:type="dxa"/>
            <w:gridSpan w:val="2"/>
          </w:tcPr>
          <w:p w14:paraId="1E6B8F87" w14:textId="77777777" w:rsidR="009C1FD4" w:rsidRPr="00AC7CD8" w:rsidRDefault="009C1FD4" w:rsidP="00895DFA">
            <w:pPr>
              <w:pStyle w:val="Corpodeltesto2"/>
              <w:tabs>
                <w:tab w:val="left" w:pos="-1800"/>
                <w:tab w:val="left" w:pos="1080"/>
                <w:tab w:val="left" w:pos="1800"/>
                <w:tab w:val="left" w:pos="6300"/>
              </w:tabs>
              <w:spacing w:before="40" w:after="40" w:line="240" w:lineRule="auto"/>
              <w:rPr>
                <w:rFonts w:ascii="Gothic A1" w:eastAsia="Gothic A1" w:hAnsi="Gothic A1" w:cs="Calibri"/>
                <w:bCs/>
                <w:i/>
                <w:iCs/>
                <w:szCs w:val="20"/>
              </w:rPr>
            </w:pPr>
            <w:r w:rsidRPr="00AC7CD8">
              <w:rPr>
                <w:rFonts w:ascii="Gothic A1" w:eastAsia="Gothic A1" w:hAnsi="Gothic A1" w:cs="Calibri"/>
                <w:bCs/>
                <w:szCs w:val="20"/>
              </w:rPr>
              <w:t>Codice fiscale</w:t>
            </w:r>
          </w:p>
        </w:tc>
        <w:tc>
          <w:tcPr>
            <w:tcW w:w="6457" w:type="dxa"/>
          </w:tcPr>
          <w:p w14:paraId="1F6DED6F" w14:textId="77777777" w:rsidR="009C1FD4" w:rsidRPr="00AC7CD8" w:rsidRDefault="009C1FD4" w:rsidP="00895DFA">
            <w:pPr>
              <w:pStyle w:val="Corpodeltesto2"/>
              <w:tabs>
                <w:tab w:val="left" w:pos="-1800"/>
                <w:tab w:val="left" w:pos="1080"/>
                <w:tab w:val="left" w:pos="1800"/>
                <w:tab w:val="left" w:pos="6300"/>
              </w:tabs>
              <w:spacing w:before="40" w:after="40" w:line="240" w:lineRule="auto"/>
              <w:rPr>
                <w:rFonts w:ascii="Gothic A1" w:eastAsia="Gothic A1" w:hAnsi="Gothic A1" w:cs="Calibri"/>
                <w:bCs/>
                <w:i/>
                <w:iCs/>
                <w:szCs w:val="20"/>
              </w:rPr>
            </w:pPr>
          </w:p>
        </w:tc>
      </w:tr>
      <w:tr w:rsidR="009C1FD4" w:rsidRPr="00AC7CD8" w14:paraId="74875B6F" w14:textId="77777777" w:rsidTr="00895DFA">
        <w:trPr>
          <w:jc w:val="center"/>
        </w:trPr>
        <w:tc>
          <w:tcPr>
            <w:tcW w:w="9854" w:type="dxa"/>
            <w:gridSpan w:val="3"/>
          </w:tcPr>
          <w:p w14:paraId="7B9093E9" w14:textId="694D56CE" w:rsidR="009C1FD4" w:rsidRPr="00AC7CD8" w:rsidRDefault="004277D8" w:rsidP="00895DFA">
            <w:pPr>
              <w:pStyle w:val="Corpodeltesto2"/>
              <w:tabs>
                <w:tab w:val="left" w:pos="-1800"/>
                <w:tab w:val="left" w:pos="1080"/>
                <w:tab w:val="left" w:pos="1800"/>
                <w:tab w:val="left" w:pos="6300"/>
              </w:tabs>
              <w:spacing w:before="40" w:after="40" w:line="240" w:lineRule="auto"/>
              <w:rPr>
                <w:rFonts w:ascii="Gothic A1" w:eastAsia="Gothic A1" w:hAnsi="Gothic A1" w:cs="Calibri"/>
                <w:bCs/>
                <w:i/>
                <w:iCs/>
                <w:szCs w:val="20"/>
              </w:rPr>
            </w:pPr>
            <w:r w:rsidRPr="00AC7CD8">
              <w:rPr>
                <w:rFonts w:ascii="Gothic A1" w:eastAsia="Gothic A1" w:hAnsi="Gothic A1" w:cs="Calibri"/>
                <w:bCs/>
                <w:szCs w:val="20"/>
              </w:rPr>
              <w:t>N</w:t>
            </w:r>
            <w:r w:rsidR="009C1FD4" w:rsidRPr="00AC7CD8">
              <w:rPr>
                <w:rFonts w:ascii="Gothic A1" w:eastAsia="Gothic A1" w:hAnsi="Gothic A1" w:cs="Calibri"/>
                <w:bCs/>
                <w:szCs w:val="20"/>
              </w:rPr>
              <w:t>ella sua qualità di:</w:t>
            </w:r>
          </w:p>
        </w:tc>
      </w:tr>
      <w:tr w:rsidR="009C1FD4" w:rsidRPr="00AC7CD8" w14:paraId="0B0FC08F" w14:textId="77777777" w:rsidTr="00895DFA">
        <w:trPr>
          <w:jc w:val="center"/>
        </w:trPr>
        <w:tc>
          <w:tcPr>
            <w:tcW w:w="562" w:type="dxa"/>
          </w:tcPr>
          <w:p w14:paraId="07CBB307" w14:textId="77777777" w:rsidR="009C1FD4" w:rsidRPr="00AC7CD8"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Gothic A1" w:eastAsia="Gothic A1" w:hAnsi="Gothic A1" w:cs="Calibri"/>
                <w:bCs/>
                <w:iCs/>
                <w:szCs w:val="20"/>
              </w:rPr>
            </w:pPr>
            <w:r w:rsidRPr="00AC7CD8">
              <w:rPr>
                <w:rFonts w:ascii="Gothic A1" w:eastAsia="Gothic A1" w:hAnsi="Gothic A1" w:cstheme="minorHAnsi"/>
                <w:bCs/>
                <w:szCs w:val="20"/>
              </w:rPr>
              <w:t>□</w:t>
            </w:r>
          </w:p>
        </w:tc>
        <w:tc>
          <w:tcPr>
            <w:tcW w:w="9292" w:type="dxa"/>
            <w:gridSpan w:val="2"/>
            <w:vAlign w:val="center"/>
          </w:tcPr>
          <w:p w14:paraId="2C9FD734" w14:textId="77777777" w:rsidR="009C1FD4" w:rsidRPr="00AC7CD8" w:rsidRDefault="009C1FD4" w:rsidP="00895DFA">
            <w:pPr>
              <w:pStyle w:val="Corpodeltesto2"/>
              <w:tabs>
                <w:tab w:val="left" w:pos="-1800"/>
                <w:tab w:val="left" w:pos="1080"/>
                <w:tab w:val="left" w:pos="1800"/>
                <w:tab w:val="left" w:pos="6300"/>
              </w:tabs>
              <w:spacing w:before="40" w:after="40" w:line="240" w:lineRule="auto"/>
              <w:rPr>
                <w:rFonts w:ascii="Gothic A1" w:eastAsia="Gothic A1" w:hAnsi="Gothic A1" w:cs="Calibri"/>
                <w:bCs/>
                <w:iCs/>
                <w:szCs w:val="20"/>
              </w:rPr>
            </w:pPr>
            <w:r w:rsidRPr="00AC7CD8">
              <w:rPr>
                <w:rFonts w:ascii="Gothic A1" w:eastAsia="Gothic A1" w:hAnsi="Gothic A1" w:cstheme="minorHAnsi"/>
                <w:bCs/>
                <w:szCs w:val="20"/>
              </w:rPr>
              <w:t>Titolare o Legale rappresentante</w:t>
            </w:r>
          </w:p>
        </w:tc>
      </w:tr>
      <w:tr w:rsidR="009C1FD4" w:rsidRPr="00AC7CD8" w14:paraId="4AAE847C" w14:textId="77777777" w:rsidTr="00895DFA">
        <w:trPr>
          <w:jc w:val="center"/>
        </w:trPr>
        <w:tc>
          <w:tcPr>
            <w:tcW w:w="562" w:type="dxa"/>
          </w:tcPr>
          <w:p w14:paraId="765AD92E" w14:textId="77777777" w:rsidR="009C1FD4" w:rsidRPr="00AC7CD8"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Gothic A1" w:eastAsia="Gothic A1" w:hAnsi="Gothic A1" w:cs="Calibri"/>
                <w:bCs/>
                <w:iCs/>
                <w:szCs w:val="20"/>
              </w:rPr>
            </w:pPr>
            <w:r w:rsidRPr="00AC7CD8">
              <w:rPr>
                <w:rFonts w:ascii="Gothic A1" w:eastAsia="Gothic A1" w:hAnsi="Gothic A1" w:cstheme="minorHAnsi"/>
                <w:bCs/>
                <w:szCs w:val="20"/>
              </w:rPr>
              <w:t>□</w:t>
            </w:r>
          </w:p>
        </w:tc>
        <w:tc>
          <w:tcPr>
            <w:tcW w:w="9292" w:type="dxa"/>
            <w:gridSpan w:val="2"/>
            <w:vAlign w:val="center"/>
          </w:tcPr>
          <w:p w14:paraId="164AB280" w14:textId="77777777" w:rsidR="009C1FD4" w:rsidRPr="00AC7CD8" w:rsidRDefault="009C1FD4" w:rsidP="00895DFA">
            <w:pPr>
              <w:pStyle w:val="Corpodeltesto2"/>
              <w:tabs>
                <w:tab w:val="left" w:pos="-1800"/>
                <w:tab w:val="left" w:pos="1080"/>
                <w:tab w:val="left" w:pos="1800"/>
                <w:tab w:val="left" w:pos="6300"/>
              </w:tabs>
              <w:spacing w:before="40" w:after="40" w:line="240" w:lineRule="auto"/>
              <w:rPr>
                <w:rFonts w:ascii="Gothic A1" w:eastAsia="Gothic A1" w:hAnsi="Gothic A1" w:cs="Calibri"/>
                <w:bCs/>
                <w:iCs/>
                <w:szCs w:val="20"/>
              </w:rPr>
            </w:pPr>
            <w:r w:rsidRPr="00AC7CD8">
              <w:rPr>
                <w:rFonts w:ascii="Gothic A1" w:eastAsia="Gothic A1" w:hAnsi="Gothic A1" w:cstheme="minorHAnsi"/>
                <w:bCs/>
                <w:szCs w:val="20"/>
              </w:rPr>
              <w:t>Procuratore</w:t>
            </w:r>
          </w:p>
        </w:tc>
      </w:tr>
      <w:tr w:rsidR="009C1FD4" w:rsidRPr="00AC7CD8" w14:paraId="762FF334" w14:textId="77777777" w:rsidTr="00895DFA">
        <w:trPr>
          <w:jc w:val="center"/>
        </w:trPr>
        <w:tc>
          <w:tcPr>
            <w:tcW w:w="3397" w:type="dxa"/>
            <w:gridSpan w:val="2"/>
          </w:tcPr>
          <w:p w14:paraId="241D546D" w14:textId="77777777" w:rsidR="009C1FD4" w:rsidRPr="00AC7CD8" w:rsidRDefault="009C1FD4" w:rsidP="00895DFA">
            <w:pPr>
              <w:pStyle w:val="Corpodeltesto2"/>
              <w:tabs>
                <w:tab w:val="left" w:pos="-1800"/>
                <w:tab w:val="left" w:pos="1080"/>
                <w:tab w:val="left" w:pos="1800"/>
                <w:tab w:val="left" w:pos="6300"/>
              </w:tabs>
              <w:spacing w:before="40" w:after="40" w:line="240" w:lineRule="auto"/>
              <w:rPr>
                <w:rFonts w:ascii="Gothic A1" w:eastAsia="Gothic A1" w:hAnsi="Gothic A1" w:cs="Calibri"/>
                <w:bCs/>
                <w:i/>
                <w:iCs/>
                <w:szCs w:val="20"/>
              </w:rPr>
            </w:pPr>
            <w:r w:rsidRPr="00AC7CD8">
              <w:rPr>
                <w:rFonts w:ascii="Gothic A1" w:eastAsia="Gothic A1" w:hAnsi="Gothic A1" w:cs="Calibri"/>
                <w:bCs/>
                <w:szCs w:val="20"/>
              </w:rPr>
              <w:t>Del concorrente</w:t>
            </w:r>
          </w:p>
        </w:tc>
        <w:tc>
          <w:tcPr>
            <w:tcW w:w="6457" w:type="dxa"/>
          </w:tcPr>
          <w:p w14:paraId="143CA919" w14:textId="77777777" w:rsidR="009C1FD4" w:rsidRPr="00AC7CD8" w:rsidRDefault="009C1FD4" w:rsidP="00895DFA">
            <w:pPr>
              <w:pStyle w:val="Corpodeltesto2"/>
              <w:tabs>
                <w:tab w:val="left" w:pos="-1800"/>
                <w:tab w:val="left" w:pos="1080"/>
                <w:tab w:val="left" w:pos="1800"/>
                <w:tab w:val="left" w:pos="6300"/>
              </w:tabs>
              <w:spacing w:before="40" w:after="40" w:line="240" w:lineRule="auto"/>
              <w:rPr>
                <w:rFonts w:ascii="Gothic A1" w:eastAsia="Gothic A1" w:hAnsi="Gothic A1" w:cs="Calibri"/>
                <w:bCs/>
                <w:i/>
                <w:iCs/>
                <w:szCs w:val="20"/>
              </w:rPr>
            </w:pPr>
          </w:p>
        </w:tc>
      </w:tr>
    </w:tbl>
    <w:p w14:paraId="28920AE7" w14:textId="77777777" w:rsidR="00E027EC" w:rsidRPr="00AC7CD8" w:rsidRDefault="00E027EC" w:rsidP="00E027EC">
      <w:pPr>
        <w:jc w:val="both"/>
        <w:rPr>
          <w:rFonts w:ascii="Gothic A1" w:eastAsia="Gothic A1" w:hAnsi="Gothic A1" w:cstheme="minorHAnsi"/>
        </w:rPr>
      </w:pPr>
    </w:p>
    <w:p w14:paraId="0CDAB128" w14:textId="240F326C" w:rsidR="00951F5E" w:rsidRPr="00AC7CD8" w:rsidRDefault="00886CFB" w:rsidP="00951F5E">
      <w:pPr>
        <w:widowControl/>
        <w:autoSpaceDE/>
        <w:autoSpaceDN/>
        <w:adjustRightInd/>
        <w:jc w:val="center"/>
        <w:textAlignment w:val="baseline"/>
        <w:rPr>
          <w:rFonts w:ascii="Gothic A1" w:eastAsia="Gothic A1" w:hAnsi="Gothic A1" w:cs="Calibri"/>
          <w:b/>
          <w:bCs/>
        </w:rPr>
      </w:pPr>
      <w:r w:rsidRPr="00AC7CD8">
        <w:rPr>
          <w:rFonts w:ascii="Gothic A1" w:eastAsia="Gothic A1" w:hAnsi="Gothic A1" w:cs="Calibri"/>
          <w:b/>
          <w:bCs/>
        </w:rPr>
        <w:t>CHIEDE</w:t>
      </w:r>
    </w:p>
    <w:p w14:paraId="2E4710D1" w14:textId="77777777" w:rsidR="00131A47" w:rsidRPr="00AC7CD8" w:rsidRDefault="00131A47" w:rsidP="00951F5E">
      <w:pPr>
        <w:widowControl/>
        <w:autoSpaceDE/>
        <w:autoSpaceDN/>
        <w:adjustRightInd/>
        <w:jc w:val="center"/>
        <w:textAlignment w:val="baseline"/>
        <w:rPr>
          <w:rFonts w:ascii="Gothic A1" w:eastAsia="Gothic A1" w:hAnsi="Gothic A1" w:cs="Calibri"/>
          <w:b/>
          <w:bCs/>
        </w:rPr>
      </w:pPr>
    </w:p>
    <w:p w14:paraId="45615DCE" w14:textId="57C91FEE" w:rsidR="00131A47" w:rsidRPr="00AC7CD8" w:rsidRDefault="00886CFB" w:rsidP="00131A47">
      <w:pPr>
        <w:widowControl/>
        <w:autoSpaceDE/>
        <w:autoSpaceDN/>
        <w:adjustRightInd/>
        <w:jc w:val="both"/>
        <w:textAlignment w:val="baseline"/>
        <w:rPr>
          <w:rFonts w:ascii="Gothic A1" w:eastAsia="Gothic A1" w:hAnsi="Gothic A1" w:cs="Calibri"/>
          <w:b/>
          <w:bCs/>
        </w:rPr>
      </w:pPr>
      <w:r w:rsidRPr="00AC7CD8">
        <w:rPr>
          <w:rFonts w:ascii="Gothic A1" w:eastAsia="Gothic A1" w:hAnsi="Gothic A1" w:cs="Calibri"/>
          <w:b/>
          <w:bCs/>
        </w:rPr>
        <w:t>di rettificare</w:t>
      </w:r>
      <w:r w:rsidR="00131A47" w:rsidRPr="00AC7CD8">
        <w:rPr>
          <w:rFonts w:ascii="Gothic A1" w:eastAsia="Gothic A1" w:hAnsi="Gothic A1" w:cs="Calibri"/>
          <w:b/>
          <w:bCs/>
        </w:rPr>
        <w:t>, ai sensi dell’art. 101, comma 4, del D. Lgs. 36/2023 e s.m.i., l’errore materiale contenuto:</w:t>
      </w:r>
    </w:p>
    <w:p w14:paraId="6CF97FB4" w14:textId="77777777" w:rsidR="00131A47" w:rsidRPr="00AC7CD8" w:rsidRDefault="00131A47" w:rsidP="00131A47">
      <w:pPr>
        <w:widowControl/>
        <w:autoSpaceDE/>
        <w:autoSpaceDN/>
        <w:adjustRightInd/>
        <w:jc w:val="both"/>
        <w:textAlignment w:val="baseline"/>
        <w:rPr>
          <w:rFonts w:ascii="Gothic A1" w:eastAsia="Gothic A1" w:hAnsi="Gothic A1"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AC7CD8" w14:paraId="29580611" w14:textId="77777777" w:rsidTr="00886CFB">
        <w:trPr>
          <w:jc w:val="center"/>
        </w:trPr>
        <w:tc>
          <w:tcPr>
            <w:tcW w:w="562" w:type="dxa"/>
            <w:vAlign w:val="center"/>
          </w:tcPr>
          <w:p w14:paraId="5FBBE372" w14:textId="77777777" w:rsidR="00131A47" w:rsidRPr="00AC7CD8"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Gothic A1" w:eastAsia="Gothic A1" w:hAnsi="Gothic A1" w:cs="Calibri"/>
                <w:bCs/>
                <w:iCs/>
                <w:szCs w:val="20"/>
              </w:rPr>
            </w:pPr>
            <w:r w:rsidRPr="00AC7CD8">
              <w:rPr>
                <w:rFonts w:ascii="Gothic A1" w:eastAsia="Gothic A1" w:hAnsi="Gothic A1" w:cstheme="minorHAnsi"/>
                <w:bCs/>
                <w:szCs w:val="20"/>
              </w:rPr>
              <w:t>□</w:t>
            </w:r>
          </w:p>
        </w:tc>
        <w:tc>
          <w:tcPr>
            <w:tcW w:w="9066" w:type="dxa"/>
            <w:vAlign w:val="center"/>
          </w:tcPr>
          <w:p w14:paraId="32DDF14F" w14:textId="77777777" w:rsidR="00131A47" w:rsidRPr="00AC7CD8" w:rsidRDefault="00131A47" w:rsidP="00F11467">
            <w:pPr>
              <w:pStyle w:val="Corpodeltesto2"/>
              <w:tabs>
                <w:tab w:val="left" w:pos="-1800"/>
                <w:tab w:val="left" w:pos="1080"/>
                <w:tab w:val="left" w:pos="1800"/>
                <w:tab w:val="left" w:pos="6300"/>
              </w:tabs>
              <w:spacing w:before="40" w:after="40" w:line="240" w:lineRule="auto"/>
              <w:rPr>
                <w:rFonts w:ascii="Gothic A1" w:eastAsia="Gothic A1" w:hAnsi="Gothic A1" w:cstheme="minorHAnsi"/>
                <w:bCs/>
                <w:szCs w:val="20"/>
              </w:rPr>
            </w:pPr>
            <w:r w:rsidRPr="00AC7CD8">
              <w:rPr>
                <w:rFonts w:ascii="Gothic A1" w:eastAsia="Gothic A1" w:hAnsi="Gothic A1" w:cstheme="minorHAnsi"/>
                <w:bCs/>
                <w:szCs w:val="20"/>
              </w:rPr>
              <w:t>Nell’offerta tecnica</w:t>
            </w:r>
            <w:r w:rsidR="00886CFB" w:rsidRPr="00AC7CD8">
              <w:rPr>
                <w:rFonts w:ascii="Gothic A1" w:eastAsia="Gothic A1" w:hAnsi="Gothic A1" w:cstheme="minorHAnsi"/>
                <w:bCs/>
                <w:szCs w:val="20"/>
              </w:rPr>
              <w:t>, come di seguito</w:t>
            </w:r>
          </w:p>
          <w:p w14:paraId="3709CD13" w14:textId="77777777" w:rsidR="00886CFB" w:rsidRPr="00AC7CD8" w:rsidRDefault="00886CFB" w:rsidP="00F11467">
            <w:pPr>
              <w:pStyle w:val="Corpodeltesto2"/>
              <w:tabs>
                <w:tab w:val="left" w:pos="-1800"/>
                <w:tab w:val="left" w:pos="1080"/>
                <w:tab w:val="left" w:pos="1800"/>
                <w:tab w:val="left" w:pos="6300"/>
              </w:tabs>
              <w:spacing w:before="40" w:after="40" w:line="240" w:lineRule="auto"/>
              <w:rPr>
                <w:rFonts w:ascii="Gothic A1" w:eastAsia="Gothic A1" w:hAnsi="Gothic A1" w:cstheme="minorHAnsi"/>
                <w:bCs/>
                <w:iCs/>
                <w:szCs w:val="20"/>
              </w:rPr>
            </w:pPr>
          </w:p>
          <w:p w14:paraId="27A4E89B" w14:textId="77777777" w:rsidR="00886CFB" w:rsidRPr="00AC7CD8" w:rsidRDefault="00886CFB" w:rsidP="00F11467">
            <w:pPr>
              <w:pStyle w:val="Corpodeltesto2"/>
              <w:tabs>
                <w:tab w:val="left" w:pos="-1800"/>
                <w:tab w:val="left" w:pos="1080"/>
                <w:tab w:val="left" w:pos="1800"/>
                <w:tab w:val="left" w:pos="6300"/>
              </w:tabs>
              <w:spacing w:before="40" w:after="40" w:line="240" w:lineRule="auto"/>
              <w:rPr>
                <w:rFonts w:ascii="Gothic A1" w:eastAsia="Gothic A1" w:hAnsi="Gothic A1" w:cstheme="minorHAnsi"/>
                <w:bCs/>
                <w:iCs/>
                <w:szCs w:val="20"/>
              </w:rPr>
            </w:pPr>
          </w:p>
          <w:p w14:paraId="47F6A5DA" w14:textId="77777777" w:rsidR="00886CFB" w:rsidRPr="00AC7CD8" w:rsidRDefault="00886CFB" w:rsidP="00F11467">
            <w:pPr>
              <w:pStyle w:val="Corpodeltesto2"/>
              <w:tabs>
                <w:tab w:val="left" w:pos="-1800"/>
                <w:tab w:val="left" w:pos="1080"/>
                <w:tab w:val="left" w:pos="1800"/>
                <w:tab w:val="left" w:pos="6300"/>
              </w:tabs>
              <w:spacing w:before="40" w:after="40" w:line="240" w:lineRule="auto"/>
              <w:rPr>
                <w:rFonts w:ascii="Gothic A1" w:eastAsia="Gothic A1" w:hAnsi="Gothic A1" w:cstheme="minorHAnsi"/>
                <w:bCs/>
                <w:iCs/>
                <w:szCs w:val="20"/>
              </w:rPr>
            </w:pPr>
          </w:p>
          <w:p w14:paraId="6D5B6522" w14:textId="77777777" w:rsidR="00886CFB" w:rsidRPr="00AC7CD8" w:rsidRDefault="00886CFB" w:rsidP="00F11467">
            <w:pPr>
              <w:pStyle w:val="Corpodeltesto2"/>
              <w:tabs>
                <w:tab w:val="left" w:pos="-1800"/>
                <w:tab w:val="left" w:pos="1080"/>
                <w:tab w:val="left" w:pos="1800"/>
                <w:tab w:val="left" w:pos="6300"/>
              </w:tabs>
              <w:spacing w:before="40" w:after="40" w:line="240" w:lineRule="auto"/>
              <w:rPr>
                <w:rFonts w:ascii="Gothic A1" w:eastAsia="Gothic A1" w:hAnsi="Gothic A1" w:cstheme="minorHAnsi"/>
                <w:bCs/>
                <w:iCs/>
                <w:szCs w:val="20"/>
              </w:rPr>
            </w:pPr>
          </w:p>
          <w:p w14:paraId="4E2E45A6" w14:textId="77777777" w:rsidR="00886CFB" w:rsidRPr="00AC7CD8" w:rsidRDefault="00886CFB" w:rsidP="00F11467">
            <w:pPr>
              <w:pStyle w:val="Corpodeltesto2"/>
              <w:tabs>
                <w:tab w:val="left" w:pos="-1800"/>
                <w:tab w:val="left" w:pos="1080"/>
                <w:tab w:val="left" w:pos="1800"/>
                <w:tab w:val="left" w:pos="6300"/>
              </w:tabs>
              <w:spacing w:before="40" w:after="40" w:line="240" w:lineRule="auto"/>
              <w:rPr>
                <w:rFonts w:ascii="Gothic A1" w:eastAsia="Gothic A1" w:hAnsi="Gothic A1" w:cstheme="minorHAnsi"/>
                <w:bCs/>
                <w:iCs/>
                <w:szCs w:val="20"/>
              </w:rPr>
            </w:pPr>
          </w:p>
          <w:p w14:paraId="4611863F" w14:textId="1517E5A3" w:rsidR="00886CFB" w:rsidRPr="00AC7CD8" w:rsidRDefault="00886CFB" w:rsidP="00F11467">
            <w:pPr>
              <w:pStyle w:val="Corpodeltesto2"/>
              <w:tabs>
                <w:tab w:val="left" w:pos="-1800"/>
                <w:tab w:val="left" w:pos="1080"/>
                <w:tab w:val="left" w:pos="1800"/>
                <w:tab w:val="left" w:pos="6300"/>
              </w:tabs>
              <w:spacing w:before="40" w:after="40" w:line="240" w:lineRule="auto"/>
              <w:rPr>
                <w:rFonts w:ascii="Gothic A1" w:eastAsia="Gothic A1" w:hAnsi="Gothic A1" w:cs="Calibri"/>
                <w:bCs/>
                <w:iCs/>
                <w:szCs w:val="20"/>
              </w:rPr>
            </w:pPr>
          </w:p>
        </w:tc>
      </w:tr>
      <w:tr w:rsidR="00131A47" w:rsidRPr="00AC7CD8" w14:paraId="63942B53" w14:textId="77777777" w:rsidTr="00886CFB">
        <w:trPr>
          <w:jc w:val="center"/>
        </w:trPr>
        <w:tc>
          <w:tcPr>
            <w:tcW w:w="562" w:type="dxa"/>
            <w:vAlign w:val="center"/>
          </w:tcPr>
          <w:p w14:paraId="30ED7239" w14:textId="77777777" w:rsidR="00131A47" w:rsidRPr="00AC7CD8"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Gothic A1" w:eastAsia="Gothic A1" w:hAnsi="Gothic A1" w:cs="Calibri"/>
                <w:bCs/>
                <w:iCs/>
                <w:szCs w:val="20"/>
              </w:rPr>
            </w:pPr>
            <w:r w:rsidRPr="00AC7CD8">
              <w:rPr>
                <w:rFonts w:ascii="Gothic A1" w:eastAsia="Gothic A1" w:hAnsi="Gothic A1" w:cstheme="minorHAnsi"/>
                <w:bCs/>
                <w:szCs w:val="20"/>
              </w:rPr>
              <w:t>□</w:t>
            </w:r>
          </w:p>
        </w:tc>
        <w:tc>
          <w:tcPr>
            <w:tcW w:w="9066" w:type="dxa"/>
            <w:vAlign w:val="center"/>
          </w:tcPr>
          <w:p w14:paraId="11DEE0DB" w14:textId="77777777" w:rsidR="00131A47" w:rsidRPr="00AC7CD8" w:rsidRDefault="00131A47" w:rsidP="00F11467">
            <w:pPr>
              <w:pStyle w:val="Corpodeltesto2"/>
              <w:tabs>
                <w:tab w:val="left" w:pos="-1800"/>
                <w:tab w:val="left" w:pos="1080"/>
                <w:tab w:val="left" w:pos="1800"/>
                <w:tab w:val="left" w:pos="6300"/>
              </w:tabs>
              <w:spacing w:before="40" w:after="40" w:line="240" w:lineRule="auto"/>
              <w:rPr>
                <w:rFonts w:ascii="Gothic A1" w:eastAsia="Gothic A1" w:hAnsi="Gothic A1" w:cstheme="minorHAnsi"/>
                <w:bCs/>
                <w:szCs w:val="20"/>
              </w:rPr>
            </w:pPr>
            <w:r w:rsidRPr="00AC7CD8">
              <w:rPr>
                <w:rFonts w:ascii="Gothic A1" w:eastAsia="Gothic A1" w:hAnsi="Gothic A1" w:cstheme="minorHAnsi"/>
                <w:bCs/>
                <w:szCs w:val="20"/>
              </w:rPr>
              <w:t>Nell’offerta economica</w:t>
            </w:r>
            <w:r w:rsidR="00886CFB" w:rsidRPr="00AC7CD8">
              <w:rPr>
                <w:rFonts w:ascii="Gothic A1" w:eastAsia="Gothic A1" w:hAnsi="Gothic A1" w:cstheme="minorHAnsi"/>
                <w:bCs/>
                <w:szCs w:val="20"/>
              </w:rPr>
              <w:t>, come di seguito</w:t>
            </w:r>
          </w:p>
          <w:p w14:paraId="2E64F811" w14:textId="77777777" w:rsidR="00886CFB" w:rsidRPr="00AC7CD8" w:rsidRDefault="00886CFB" w:rsidP="00886CFB">
            <w:pPr>
              <w:pStyle w:val="Corpodeltesto2"/>
              <w:tabs>
                <w:tab w:val="left" w:pos="-1800"/>
                <w:tab w:val="left" w:pos="1080"/>
                <w:tab w:val="left" w:pos="1800"/>
                <w:tab w:val="left" w:pos="6300"/>
              </w:tabs>
              <w:spacing w:before="40" w:after="40" w:line="240" w:lineRule="auto"/>
              <w:rPr>
                <w:rFonts w:ascii="Gothic A1" w:eastAsia="Gothic A1" w:hAnsi="Gothic A1" w:cstheme="minorHAnsi"/>
                <w:bCs/>
                <w:iCs/>
                <w:szCs w:val="20"/>
              </w:rPr>
            </w:pPr>
          </w:p>
          <w:p w14:paraId="728D7B17" w14:textId="77777777" w:rsidR="00886CFB" w:rsidRPr="00AC7CD8" w:rsidRDefault="00886CFB" w:rsidP="00886CFB">
            <w:pPr>
              <w:pStyle w:val="Corpodeltesto2"/>
              <w:tabs>
                <w:tab w:val="left" w:pos="-1800"/>
                <w:tab w:val="left" w:pos="1080"/>
                <w:tab w:val="left" w:pos="1800"/>
                <w:tab w:val="left" w:pos="6300"/>
              </w:tabs>
              <w:spacing w:before="40" w:after="40" w:line="240" w:lineRule="auto"/>
              <w:rPr>
                <w:rFonts w:ascii="Gothic A1" w:eastAsia="Gothic A1" w:hAnsi="Gothic A1" w:cstheme="minorHAnsi"/>
                <w:bCs/>
                <w:iCs/>
                <w:szCs w:val="20"/>
              </w:rPr>
            </w:pPr>
          </w:p>
          <w:p w14:paraId="38B8162B" w14:textId="77777777" w:rsidR="00886CFB" w:rsidRPr="00AC7CD8" w:rsidRDefault="00886CFB" w:rsidP="00886CFB">
            <w:pPr>
              <w:pStyle w:val="Corpodeltesto2"/>
              <w:tabs>
                <w:tab w:val="left" w:pos="-1800"/>
                <w:tab w:val="left" w:pos="1080"/>
                <w:tab w:val="left" w:pos="1800"/>
                <w:tab w:val="left" w:pos="6300"/>
              </w:tabs>
              <w:spacing w:before="40" w:after="40" w:line="240" w:lineRule="auto"/>
              <w:rPr>
                <w:rFonts w:ascii="Gothic A1" w:eastAsia="Gothic A1" w:hAnsi="Gothic A1" w:cstheme="minorHAnsi"/>
                <w:bCs/>
                <w:iCs/>
                <w:szCs w:val="20"/>
              </w:rPr>
            </w:pPr>
          </w:p>
          <w:p w14:paraId="0937505B" w14:textId="77777777" w:rsidR="00886CFB" w:rsidRPr="00AC7CD8" w:rsidRDefault="00886CFB" w:rsidP="00886CFB">
            <w:pPr>
              <w:pStyle w:val="Corpodeltesto2"/>
              <w:tabs>
                <w:tab w:val="left" w:pos="-1800"/>
                <w:tab w:val="left" w:pos="1080"/>
                <w:tab w:val="left" w:pos="1800"/>
                <w:tab w:val="left" w:pos="6300"/>
              </w:tabs>
              <w:spacing w:before="40" w:after="40" w:line="240" w:lineRule="auto"/>
              <w:rPr>
                <w:rFonts w:ascii="Gothic A1" w:eastAsia="Gothic A1" w:hAnsi="Gothic A1" w:cstheme="minorHAnsi"/>
                <w:bCs/>
                <w:iCs/>
                <w:szCs w:val="20"/>
              </w:rPr>
            </w:pPr>
          </w:p>
          <w:p w14:paraId="2A1279A5" w14:textId="77777777" w:rsidR="00886CFB" w:rsidRPr="00AC7CD8" w:rsidRDefault="00886CFB" w:rsidP="00886CFB">
            <w:pPr>
              <w:pStyle w:val="Corpodeltesto2"/>
              <w:tabs>
                <w:tab w:val="left" w:pos="-1800"/>
                <w:tab w:val="left" w:pos="1080"/>
                <w:tab w:val="left" w:pos="1800"/>
                <w:tab w:val="left" w:pos="6300"/>
              </w:tabs>
              <w:spacing w:before="40" w:after="40" w:line="240" w:lineRule="auto"/>
              <w:rPr>
                <w:rFonts w:ascii="Gothic A1" w:eastAsia="Gothic A1" w:hAnsi="Gothic A1" w:cstheme="minorHAnsi"/>
                <w:bCs/>
                <w:iCs/>
                <w:szCs w:val="20"/>
              </w:rPr>
            </w:pPr>
          </w:p>
          <w:p w14:paraId="2043C974" w14:textId="776A54F1" w:rsidR="00886CFB" w:rsidRPr="00AC7CD8" w:rsidRDefault="00886CFB" w:rsidP="00F11467">
            <w:pPr>
              <w:pStyle w:val="Corpodeltesto2"/>
              <w:tabs>
                <w:tab w:val="left" w:pos="-1800"/>
                <w:tab w:val="left" w:pos="1080"/>
                <w:tab w:val="left" w:pos="1800"/>
                <w:tab w:val="left" w:pos="6300"/>
              </w:tabs>
              <w:spacing w:before="40" w:after="40" w:line="240" w:lineRule="auto"/>
              <w:rPr>
                <w:rFonts w:ascii="Gothic A1" w:eastAsia="Gothic A1" w:hAnsi="Gothic A1" w:cs="Calibri"/>
                <w:bCs/>
                <w:iCs/>
                <w:szCs w:val="20"/>
              </w:rPr>
            </w:pPr>
          </w:p>
        </w:tc>
      </w:tr>
    </w:tbl>
    <w:p w14:paraId="66F9D66C" w14:textId="77777777" w:rsidR="00131A47" w:rsidRPr="00AC7CD8" w:rsidRDefault="00131A47" w:rsidP="00131A47">
      <w:pPr>
        <w:widowControl/>
        <w:autoSpaceDE/>
        <w:autoSpaceDN/>
        <w:adjustRightInd/>
        <w:jc w:val="both"/>
        <w:textAlignment w:val="baseline"/>
        <w:rPr>
          <w:rFonts w:ascii="Gothic A1" w:eastAsia="Gothic A1" w:hAnsi="Gothic A1" w:cs="Calibri"/>
          <w:b/>
          <w:bCs/>
        </w:rPr>
      </w:pPr>
    </w:p>
    <w:p w14:paraId="77E080AA" w14:textId="77777777" w:rsidR="00E027EC" w:rsidRPr="00AC7CD8" w:rsidRDefault="00E027EC" w:rsidP="00E027EC">
      <w:pPr>
        <w:jc w:val="center"/>
        <w:rPr>
          <w:rFonts w:ascii="Gothic A1" w:eastAsia="Gothic A1" w:hAnsi="Gothic A1" w:cstheme="minorHAnsi"/>
          <w:b/>
        </w:rPr>
      </w:pPr>
    </w:p>
    <w:p w14:paraId="5BC2E52E" w14:textId="77777777" w:rsidR="00AB1EBD" w:rsidRPr="00AC7CD8" w:rsidRDefault="00AB1EBD" w:rsidP="00301333">
      <w:pPr>
        <w:jc w:val="right"/>
        <w:rPr>
          <w:rFonts w:ascii="Gothic A1" w:eastAsia="Gothic A1" w:hAnsi="Gothic A1" w:cstheme="minorHAnsi"/>
        </w:rPr>
      </w:pPr>
    </w:p>
    <w:p w14:paraId="2CE81F97" w14:textId="37E93AF2" w:rsidR="00F63776" w:rsidRPr="00AC7CD8" w:rsidRDefault="00301333" w:rsidP="00AB1EBD">
      <w:pPr>
        <w:jc w:val="right"/>
        <w:rPr>
          <w:rFonts w:ascii="Gothic A1" w:eastAsia="Gothic A1" w:hAnsi="Gothic A1" w:cstheme="minorHAnsi"/>
          <w:b/>
          <w:i/>
          <w:u w:val="single"/>
        </w:rPr>
      </w:pPr>
      <w:r w:rsidRPr="00AC7CD8">
        <w:rPr>
          <w:rFonts w:ascii="Gothic A1" w:eastAsia="Gothic A1" w:hAnsi="Gothic A1" w:cstheme="minorHAnsi"/>
        </w:rPr>
        <w:t>Firma digitale</w:t>
      </w:r>
      <w:r w:rsidRPr="00AC7CD8">
        <w:rPr>
          <w:rStyle w:val="Rimandonotaapidipagina"/>
          <w:rFonts w:ascii="Gothic A1" w:eastAsia="Gothic A1" w:hAnsi="Gothic A1" w:cstheme="minorHAnsi"/>
        </w:rPr>
        <w:footnoteReference w:id="1"/>
      </w:r>
      <w:r w:rsidRPr="00AC7CD8">
        <w:rPr>
          <w:rFonts w:ascii="Gothic A1" w:eastAsia="Gothic A1" w:hAnsi="Gothic A1" w:cstheme="minorHAnsi"/>
        </w:rPr>
        <w:t xml:space="preserve"> del legale rappresentante/procuratore</w:t>
      </w:r>
      <w:bookmarkStart w:id="0" w:name="_Ref41906052"/>
      <w:r w:rsidRPr="00AC7CD8">
        <w:rPr>
          <w:rStyle w:val="Rimandonotaapidipagina"/>
          <w:rFonts w:ascii="Gothic A1" w:eastAsia="Gothic A1" w:hAnsi="Gothic A1" w:cstheme="minorHAnsi"/>
        </w:rPr>
        <w:footnoteReference w:id="2"/>
      </w:r>
      <w:bookmarkEnd w:id="0"/>
    </w:p>
    <w:sectPr w:rsidR="00F63776" w:rsidRPr="00AC7CD8" w:rsidSect="007D2E2C">
      <w:headerReference w:type="default" r:id="rId8"/>
      <w:footerReference w:type="default" r:id="rId9"/>
      <w:headerReference w:type="first" r:id="rId10"/>
      <w:footerReference w:type="first" r:id="rId11"/>
      <w:pgSz w:w="11906" w:h="16838"/>
      <w:pgMar w:top="2127" w:right="1134" w:bottom="2127" w:left="1134"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BA636E" w14:textId="77777777" w:rsidR="00A5649F" w:rsidRDefault="00A5649F" w:rsidP="004B17AF">
      <w:r>
        <w:separator/>
      </w:r>
    </w:p>
  </w:endnote>
  <w:endnote w:type="continuationSeparator" w:id="0">
    <w:p w14:paraId="0B1CDA74" w14:textId="77777777" w:rsidR="00A5649F" w:rsidRDefault="00A5649F"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thic A1">
    <w:altName w:val="Malgun Gothic"/>
    <w:charset w:val="81"/>
    <w:family w:val="auto"/>
    <w:pitch w:val="variable"/>
    <w:sig w:usb0="F10002FF" w:usb1="59DFFDFB" w:usb2="00000034"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gliatabella"/>
      <w:tblW w:w="9923" w:type="dxa"/>
      <w:jc w:val="center"/>
      <w:tblBorders>
        <w:top w:val="none" w:sz="0" w:space="0" w:color="auto"/>
        <w:left w:val="none" w:sz="0" w:space="0" w:color="auto"/>
        <w:bottom w:val="none" w:sz="0" w:space="0" w:color="auto"/>
        <w:right w:val="none" w:sz="0" w:space="0" w:color="auto"/>
        <w:insideH w:val="none" w:sz="0" w:space="0" w:color="auto"/>
        <w:insideV w:val="single" w:sz="2" w:space="0" w:color="193155"/>
      </w:tblBorders>
      <w:tblLayout w:type="fixed"/>
      <w:tblLook w:val="04A0" w:firstRow="1" w:lastRow="0" w:firstColumn="1" w:lastColumn="0" w:noHBand="0" w:noVBand="1"/>
    </w:tblPr>
    <w:tblGrid>
      <w:gridCol w:w="2691"/>
      <w:gridCol w:w="2551"/>
      <w:gridCol w:w="2594"/>
      <w:gridCol w:w="1520"/>
      <w:gridCol w:w="567"/>
    </w:tblGrid>
    <w:tr w:rsidR="00CA68B0" w14:paraId="5AD1B390" w14:textId="77777777" w:rsidTr="00C17E1F">
      <w:trPr>
        <w:trHeight w:val="284"/>
        <w:jc w:val="center"/>
      </w:trPr>
      <w:tc>
        <w:tcPr>
          <w:tcW w:w="2691" w:type="dxa"/>
        </w:tcPr>
        <w:p w14:paraId="028E23FC" w14:textId="77777777" w:rsidR="00CA68B0" w:rsidRPr="00F21684" w:rsidRDefault="00CA68B0" w:rsidP="00CA68B0">
          <w:pPr>
            <w:rPr>
              <w:rFonts w:ascii="Gothic A1" w:eastAsia="Gothic A1" w:hAnsi="Gothic A1"/>
              <w:b/>
              <w:bCs/>
              <w:color w:val="193155"/>
              <w:sz w:val="13"/>
              <w:szCs w:val="13"/>
            </w:rPr>
          </w:pPr>
          <w:r w:rsidRPr="00F21684">
            <w:rPr>
              <w:rFonts w:ascii="Gothic A1" w:eastAsia="Gothic A1" w:hAnsi="Gothic A1"/>
              <w:b/>
              <w:bCs/>
              <w:color w:val="193155"/>
              <w:sz w:val="13"/>
              <w:szCs w:val="13"/>
            </w:rPr>
            <w:t>Messina</w:t>
          </w:r>
        </w:p>
        <w:p w14:paraId="2207354B" w14:textId="77777777" w:rsidR="00CA68B0" w:rsidRPr="00F21684" w:rsidRDefault="00CA68B0" w:rsidP="00CA68B0">
          <w:pPr>
            <w:rPr>
              <w:rFonts w:ascii="Gothic A1" w:eastAsia="Gothic A1" w:hAnsi="Gothic A1"/>
              <w:color w:val="193155"/>
              <w:sz w:val="13"/>
              <w:szCs w:val="13"/>
            </w:rPr>
          </w:pPr>
          <w:r w:rsidRPr="00F21684">
            <w:rPr>
              <w:rFonts w:ascii="Gothic A1" w:eastAsia="Gothic A1" w:hAnsi="Gothic A1"/>
              <w:color w:val="193155"/>
              <w:sz w:val="13"/>
              <w:szCs w:val="13"/>
            </w:rPr>
            <w:t>Sede Principale</w:t>
          </w:r>
        </w:p>
        <w:p w14:paraId="09944150" w14:textId="77777777" w:rsidR="00CA68B0" w:rsidRPr="00F21684" w:rsidRDefault="00CA68B0" w:rsidP="00CA68B0">
          <w:pPr>
            <w:rPr>
              <w:rFonts w:ascii="Gothic A1" w:eastAsia="Gothic A1" w:hAnsi="Gothic A1"/>
              <w:color w:val="193155"/>
              <w:sz w:val="13"/>
              <w:szCs w:val="13"/>
            </w:rPr>
          </w:pPr>
          <w:r w:rsidRPr="00F21684">
            <w:rPr>
              <w:rFonts w:ascii="Gothic A1" w:eastAsia="Gothic A1" w:hAnsi="Gothic A1"/>
              <w:color w:val="193155"/>
              <w:sz w:val="13"/>
              <w:szCs w:val="13"/>
            </w:rPr>
            <w:t>Via S. Raineri, 86</w:t>
          </w:r>
        </w:p>
        <w:p w14:paraId="179A53FC" w14:textId="77777777" w:rsidR="00CA68B0" w:rsidRDefault="00CA68B0" w:rsidP="00CA68B0">
          <w:pPr>
            <w:rPr>
              <w:rFonts w:ascii="Gothic A1" w:eastAsia="Gothic A1" w:hAnsi="Gothic A1"/>
              <w:color w:val="193155"/>
              <w:sz w:val="13"/>
              <w:szCs w:val="13"/>
            </w:rPr>
          </w:pPr>
          <w:r w:rsidRPr="00F21684">
            <w:rPr>
              <w:rFonts w:ascii="Gothic A1" w:eastAsia="Gothic A1" w:hAnsi="Gothic A1"/>
              <w:color w:val="193155"/>
              <w:sz w:val="13"/>
              <w:szCs w:val="13"/>
            </w:rPr>
            <w:t>98122 - Messina, IT</w:t>
          </w:r>
        </w:p>
        <w:p w14:paraId="1694ADAF" w14:textId="77777777" w:rsidR="00CA68B0" w:rsidRPr="00F21684" w:rsidRDefault="00CA68B0" w:rsidP="00CA68B0">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+39 090 6015411</w:t>
          </w:r>
        </w:p>
        <w:p w14:paraId="60D7E2D2" w14:textId="77777777" w:rsidR="00CA68B0" w:rsidRPr="00E802EB" w:rsidRDefault="00CA68B0" w:rsidP="00CA68B0">
          <w:pPr>
            <w:rPr>
              <w:rFonts w:ascii="Gothic A1" w:eastAsia="Gothic A1" w:hAnsi="Gothic A1"/>
              <w:color w:val="193155"/>
              <w:sz w:val="13"/>
              <w:szCs w:val="13"/>
            </w:rPr>
          </w:pPr>
          <w:r w:rsidRPr="00F21684">
            <w:rPr>
              <w:rFonts w:ascii="Gothic A1" w:eastAsia="Gothic A1" w:hAnsi="Gothic A1"/>
              <w:color w:val="193155"/>
              <w:sz w:val="13"/>
              <w:szCs w:val="13"/>
            </w:rPr>
            <w:t>www.irbim.cnr.it</w:t>
          </w:r>
        </w:p>
      </w:tc>
      <w:tc>
        <w:tcPr>
          <w:tcW w:w="2551" w:type="dxa"/>
        </w:tcPr>
        <w:p w14:paraId="552580BB" w14:textId="77777777" w:rsidR="00CA68B0" w:rsidRPr="00F21684" w:rsidRDefault="00CA68B0" w:rsidP="00CA68B0">
          <w:pPr>
            <w:pStyle w:val="Pidipagina"/>
            <w:rPr>
              <w:rFonts w:ascii="Gothic A1" w:eastAsia="Gothic A1" w:hAnsi="Gothic A1"/>
              <w:b/>
              <w:bCs/>
              <w:color w:val="193155"/>
              <w:sz w:val="13"/>
              <w:szCs w:val="13"/>
            </w:rPr>
          </w:pPr>
          <w:r w:rsidRPr="00F21684">
            <w:rPr>
              <w:rFonts w:ascii="Gothic A1" w:eastAsia="Gothic A1" w:hAnsi="Gothic A1"/>
              <w:b/>
              <w:bCs/>
              <w:color w:val="193155"/>
              <w:sz w:val="13"/>
              <w:szCs w:val="13"/>
            </w:rPr>
            <w:t>Ancona</w:t>
          </w:r>
        </w:p>
        <w:p w14:paraId="1AC87C19" w14:textId="77777777" w:rsidR="00CA68B0" w:rsidRPr="00F21684" w:rsidRDefault="00CA68B0" w:rsidP="00CA68B0">
          <w:pPr>
            <w:pStyle w:val="Pidipagina"/>
            <w:rPr>
              <w:rFonts w:ascii="Gothic A1" w:eastAsia="Gothic A1" w:hAnsi="Gothic A1"/>
              <w:color w:val="193155"/>
              <w:sz w:val="13"/>
              <w:szCs w:val="13"/>
            </w:rPr>
          </w:pPr>
          <w:r w:rsidRPr="00F21684">
            <w:rPr>
              <w:rFonts w:ascii="Gothic A1" w:eastAsia="Gothic A1" w:hAnsi="Gothic A1"/>
              <w:color w:val="193155"/>
              <w:sz w:val="13"/>
              <w:szCs w:val="13"/>
            </w:rPr>
            <w:t>Largo Fiera della Pesca, 2</w:t>
          </w:r>
        </w:p>
        <w:p w14:paraId="184D8FB8" w14:textId="77777777" w:rsidR="00CA68B0" w:rsidRDefault="00CA68B0" w:rsidP="00CA68B0">
          <w:pPr>
            <w:pStyle w:val="Pidipagina"/>
            <w:rPr>
              <w:rFonts w:ascii="Gothic A1" w:eastAsia="Gothic A1" w:hAnsi="Gothic A1"/>
              <w:color w:val="193155"/>
              <w:sz w:val="13"/>
              <w:szCs w:val="13"/>
            </w:rPr>
          </w:pPr>
          <w:r w:rsidRPr="00F21684">
            <w:rPr>
              <w:rFonts w:ascii="Gothic A1" w:eastAsia="Gothic A1" w:hAnsi="Gothic A1"/>
              <w:color w:val="193155"/>
              <w:sz w:val="13"/>
              <w:szCs w:val="13"/>
            </w:rPr>
            <w:t>60125 - Ancona, IT</w:t>
          </w:r>
        </w:p>
        <w:p w14:paraId="728F4801" w14:textId="77777777" w:rsidR="00CA68B0" w:rsidRPr="00F21684" w:rsidRDefault="00CA68B0" w:rsidP="00CA68B0">
          <w:pPr>
            <w:pStyle w:val="Pidipagina"/>
            <w:rPr>
              <w:rFonts w:ascii="Gothic A1" w:eastAsia="Gothic A1" w:hAnsi="Gothic A1"/>
              <w:color w:val="193155"/>
              <w:sz w:val="13"/>
              <w:szCs w:val="13"/>
            </w:rPr>
          </w:pPr>
          <w:r w:rsidRPr="00564302">
            <w:rPr>
              <w:rFonts w:ascii="Gothic A1" w:eastAsia="Gothic A1" w:hAnsi="Gothic A1"/>
              <w:color w:val="193155"/>
              <w:sz w:val="13"/>
              <w:szCs w:val="13"/>
            </w:rPr>
            <w:t>+39 071 2078826</w:t>
          </w:r>
        </w:p>
        <w:p w14:paraId="7DCA371C" w14:textId="77777777" w:rsidR="00CA68B0" w:rsidRPr="00F21684" w:rsidRDefault="00CA68B0" w:rsidP="00CA68B0">
          <w:pPr>
            <w:pStyle w:val="Pidipagina"/>
            <w:rPr>
              <w:rFonts w:ascii="Gothic A1" w:eastAsia="Gothic A1" w:hAnsi="Gothic A1"/>
              <w:color w:val="193155"/>
              <w:sz w:val="13"/>
              <w:szCs w:val="13"/>
            </w:rPr>
          </w:pPr>
        </w:p>
      </w:tc>
      <w:tc>
        <w:tcPr>
          <w:tcW w:w="2594" w:type="dxa"/>
        </w:tcPr>
        <w:p w14:paraId="51B12AFA" w14:textId="77777777" w:rsidR="00CA68B0" w:rsidRPr="00F21684" w:rsidRDefault="00CA68B0" w:rsidP="00CA68B0">
          <w:pPr>
            <w:pStyle w:val="Pidipagina"/>
            <w:rPr>
              <w:rFonts w:ascii="Gothic A1" w:eastAsia="Gothic A1" w:hAnsi="Gothic A1"/>
              <w:b/>
              <w:bCs/>
              <w:color w:val="193155"/>
              <w:sz w:val="13"/>
              <w:szCs w:val="13"/>
            </w:rPr>
          </w:pPr>
          <w:r w:rsidRPr="00F21684">
            <w:rPr>
              <w:rFonts w:ascii="Gothic A1" w:eastAsia="Gothic A1" w:hAnsi="Gothic A1"/>
              <w:b/>
              <w:bCs/>
              <w:color w:val="193155"/>
              <w:sz w:val="13"/>
              <w:szCs w:val="13"/>
            </w:rPr>
            <w:t>Mazara del Vallo</w:t>
          </w:r>
        </w:p>
        <w:p w14:paraId="14CA91C3" w14:textId="77777777" w:rsidR="00CA68B0" w:rsidRPr="00F21684" w:rsidRDefault="00CA68B0" w:rsidP="00CA68B0">
          <w:pPr>
            <w:pStyle w:val="Pidipagina"/>
            <w:rPr>
              <w:rFonts w:ascii="Gothic A1" w:eastAsia="Gothic A1" w:hAnsi="Gothic A1"/>
              <w:color w:val="193155"/>
              <w:sz w:val="13"/>
              <w:szCs w:val="13"/>
            </w:rPr>
          </w:pPr>
          <w:r w:rsidRPr="00F21684">
            <w:rPr>
              <w:rFonts w:ascii="Gothic A1" w:eastAsia="Gothic A1" w:hAnsi="Gothic A1"/>
              <w:color w:val="193155"/>
              <w:sz w:val="13"/>
              <w:szCs w:val="13"/>
            </w:rPr>
            <w:t>Via Vaccara, 61</w:t>
          </w:r>
        </w:p>
        <w:p w14:paraId="3A46B09E" w14:textId="77777777" w:rsidR="00CA68B0" w:rsidRDefault="00CA68B0" w:rsidP="00CA68B0">
          <w:pPr>
            <w:pStyle w:val="Pidipagina"/>
            <w:rPr>
              <w:rFonts w:ascii="Gothic A1" w:eastAsia="Gothic A1" w:hAnsi="Gothic A1"/>
              <w:color w:val="193155"/>
              <w:sz w:val="13"/>
              <w:szCs w:val="13"/>
            </w:rPr>
          </w:pPr>
          <w:r w:rsidRPr="00F21684">
            <w:rPr>
              <w:rFonts w:ascii="Gothic A1" w:eastAsia="Gothic A1" w:hAnsi="Gothic A1"/>
              <w:color w:val="193155"/>
              <w:sz w:val="13"/>
              <w:szCs w:val="13"/>
            </w:rPr>
            <w:t>91026 - Mazara del Vallo, IT</w:t>
          </w:r>
        </w:p>
        <w:p w14:paraId="44F281E1" w14:textId="77777777" w:rsidR="00CA68B0" w:rsidRPr="00E802EB" w:rsidRDefault="00CA68B0" w:rsidP="00CA68B0">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+39 0923 948966</w:t>
          </w:r>
        </w:p>
      </w:tc>
      <w:tc>
        <w:tcPr>
          <w:tcW w:w="1520" w:type="dxa"/>
        </w:tcPr>
        <w:p w14:paraId="266D5E78" w14:textId="77777777" w:rsidR="00CA68B0" w:rsidRPr="00042F5F" w:rsidRDefault="00CA68B0" w:rsidP="00CA68B0">
          <w:pPr>
            <w:pStyle w:val="Pidipagina"/>
            <w:rPr>
              <w:rFonts w:ascii="Gothic A1" w:eastAsia="Gothic A1" w:hAnsi="Gothic A1"/>
              <w:b/>
              <w:bCs/>
              <w:color w:val="193155"/>
              <w:sz w:val="13"/>
              <w:szCs w:val="13"/>
            </w:rPr>
          </w:pPr>
          <w:r>
            <w:rPr>
              <w:rFonts w:ascii="Gothic A1" w:eastAsia="Gothic A1" w:hAnsi="Gothic A1"/>
              <w:b/>
              <w:bCs/>
              <w:color w:val="193155"/>
              <w:sz w:val="13"/>
              <w:szCs w:val="13"/>
            </w:rPr>
            <w:t>Lesina</w:t>
          </w:r>
        </w:p>
        <w:p w14:paraId="4CCDF13E" w14:textId="77777777" w:rsidR="00CA68B0" w:rsidRPr="00F21684" w:rsidRDefault="00CA68B0" w:rsidP="00CA68B0">
          <w:pPr>
            <w:pStyle w:val="Pidipagina"/>
            <w:rPr>
              <w:rFonts w:ascii="Gothic A1" w:eastAsia="Gothic A1" w:hAnsi="Gothic A1"/>
              <w:color w:val="193155"/>
              <w:sz w:val="13"/>
              <w:szCs w:val="13"/>
            </w:rPr>
          </w:pPr>
          <w:r w:rsidRPr="00F21684">
            <w:rPr>
              <w:rFonts w:ascii="Gothic A1" w:eastAsia="Gothic A1" w:hAnsi="Gothic A1"/>
              <w:color w:val="193155"/>
              <w:sz w:val="13"/>
              <w:szCs w:val="13"/>
            </w:rPr>
            <w:t>Via Pola, 4</w:t>
          </w:r>
        </w:p>
        <w:p w14:paraId="13ACB496" w14:textId="77777777" w:rsidR="00CA68B0" w:rsidRDefault="00CA68B0" w:rsidP="00CA68B0">
          <w:pPr>
            <w:pStyle w:val="Pidipagina"/>
            <w:rPr>
              <w:rFonts w:ascii="Gothic A1" w:eastAsia="Gothic A1" w:hAnsi="Gothic A1"/>
              <w:color w:val="193155"/>
              <w:sz w:val="13"/>
              <w:szCs w:val="13"/>
            </w:rPr>
          </w:pPr>
          <w:r w:rsidRPr="00F21684">
            <w:rPr>
              <w:rFonts w:ascii="Gothic A1" w:eastAsia="Gothic A1" w:hAnsi="Gothic A1"/>
              <w:color w:val="193155"/>
              <w:sz w:val="13"/>
              <w:szCs w:val="13"/>
            </w:rPr>
            <w:t>71010 - Lesina, IT</w:t>
          </w:r>
        </w:p>
        <w:p w14:paraId="6398A8E5" w14:textId="77777777" w:rsidR="00CA68B0" w:rsidRPr="00F21684" w:rsidRDefault="00CA68B0" w:rsidP="00CA68B0">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+39 0882 992702</w:t>
          </w:r>
        </w:p>
        <w:p w14:paraId="72944130" w14:textId="77777777" w:rsidR="00CA68B0" w:rsidRPr="00E802EB" w:rsidRDefault="00CA68B0" w:rsidP="00CA68B0">
          <w:pPr>
            <w:pStyle w:val="Pidipagina"/>
            <w:rPr>
              <w:rFonts w:ascii="Gothic A1" w:eastAsia="Gothic A1" w:hAnsi="Gothic A1"/>
              <w:color w:val="193155"/>
              <w:sz w:val="13"/>
              <w:szCs w:val="13"/>
            </w:rPr>
          </w:pPr>
        </w:p>
      </w:tc>
      <w:tc>
        <w:tcPr>
          <w:tcW w:w="567" w:type="dxa"/>
        </w:tcPr>
        <w:p w14:paraId="3C95D323" w14:textId="77777777" w:rsidR="00CA68B0" w:rsidRDefault="00CA68B0" w:rsidP="00CA68B0">
          <w:pPr>
            <w:pStyle w:val="Pidipagina"/>
            <w:rPr>
              <w:rFonts w:ascii="Gothic A1" w:eastAsia="Gothic A1" w:hAnsi="Gothic A1"/>
              <w:b/>
              <w:bCs/>
              <w:color w:val="193155"/>
              <w:sz w:val="13"/>
              <w:szCs w:val="13"/>
            </w:rPr>
          </w:pPr>
          <w:r>
            <w:rPr>
              <w:rFonts w:ascii="Gothic A1" w:eastAsia="Gothic A1" w:hAnsi="Gothic A1"/>
              <w:b/>
              <w:bCs/>
              <w:color w:val="193155"/>
              <w:sz w:val="13"/>
              <w:szCs w:val="13"/>
            </w:rPr>
            <w:t xml:space="preserve">p. </w:t>
          </w:r>
          <w:r w:rsidRPr="007A3732">
            <w:rPr>
              <w:rFonts w:ascii="Gothic A1" w:eastAsia="Gothic A1" w:hAnsi="Gothic A1"/>
              <w:b/>
              <w:bCs/>
              <w:color w:val="193155"/>
              <w:sz w:val="13"/>
              <w:szCs w:val="13"/>
            </w:rPr>
            <w:fldChar w:fldCharType="begin"/>
          </w:r>
          <w:r w:rsidRPr="007A3732">
            <w:rPr>
              <w:rFonts w:ascii="Gothic A1" w:eastAsia="Gothic A1" w:hAnsi="Gothic A1"/>
              <w:b/>
              <w:bCs/>
              <w:color w:val="193155"/>
              <w:sz w:val="13"/>
              <w:szCs w:val="13"/>
            </w:rPr>
            <w:instrText>PAGE   \* MERGEFORMAT</w:instrText>
          </w:r>
          <w:r w:rsidRPr="007A3732">
            <w:rPr>
              <w:rFonts w:ascii="Gothic A1" w:eastAsia="Gothic A1" w:hAnsi="Gothic A1"/>
              <w:b/>
              <w:bCs/>
              <w:color w:val="193155"/>
              <w:sz w:val="13"/>
              <w:szCs w:val="13"/>
            </w:rPr>
            <w:fldChar w:fldCharType="separate"/>
          </w:r>
          <w:r w:rsidRPr="007A3732">
            <w:rPr>
              <w:rFonts w:ascii="Gothic A1" w:eastAsia="Gothic A1" w:hAnsi="Gothic A1"/>
              <w:b/>
              <w:bCs/>
              <w:color w:val="193155"/>
              <w:sz w:val="13"/>
              <w:szCs w:val="13"/>
            </w:rPr>
            <w:t>1</w:t>
          </w:r>
          <w:r w:rsidRPr="007A3732">
            <w:rPr>
              <w:rFonts w:ascii="Gothic A1" w:eastAsia="Gothic A1" w:hAnsi="Gothic A1"/>
              <w:b/>
              <w:bCs/>
              <w:color w:val="193155"/>
              <w:sz w:val="13"/>
              <w:szCs w:val="13"/>
            </w:rPr>
            <w:fldChar w:fldCharType="end"/>
          </w:r>
        </w:p>
      </w:tc>
    </w:tr>
  </w:tbl>
  <w:p w14:paraId="40DA9765" w14:textId="60EF8B03" w:rsidR="000B2B18" w:rsidRDefault="000B2B1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gliatabella"/>
      <w:tblW w:w="9923" w:type="dxa"/>
      <w:jc w:val="center"/>
      <w:tblBorders>
        <w:top w:val="none" w:sz="0" w:space="0" w:color="auto"/>
        <w:left w:val="none" w:sz="0" w:space="0" w:color="auto"/>
        <w:bottom w:val="none" w:sz="0" w:space="0" w:color="auto"/>
        <w:right w:val="none" w:sz="0" w:space="0" w:color="auto"/>
        <w:insideH w:val="none" w:sz="0" w:space="0" w:color="auto"/>
        <w:insideV w:val="single" w:sz="2" w:space="0" w:color="193155"/>
      </w:tblBorders>
      <w:tblLayout w:type="fixed"/>
      <w:tblLook w:val="04A0" w:firstRow="1" w:lastRow="0" w:firstColumn="1" w:lastColumn="0" w:noHBand="0" w:noVBand="1"/>
    </w:tblPr>
    <w:tblGrid>
      <w:gridCol w:w="2691"/>
      <w:gridCol w:w="2551"/>
      <w:gridCol w:w="2594"/>
      <w:gridCol w:w="1520"/>
      <w:gridCol w:w="567"/>
    </w:tblGrid>
    <w:tr w:rsidR="00CA68B0" w14:paraId="1FA4FEA3" w14:textId="77777777" w:rsidTr="00C17E1F">
      <w:trPr>
        <w:trHeight w:val="284"/>
        <w:jc w:val="center"/>
      </w:trPr>
      <w:tc>
        <w:tcPr>
          <w:tcW w:w="2691" w:type="dxa"/>
        </w:tcPr>
        <w:p w14:paraId="5E00CFC3" w14:textId="77777777" w:rsidR="00CA68B0" w:rsidRPr="00F21684" w:rsidRDefault="00CA68B0" w:rsidP="00CA68B0">
          <w:pPr>
            <w:rPr>
              <w:rFonts w:ascii="Gothic A1" w:eastAsia="Gothic A1" w:hAnsi="Gothic A1"/>
              <w:b/>
              <w:bCs/>
              <w:color w:val="193155"/>
              <w:sz w:val="13"/>
              <w:szCs w:val="13"/>
            </w:rPr>
          </w:pPr>
          <w:r w:rsidRPr="00F21684">
            <w:rPr>
              <w:rFonts w:ascii="Gothic A1" w:eastAsia="Gothic A1" w:hAnsi="Gothic A1"/>
              <w:b/>
              <w:bCs/>
              <w:color w:val="193155"/>
              <w:sz w:val="13"/>
              <w:szCs w:val="13"/>
            </w:rPr>
            <w:t>Messina</w:t>
          </w:r>
        </w:p>
        <w:p w14:paraId="602F5FFA" w14:textId="77777777" w:rsidR="00CA68B0" w:rsidRPr="00F21684" w:rsidRDefault="00CA68B0" w:rsidP="00CA68B0">
          <w:pPr>
            <w:rPr>
              <w:rFonts w:ascii="Gothic A1" w:eastAsia="Gothic A1" w:hAnsi="Gothic A1"/>
              <w:color w:val="193155"/>
              <w:sz w:val="13"/>
              <w:szCs w:val="13"/>
            </w:rPr>
          </w:pPr>
          <w:r w:rsidRPr="00F21684">
            <w:rPr>
              <w:rFonts w:ascii="Gothic A1" w:eastAsia="Gothic A1" w:hAnsi="Gothic A1"/>
              <w:color w:val="193155"/>
              <w:sz w:val="13"/>
              <w:szCs w:val="13"/>
            </w:rPr>
            <w:t>Sede Principale</w:t>
          </w:r>
        </w:p>
        <w:p w14:paraId="1481E87E" w14:textId="77777777" w:rsidR="00CA68B0" w:rsidRPr="00F21684" w:rsidRDefault="00CA68B0" w:rsidP="00CA68B0">
          <w:pPr>
            <w:rPr>
              <w:rFonts w:ascii="Gothic A1" w:eastAsia="Gothic A1" w:hAnsi="Gothic A1"/>
              <w:color w:val="193155"/>
              <w:sz w:val="13"/>
              <w:szCs w:val="13"/>
            </w:rPr>
          </w:pPr>
          <w:r w:rsidRPr="00F21684">
            <w:rPr>
              <w:rFonts w:ascii="Gothic A1" w:eastAsia="Gothic A1" w:hAnsi="Gothic A1"/>
              <w:color w:val="193155"/>
              <w:sz w:val="13"/>
              <w:szCs w:val="13"/>
            </w:rPr>
            <w:t>Via S. Raineri, 86</w:t>
          </w:r>
        </w:p>
        <w:p w14:paraId="56C0E81D" w14:textId="77777777" w:rsidR="00CA68B0" w:rsidRDefault="00CA68B0" w:rsidP="00CA68B0">
          <w:pPr>
            <w:rPr>
              <w:rFonts w:ascii="Gothic A1" w:eastAsia="Gothic A1" w:hAnsi="Gothic A1"/>
              <w:color w:val="193155"/>
              <w:sz w:val="13"/>
              <w:szCs w:val="13"/>
            </w:rPr>
          </w:pPr>
          <w:r w:rsidRPr="00F21684">
            <w:rPr>
              <w:rFonts w:ascii="Gothic A1" w:eastAsia="Gothic A1" w:hAnsi="Gothic A1"/>
              <w:color w:val="193155"/>
              <w:sz w:val="13"/>
              <w:szCs w:val="13"/>
            </w:rPr>
            <w:t>98122 - Messina, IT</w:t>
          </w:r>
        </w:p>
        <w:p w14:paraId="41957F2B" w14:textId="77777777" w:rsidR="00CA68B0" w:rsidRPr="00F21684" w:rsidRDefault="00CA68B0" w:rsidP="00CA68B0">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+39 090 6015411</w:t>
          </w:r>
        </w:p>
        <w:p w14:paraId="1F3C7E46" w14:textId="77777777" w:rsidR="00CA68B0" w:rsidRPr="00E802EB" w:rsidRDefault="00CA68B0" w:rsidP="00CA68B0">
          <w:pPr>
            <w:rPr>
              <w:rFonts w:ascii="Gothic A1" w:eastAsia="Gothic A1" w:hAnsi="Gothic A1"/>
              <w:color w:val="193155"/>
              <w:sz w:val="13"/>
              <w:szCs w:val="13"/>
            </w:rPr>
          </w:pPr>
          <w:r w:rsidRPr="00F21684">
            <w:rPr>
              <w:rFonts w:ascii="Gothic A1" w:eastAsia="Gothic A1" w:hAnsi="Gothic A1"/>
              <w:color w:val="193155"/>
              <w:sz w:val="13"/>
              <w:szCs w:val="13"/>
            </w:rPr>
            <w:t>www.irbim.cnr.it</w:t>
          </w:r>
        </w:p>
      </w:tc>
      <w:tc>
        <w:tcPr>
          <w:tcW w:w="2551" w:type="dxa"/>
        </w:tcPr>
        <w:p w14:paraId="6EC4FB40" w14:textId="77777777" w:rsidR="00CA68B0" w:rsidRPr="00F21684" w:rsidRDefault="00CA68B0" w:rsidP="00CA68B0">
          <w:pPr>
            <w:pStyle w:val="Pidipagina"/>
            <w:rPr>
              <w:rFonts w:ascii="Gothic A1" w:eastAsia="Gothic A1" w:hAnsi="Gothic A1"/>
              <w:b/>
              <w:bCs/>
              <w:color w:val="193155"/>
              <w:sz w:val="13"/>
              <w:szCs w:val="13"/>
            </w:rPr>
          </w:pPr>
          <w:r w:rsidRPr="00F21684">
            <w:rPr>
              <w:rFonts w:ascii="Gothic A1" w:eastAsia="Gothic A1" w:hAnsi="Gothic A1"/>
              <w:b/>
              <w:bCs/>
              <w:color w:val="193155"/>
              <w:sz w:val="13"/>
              <w:szCs w:val="13"/>
            </w:rPr>
            <w:t>Ancona</w:t>
          </w:r>
        </w:p>
        <w:p w14:paraId="15E7AC75" w14:textId="77777777" w:rsidR="00CA68B0" w:rsidRPr="00F21684" w:rsidRDefault="00CA68B0" w:rsidP="00CA68B0">
          <w:pPr>
            <w:pStyle w:val="Pidipagina"/>
            <w:rPr>
              <w:rFonts w:ascii="Gothic A1" w:eastAsia="Gothic A1" w:hAnsi="Gothic A1"/>
              <w:color w:val="193155"/>
              <w:sz w:val="13"/>
              <w:szCs w:val="13"/>
            </w:rPr>
          </w:pPr>
          <w:r w:rsidRPr="00F21684">
            <w:rPr>
              <w:rFonts w:ascii="Gothic A1" w:eastAsia="Gothic A1" w:hAnsi="Gothic A1"/>
              <w:color w:val="193155"/>
              <w:sz w:val="13"/>
              <w:szCs w:val="13"/>
            </w:rPr>
            <w:t>Largo Fiera della Pesca, 2</w:t>
          </w:r>
        </w:p>
        <w:p w14:paraId="73CFAEB0" w14:textId="77777777" w:rsidR="00CA68B0" w:rsidRDefault="00CA68B0" w:rsidP="00CA68B0">
          <w:pPr>
            <w:pStyle w:val="Pidipagina"/>
            <w:rPr>
              <w:rFonts w:ascii="Gothic A1" w:eastAsia="Gothic A1" w:hAnsi="Gothic A1"/>
              <w:color w:val="193155"/>
              <w:sz w:val="13"/>
              <w:szCs w:val="13"/>
            </w:rPr>
          </w:pPr>
          <w:r w:rsidRPr="00F21684">
            <w:rPr>
              <w:rFonts w:ascii="Gothic A1" w:eastAsia="Gothic A1" w:hAnsi="Gothic A1"/>
              <w:color w:val="193155"/>
              <w:sz w:val="13"/>
              <w:szCs w:val="13"/>
            </w:rPr>
            <w:t>60125 - Ancona, IT</w:t>
          </w:r>
        </w:p>
        <w:p w14:paraId="016D79E5" w14:textId="77777777" w:rsidR="00CA68B0" w:rsidRPr="00F21684" w:rsidRDefault="00CA68B0" w:rsidP="00CA68B0">
          <w:pPr>
            <w:pStyle w:val="Pidipagina"/>
            <w:rPr>
              <w:rFonts w:ascii="Gothic A1" w:eastAsia="Gothic A1" w:hAnsi="Gothic A1"/>
              <w:color w:val="193155"/>
              <w:sz w:val="13"/>
              <w:szCs w:val="13"/>
            </w:rPr>
          </w:pPr>
          <w:r w:rsidRPr="00564302">
            <w:rPr>
              <w:rFonts w:ascii="Gothic A1" w:eastAsia="Gothic A1" w:hAnsi="Gothic A1"/>
              <w:color w:val="193155"/>
              <w:sz w:val="13"/>
              <w:szCs w:val="13"/>
            </w:rPr>
            <w:t>+39 071 2078826</w:t>
          </w:r>
        </w:p>
        <w:p w14:paraId="5FEA05A7" w14:textId="77777777" w:rsidR="00CA68B0" w:rsidRPr="00F21684" w:rsidRDefault="00CA68B0" w:rsidP="00CA68B0">
          <w:pPr>
            <w:pStyle w:val="Pidipagina"/>
            <w:rPr>
              <w:rFonts w:ascii="Gothic A1" w:eastAsia="Gothic A1" w:hAnsi="Gothic A1"/>
              <w:color w:val="193155"/>
              <w:sz w:val="13"/>
              <w:szCs w:val="13"/>
            </w:rPr>
          </w:pPr>
        </w:p>
      </w:tc>
      <w:tc>
        <w:tcPr>
          <w:tcW w:w="2594" w:type="dxa"/>
        </w:tcPr>
        <w:p w14:paraId="2FE7D21A" w14:textId="77777777" w:rsidR="00CA68B0" w:rsidRPr="00F21684" w:rsidRDefault="00CA68B0" w:rsidP="00CA68B0">
          <w:pPr>
            <w:pStyle w:val="Pidipagina"/>
            <w:rPr>
              <w:rFonts w:ascii="Gothic A1" w:eastAsia="Gothic A1" w:hAnsi="Gothic A1"/>
              <w:b/>
              <w:bCs/>
              <w:color w:val="193155"/>
              <w:sz w:val="13"/>
              <w:szCs w:val="13"/>
            </w:rPr>
          </w:pPr>
          <w:r w:rsidRPr="00F21684">
            <w:rPr>
              <w:rFonts w:ascii="Gothic A1" w:eastAsia="Gothic A1" w:hAnsi="Gothic A1"/>
              <w:b/>
              <w:bCs/>
              <w:color w:val="193155"/>
              <w:sz w:val="13"/>
              <w:szCs w:val="13"/>
            </w:rPr>
            <w:t>Mazara del Vallo</w:t>
          </w:r>
        </w:p>
        <w:p w14:paraId="6B740D1A" w14:textId="77777777" w:rsidR="00CA68B0" w:rsidRPr="00F21684" w:rsidRDefault="00CA68B0" w:rsidP="00CA68B0">
          <w:pPr>
            <w:pStyle w:val="Pidipagina"/>
            <w:rPr>
              <w:rFonts w:ascii="Gothic A1" w:eastAsia="Gothic A1" w:hAnsi="Gothic A1"/>
              <w:color w:val="193155"/>
              <w:sz w:val="13"/>
              <w:szCs w:val="13"/>
            </w:rPr>
          </w:pPr>
          <w:r w:rsidRPr="00F21684">
            <w:rPr>
              <w:rFonts w:ascii="Gothic A1" w:eastAsia="Gothic A1" w:hAnsi="Gothic A1"/>
              <w:color w:val="193155"/>
              <w:sz w:val="13"/>
              <w:szCs w:val="13"/>
            </w:rPr>
            <w:t>Via Vaccara, 61</w:t>
          </w:r>
        </w:p>
        <w:p w14:paraId="5E27A098" w14:textId="77777777" w:rsidR="00CA68B0" w:rsidRDefault="00CA68B0" w:rsidP="00CA68B0">
          <w:pPr>
            <w:pStyle w:val="Pidipagina"/>
            <w:rPr>
              <w:rFonts w:ascii="Gothic A1" w:eastAsia="Gothic A1" w:hAnsi="Gothic A1"/>
              <w:color w:val="193155"/>
              <w:sz w:val="13"/>
              <w:szCs w:val="13"/>
            </w:rPr>
          </w:pPr>
          <w:r w:rsidRPr="00F21684">
            <w:rPr>
              <w:rFonts w:ascii="Gothic A1" w:eastAsia="Gothic A1" w:hAnsi="Gothic A1"/>
              <w:color w:val="193155"/>
              <w:sz w:val="13"/>
              <w:szCs w:val="13"/>
            </w:rPr>
            <w:t>91026 - Mazara del Vallo, IT</w:t>
          </w:r>
        </w:p>
        <w:p w14:paraId="3148D4B1" w14:textId="77777777" w:rsidR="00CA68B0" w:rsidRPr="00E802EB" w:rsidRDefault="00CA68B0" w:rsidP="00CA68B0">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+39 0923 948966</w:t>
          </w:r>
        </w:p>
      </w:tc>
      <w:tc>
        <w:tcPr>
          <w:tcW w:w="1520" w:type="dxa"/>
        </w:tcPr>
        <w:p w14:paraId="52144C3D" w14:textId="77777777" w:rsidR="00CA68B0" w:rsidRPr="00042F5F" w:rsidRDefault="00CA68B0" w:rsidP="00CA68B0">
          <w:pPr>
            <w:pStyle w:val="Pidipagina"/>
            <w:rPr>
              <w:rFonts w:ascii="Gothic A1" w:eastAsia="Gothic A1" w:hAnsi="Gothic A1"/>
              <w:b/>
              <w:bCs/>
              <w:color w:val="193155"/>
              <w:sz w:val="13"/>
              <w:szCs w:val="13"/>
            </w:rPr>
          </w:pPr>
          <w:r>
            <w:rPr>
              <w:rFonts w:ascii="Gothic A1" w:eastAsia="Gothic A1" w:hAnsi="Gothic A1"/>
              <w:b/>
              <w:bCs/>
              <w:color w:val="193155"/>
              <w:sz w:val="13"/>
              <w:szCs w:val="13"/>
            </w:rPr>
            <w:t>Lesina</w:t>
          </w:r>
        </w:p>
        <w:p w14:paraId="6FBD9401" w14:textId="77777777" w:rsidR="00CA68B0" w:rsidRPr="00F21684" w:rsidRDefault="00CA68B0" w:rsidP="00CA68B0">
          <w:pPr>
            <w:pStyle w:val="Pidipagina"/>
            <w:rPr>
              <w:rFonts w:ascii="Gothic A1" w:eastAsia="Gothic A1" w:hAnsi="Gothic A1"/>
              <w:color w:val="193155"/>
              <w:sz w:val="13"/>
              <w:szCs w:val="13"/>
            </w:rPr>
          </w:pPr>
          <w:r w:rsidRPr="00F21684">
            <w:rPr>
              <w:rFonts w:ascii="Gothic A1" w:eastAsia="Gothic A1" w:hAnsi="Gothic A1"/>
              <w:color w:val="193155"/>
              <w:sz w:val="13"/>
              <w:szCs w:val="13"/>
            </w:rPr>
            <w:t>Via Pola, 4</w:t>
          </w:r>
        </w:p>
        <w:p w14:paraId="56E3CE04" w14:textId="77777777" w:rsidR="00CA68B0" w:rsidRDefault="00CA68B0" w:rsidP="00CA68B0">
          <w:pPr>
            <w:pStyle w:val="Pidipagina"/>
            <w:rPr>
              <w:rFonts w:ascii="Gothic A1" w:eastAsia="Gothic A1" w:hAnsi="Gothic A1"/>
              <w:color w:val="193155"/>
              <w:sz w:val="13"/>
              <w:szCs w:val="13"/>
            </w:rPr>
          </w:pPr>
          <w:r w:rsidRPr="00F21684">
            <w:rPr>
              <w:rFonts w:ascii="Gothic A1" w:eastAsia="Gothic A1" w:hAnsi="Gothic A1"/>
              <w:color w:val="193155"/>
              <w:sz w:val="13"/>
              <w:szCs w:val="13"/>
            </w:rPr>
            <w:t>71010 - Lesina, IT</w:t>
          </w:r>
        </w:p>
        <w:p w14:paraId="7C635FC4" w14:textId="77777777" w:rsidR="00CA68B0" w:rsidRPr="00F21684" w:rsidRDefault="00CA68B0" w:rsidP="00CA68B0">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+39 0882 992702</w:t>
          </w:r>
        </w:p>
        <w:p w14:paraId="0B5DED20" w14:textId="77777777" w:rsidR="00CA68B0" w:rsidRPr="00E802EB" w:rsidRDefault="00CA68B0" w:rsidP="00CA68B0">
          <w:pPr>
            <w:pStyle w:val="Pidipagina"/>
            <w:rPr>
              <w:rFonts w:ascii="Gothic A1" w:eastAsia="Gothic A1" w:hAnsi="Gothic A1"/>
              <w:color w:val="193155"/>
              <w:sz w:val="13"/>
              <w:szCs w:val="13"/>
            </w:rPr>
          </w:pPr>
        </w:p>
      </w:tc>
      <w:tc>
        <w:tcPr>
          <w:tcW w:w="567" w:type="dxa"/>
        </w:tcPr>
        <w:p w14:paraId="2D5E8F1C" w14:textId="77777777" w:rsidR="00CA68B0" w:rsidRDefault="00CA68B0" w:rsidP="00CA68B0">
          <w:pPr>
            <w:pStyle w:val="Pidipagina"/>
            <w:rPr>
              <w:rFonts w:ascii="Gothic A1" w:eastAsia="Gothic A1" w:hAnsi="Gothic A1"/>
              <w:b/>
              <w:bCs/>
              <w:color w:val="193155"/>
              <w:sz w:val="13"/>
              <w:szCs w:val="13"/>
            </w:rPr>
          </w:pPr>
          <w:r>
            <w:rPr>
              <w:rFonts w:ascii="Gothic A1" w:eastAsia="Gothic A1" w:hAnsi="Gothic A1"/>
              <w:b/>
              <w:bCs/>
              <w:color w:val="193155"/>
              <w:sz w:val="13"/>
              <w:szCs w:val="13"/>
            </w:rPr>
            <w:t xml:space="preserve">p. </w:t>
          </w:r>
          <w:r w:rsidRPr="007A3732">
            <w:rPr>
              <w:rFonts w:ascii="Gothic A1" w:eastAsia="Gothic A1" w:hAnsi="Gothic A1"/>
              <w:b/>
              <w:bCs/>
              <w:color w:val="193155"/>
              <w:sz w:val="13"/>
              <w:szCs w:val="13"/>
            </w:rPr>
            <w:fldChar w:fldCharType="begin"/>
          </w:r>
          <w:r w:rsidRPr="007A3732">
            <w:rPr>
              <w:rFonts w:ascii="Gothic A1" w:eastAsia="Gothic A1" w:hAnsi="Gothic A1"/>
              <w:b/>
              <w:bCs/>
              <w:color w:val="193155"/>
              <w:sz w:val="13"/>
              <w:szCs w:val="13"/>
            </w:rPr>
            <w:instrText>PAGE   \* MERGEFORMAT</w:instrText>
          </w:r>
          <w:r w:rsidRPr="007A3732">
            <w:rPr>
              <w:rFonts w:ascii="Gothic A1" w:eastAsia="Gothic A1" w:hAnsi="Gothic A1"/>
              <w:b/>
              <w:bCs/>
              <w:color w:val="193155"/>
              <w:sz w:val="13"/>
              <w:szCs w:val="13"/>
            </w:rPr>
            <w:fldChar w:fldCharType="separate"/>
          </w:r>
          <w:r w:rsidRPr="007A3732">
            <w:rPr>
              <w:rFonts w:ascii="Gothic A1" w:eastAsia="Gothic A1" w:hAnsi="Gothic A1"/>
              <w:b/>
              <w:bCs/>
              <w:color w:val="193155"/>
              <w:sz w:val="13"/>
              <w:szCs w:val="13"/>
            </w:rPr>
            <w:t>1</w:t>
          </w:r>
          <w:r w:rsidRPr="007A3732">
            <w:rPr>
              <w:rFonts w:ascii="Gothic A1" w:eastAsia="Gothic A1" w:hAnsi="Gothic A1"/>
              <w:b/>
              <w:bCs/>
              <w:color w:val="193155"/>
              <w:sz w:val="13"/>
              <w:szCs w:val="13"/>
            </w:rPr>
            <w:fldChar w:fldCharType="end"/>
          </w:r>
        </w:p>
      </w:tc>
    </w:tr>
  </w:tbl>
  <w:p w14:paraId="19ECDF08" w14:textId="77777777" w:rsidR="00E24C20" w:rsidRDefault="00E24C2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F5AC72" w14:textId="77777777" w:rsidR="00A5649F" w:rsidRDefault="00A5649F" w:rsidP="004B17AF">
      <w:r>
        <w:separator/>
      </w:r>
    </w:p>
  </w:footnote>
  <w:footnote w:type="continuationSeparator" w:id="0">
    <w:p w14:paraId="67123631" w14:textId="77777777" w:rsidR="00A5649F" w:rsidRDefault="00A5649F"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4555EE12" w:rsidR="000B2B18" w:rsidRDefault="000B2B18" w:rsidP="000B2B18">
    <w:pPr>
      <w:pStyle w:val="Intestazione"/>
      <w:ind w:left="-993"/>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76D878" w14:textId="1AC5A839" w:rsidR="00E24C20" w:rsidRDefault="007D2E2C">
    <w:pPr>
      <w:pStyle w:val="Intestazione"/>
    </w:pPr>
    <w:r w:rsidRPr="00355200">
      <w:rPr>
        <w:rFonts w:ascii="Gothic A1" w:eastAsia="Gothic A1" w:hAnsi="Gothic A1"/>
        <w:noProof/>
        <w:sz w:val="22"/>
        <w:szCs w:val="22"/>
      </w:rPr>
      <w:drawing>
        <wp:inline distT="0" distB="0" distL="0" distR="0" wp14:anchorId="2BD35B3D" wp14:editId="66600667">
          <wp:extent cx="2882900" cy="752541"/>
          <wp:effectExtent l="0" t="0" r="0" b="0"/>
          <wp:docPr id="986087960" name="Immagine 986087960" descr="Immagine che contiene Elementi grafici, Carattere, test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Elementi grafici, Carattere, testo, grafica&#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2975106" cy="7766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activeWritingStyle w:appName="MSWord" w:lang="it-IT" w:vendorID="64" w:dllVersion="6" w:nlCheck="1" w:checkStyle="0"/>
  <w:activeWritingStyle w:appName="MSWord" w:lang="it-IT" w:vendorID="64" w:dllVersion="0"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5597"/>
    <w:rsid w:val="000853F5"/>
    <w:rsid w:val="000B2B18"/>
    <w:rsid w:val="000D733D"/>
    <w:rsid w:val="001015B0"/>
    <w:rsid w:val="00115CDB"/>
    <w:rsid w:val="00131A47"/>
    <w:rsid w:val="00141C66"/>
    <w:rsid w:val="00146750"/>
    <w:rsid w:val="00157803"/>
    <w:rsid w:val="001B23A5"/>
    <w:rsid w:val="001C448C"/>
    <w:rsid w:val="002029BE"/>
    <w:rsid w:val="00262BC3"/>
    <w:rsid w:val="002A5511"/>
    <w:rsid w:val="002A5924"/>
    <w:rsid w:val="002E0E40"/>
    <w:rsid w:val="002E1D98"/>
    <w:rsid w:val="002F7895"/>
    <w:rsid w:val="00301333"/>
    <w:rsid w:val="00317781"/>
    <w:rsid w:val="003316C5"/>
    <w:rsid w:val="003526E0"/>
    <w:rsid w:val="0036621F"/>
    <w:rsid w:val="003A4D70"/>
    <w:rsid w:val="003C22E1"/>
    <w:rsid w:val="003C5A42"/>
    <w:rsid w:val="003D5C75"/>
    <w:rsid w:val="003E2C47"/>
    <w:rsid w:val="00410519"/>
    <w:rsid w:val="004277D8"/>
    <w:rsid w:val="0046064E"/>
    <w:rsid w:val="00462FC4"/>
    <w:rsid w:val="004B17AF"/>
    <w:rsid w:val="004B54A9"/>
    <w:rsid w:val="004D4970"/>
    <w:rsid w:val="004F4247"/>
    <w:rsid w:val="00503666"/>
    <w:rsid w:val="00523A71"/>
    <w:rsid w:val="005411B4"/>
    <w:rsid w:val="005934B3"/>
    <w:rsid w:val="005E0013"/>
    <w:rsid w:val="005E5729"/>
    <w:rsid w:val="005F2D81"/>
    <w:rsid w:val="0061371C"/>
    <w:rsid w:val="00615412"/>
    <w:rsid w:val="00620E5C"/>
    <w:rsid w:val="0062647B"/>
    <w:rsid w:val="00633E13"/>
    <w:rsid w:val="00642B50"/>
    <w:rsid w:val="00664E17"/>
    <w:rsid w:val="006720F2"/>
    <w:rsid w:val="00674636"/>
    <w:rsid w:val="00680C48"/>
    <w:rsid w:val="0069496A"/>
    <w:rsid w:val="006B00D0"/>
    <w:rsid w:val="006B2DA8"/>
    <w:rsid w:val="00730559"/>
    <w:rsid w:val="007323DD"/>
    <w:rsid w:val="007368DB"/>
    <w:rsid w:val="00752316"/>
    <w:rsid w:val="00776AD0"/>
    <w:rsid w:val="00781527"/>
    <w:rsid w:val="007B7C87"/>
    <w:rsid w:val="007D2E2C"/>
    <w:rsid w:val="007D5237"/>
    <w:rsid w:val="007E58E6"/>
    <w:rsid w:val="0080052C"/>
    <w:rsid w:val="00804CB5"/>
    <w:rsid w:val="008159D2"/>
    <w:rsid w:val="00826427"/>
    <w:rsid w:val="008315F2"/>
    <w:rsid w:val="008472DC"/>
    <w:rsid w:val="00854CFE"/>
    <w:rsid w:val="008724A7"/>
    <w:rsid w:val="00875309"/>
    <w:rsid w:val="00886CFB"/>
    <w:rsid w:val="00887F67"/>
    <w:rsid w:val="008C030F"/>
    <w:rsid w:val="0093508B"/>
    <w:rsid w:val="00951F5E"/>
    <w:rsid w:val="009A7172"/>
    <w:rsid w:val="009C1FD4"/>
    <w:rsid w:val="009D4543"/>
    <w:rsid w:val="009E08DA"/>
    <w:rsid w:val="009F3AE9"/>
    <w:rsid w:val="009F5043"/>
    <w:rsid w:val="009F54AC"/>
    <w:rsid w:val="00A2042D"/>
    <w:rsid w:val="00A244F3"/>
    <w:rsid w:val="00A26C32"/>
    <w:rsid w:val="00A52DFE"/>
    <w:rsid w:val="00A5649F"/>
    <w:rsid w:val="00AA0702"/>
    <w:rsid w:val="00AB10A6"/>
    <w:rsid w:val="00AB1EBD"/>
    <w:rsid w:val="00AB687E"/>
    <w:rsid w:val="00AC7CD8"/>
    <w:rsid w:val="00B01D26"/>
    <w:rsid w:val="00B140CE"/>
    <w:rsid w:val="00B21E50"/>
    <w:rsid w:val="00B257E3"/>
    <w:rsid w:val="00B33B77"/>
    <w:rsid w:val="00B37951"/>
    <w:rsid w:val="00B51BE3"/>
    <w:rsid w:val="00B762DB"/>
    <w:rsid w:val="00BD6C92"/>
    <w:rsid w:val="00C10ED8"/>
    <w:rsid w:val="00C13CFD"/>
    <w:rsid w:val="00C1520A"/>
    <w:rsid w:val="00C51C4F"/>
    <w:rsid w:val="00C700DA"/>
    <w:rsid w:val="00C85A82"/>
    <w:rsid w:val="00CA6580"/>
    <w:rsid w:val="00CA68B0"/>
    <w:rsid w:val="00CB3BA8"/>
    <w:rsid w:val="00CB4ED5"/>
    <w:rsid w:val="00CE25B1"/>
    <w:rsid w:val="00CE6482"/>
    <w:rsid w:val="00D0184E"/>
    <w:rsid w:val="00D14AB7"/>
    <w:rsid w:val="00D2682A"/>
    <w:rsid w:val="00D426E3"/>
    <w:rsid w:val="00D717A4"/>
    <w:rsid w:val="00D97C5D"/>
    <w:rsid w:val="00D97CA6"/>
    <w:rsid w:val="00DA6A41"/>
    <w:rsid w:val="00DB5E28"/>
    <w:rsid w:val="00DE4777"/>
    <w:rsid w:val="00E027EC"/>
    <w:rsid w:val="00E24C20"/>
    <w:rsid w:val="00E62B62"/>
    <w:rsid w:val="00EC6AD7"/>
    <w:rsid w:val="00ED06CA"/>
    <w:rsid w:val="00F05960"/>
    <w:rsid w:val="00F21B48"/>
    <w:rsid w:val="00F279D1"/>
    <w:rsid w:val="00F52637"/>
    <w:rsid w:val="00F62412"/>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3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134</Words>
  <Characters>768</Characters>
  <Application>Microsoft Office Word</Application>
  <DocSecurity>0</DocSecurity>
  <Lines>6</Lines>
  <Paragraphs>1</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EMILIO NOTTI</cp:lastModifiedBy>
  <cp:revision>5</cp:revision>
  <dcterms:created xsi:type="dcterms:W3CDTF">2024-09-25T09:56:00Z</dcterms:created>
  <dcterms:modified xsi:type="dcterms:W3CDTF">2024-09-25T11:25:00Z</dcterms:modified>
</cp:coreProperties>
</file>