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F26B5" w14:textId="55A170DC" w:rsidR="004B12D3" w:rsidRPr="009E0B7E" w:rsidRDefault="00CB3300" w:rsidP="371B1109">
      <w:pPr>
        <w:jc w:val="both"/>
        <w:rPr>
          <w:rFonts w:ascii="Gothic A1" w:eastAsia="Gothic A1" w:hAnsi="Gothic A1" w:cstheme="minorBidi"/>
        </w:rPr>
      </w:pPr>
      <w:r w:rsidRPr="009E0B7E">
        <w:rPr>
          <w:rFonts w:ascii="Gothic A1" w:eastAsia="Gothic A1" w:hAnsi="Gothic A1" w:cstheme="minorBidi"/>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 / FUNZIONAMENTO ED ARMAMENTO M/N "TECNOPESCA II" - IRBIM ANCONA</w:t>
      </w:r>
    </w:p>
    <w:p w14:paraId="07DDC979" w14:textId="77777777" w:rsidR="007168BA" w:rsidRPr="009E0B7E" w:rsidRDefault="007168BA" w:rsidP="371B1109">
      <w:pPr>
        <w:jc w:val="both"/>
        <w:rPr>
          <w:rFonts w:ascii="Gothic A1" w:eastAsia="Gothic A1" w:hAnsi="Gothic A1" w:cstheme="minorBidi"/>
        </w:rPr>
      </w:pPr>
    </w:p>
    <w:p w14:paraId="6CA16D09" w14:textId="2E09C060" w:rsidR="007168BA" w:rsidRPr="009E0B7E" w:rsidRDefault="007168BA" w:rsidP="371B1109">
      <w:pPr>
        <w:jc w:val="both"/>
        <w:rPr>
          <w:rFonts w:ascii="Gothic A1" w:eastAsia="Gothic A1" w:hAnsi="Gothic A1" w:cstheme="minorBidi"/>
        </w:rPr>
      </w:pPr>
      <w:r w:rsidRPr="009E0B7E">
        <w:rPr>
          <w:rFonts w:ascii="Gothic A1" w:eastAsia="Gothic A1" w:hAnsi="Gothic A1" w:cstheme="minorBidi"/>
        </w:rPr>
        <w:t xml:space="preserve">CIG </w:t>
      </w:r>
      <w:r w:rsidR="00C557A0" w:rsidRPr="00C557A0">
        <w:rPr>
          <w:rFonts w:ascii="Gothic A1" w:eastAsia="Gothic A1" w:hAnsi="Gothic A1" w:cstheme="minorBidi"/>
        </w:rPr>
        <w:t>B32E02C4A0</w:t>
      </w:r>
    </w:p>
    <w:p w14:paraId="659D5805" w14:textId="77777777" w:rsidR="00A1728F" w:rsidRPr="009E0B7E" w:rsidRDefault="00A1728F" w:rsidP="371B1109">
      <w:pPr>
        <w:jc w:val="both"/>
        <w:rPr>
          <w:rFonts w:ascii="Gothic A1" w:eastAsia="Gothic A1" w:hAnsi="Gothic A1" w:cstheme="minorBidi"/>
        </w:rPr>
      </w:pPr>
    </w:p>
    <w:tbl>
      <w:tblPr>
        <w:tblStyle w:val="Grigliatabella"/>
        <w:tblW w:w="0" w:type="auto"/>
        <w:jc w:val="center"/>
        <w:tblLook w:val="04A0" w:firstRow="1" w:lastRow="0" w:firstColumn="1" w:lastColumn="0" w:noHBand="0" w:noVBand="1"/>
      </w:tblPr>
      <w:tblGrid>
        <w:gridCol w:w="562"/>
        <w:gridCol w:w="2781"/>
        <w:gridCol w:w="6285"/>
      </w:tblGrid>
      <w:tr w:rsidR="009C1FD4" w:rsidRPr="009E0B7E" w14:paraId="0A1E3858" w14:textId="77777777" w:rsidTr="00E7137A">
        <w:trPr>
          <w:jc w:val="center"/>
        </w:trPr>
        <w:tc>
          <w:tcPr>
            <w:tcW w:w="3343" w:type="dxa"/>
            <w:gridSpan w:val="2"/>
          </w:tcPr>
          <w:p w14:paraId="5C5CDF37"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9E0B7E">
              <w:rPr>
                <w:rFonts w:ascii="Gothic A1" w:eastAsia="Gothic A1" w:hAnsi="Gothic A1" w:cs="Calibri"/>
                <w:bCs/>
                <w:szCs w:val="20"/>
              </w:rPr>
              <w:t>Il sottoscritto</w:t>
            </w:r>
          </w:p>
        </w:tc>
        <w:tc>
          <w:tcPr>
            <w:tcW w:w="6285" w:type="dxa"/>
          </w:tcPr>
          <w:p w14:paraId="71EC1CEA"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9E0B7E" w14:paraId="2A451442" w14:textId="77777777" w:rsidTr="00E7137A">
        <w:trPr>
          <w:jc w:val="center"/>
        </w:trPr>
        <w:tc>
          <w:tcPr>
            <w:tcW w:w="3343" w:type="dxa"/>
            <w:gridSpan w:val="2"/>
          </w:tcPr>
          <w:p w14:paraId="44643AD8"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9E0B7E">
              <w:rPr>
                <w:rFonts w:ascii="Gothic A1" w:eastAsia="Gothic A1" w:hAnsi="Gothic A1" w:cs="Calibri"/>
                <w:bCs/>
                <w:szCs w:val="20"/>
              </w:rPr>
              <w:t>Codice fiscale</w:t>
            </w:r>
          </w:p>
        </w:tc>
        <w:tc>
          <w:tcPr>
            <w:tcW w:w="6285" w:type="dxa"/>
          </w:tcPr>
          <w:p w14:paraId="5432571F"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r w:rsidR="009C1FD4" w:rsidRPr="009E0B7E" w14:paraId="6C4CF9D0" w14:textId="77777777" w:rsidTr="00E7137A">
        <w:trPr>
          <w:jc w:val="center"/>
        </w:trPr>
        <w:tc>
          <w:tcPr>
            <w:tcW w:w="9628" w:type="dxa"/>
            <w:gridSpan w:val="3"/>
          </w:tcPr>
          <w:p w14:paraId="3726F335"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9E0B7E">
              <w:rPr>
                <w:rFonts w:ascii="Gothic A1" w:eastAsia="Gothic A1" w:hAnsi="Gothic A1" w:cs="Calibri"/>
                <w:bCs/>
                <w:szCs w:val="20"/>
              </w:rPr>
              <w:t>Domiciliato per la carica presso la sede societaria ove appresso, nella sua qualità di:</w:t>
            </w:r>
          </w:p>
        </w:tc>
      </w:tr>
      <w:tr w:rsidR="009C1FD4" w:rsidRPr="009E0B7E" w14:paraId="0709941E" w14:textId="77777777" w:rsidTr="00E7137A">
        <w:trPr>
          <w:jc w:val="center"/>
        </w:trPr>
        <w:tc>
          <w:tcPr>
            <w:tcW w:w="562" w:type="dxa"/>
          </w:tcPr>
          <w:p w14:paraId="60189E4A" w14:textId="77777777" w:rsidR="009C1FD4" w:rsidRPr="009E0B7E"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9E0B7E">
              <w:rPr>
                <w:rFonts w:ascii="Gothic A1" w:eastAsia="Gothic A1" w:hAnsi="Gothic A1" w:cstheme="minorHAnsi"/>
                <w:bCs/>
                <w:szCs w:val="20"/>
              </w:rPr>
              <w:t>□</w:t>
            </w:r>
          </w:p>
        </w:tc>
        <w:tc>
          <w:tcPr>
            <w:tcW w:w="9066" w:type="dxa"/>
            <w:gridSpan w:val="2"/>
            <w:vAlign w:val="center"/>
          </w:tcPr>
          <w:p w14:paraId="2B7D754B"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9E0B7E">
              <w:rPr>
                <w:rFonts w:ascii="Gothic A1" w:eastAsia="Gothic A1" w:hAnsi="Gothic A1" w:cstheme="minorHAnsi"/>
                <w:bCs/>
                <w:szCs w:val="20"/>
              </w:rPr>
              <w:t>Titolare o Legale rappresentante</w:t>
            </w:r>
          </w:p>
        </w:tc>
      </w:tr>
      <w:tr w:rsidR="009C1FD4" w:rsidRPr="009E0B7E" w14:paraId="2B83C949" w14:textId="77777777" w:rsidTr="00E7137A">
        <w:trPr>
          <w:jc w:val="center"/>
        </w:trPr>
        <w:tc>
          <w:tcPr>
            <w:tcW w:w="562" w:type="dxa"/>
          </w:tcPr>
          <w:p w14:paraId="1583FC85" w14:textId="77777777" w:rsidR="009C1FD4" w:rsidRPr="009E0B7E" w:rsidRDefault="009C1FD4" w:rsidP="007B4F2F">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9E0B7E">
              <w:rPr>
                <w:rFonts w:ascii="Gothic A1" w:eastAsia="Gothic A1" w:hAnsi="Gothic A1" w:cstheme="minorHAnsi"/>
                <w:bCs/>
                <w:szCs w:val="20"/>
              </w:rPr>
              <w:t>□</w:t>
            </w:r>
          </w:p>
        </w:tc>
        <w:tc>
          <w:tcPr>
            <w:tcW w:w="9066" w:type="dxa"/>
            <w:gridSpan w:val="2"/>
            <w:vAlign w:val="center"/>
          </w:tcPr>
          <w:p w14:paraId="037B47F2"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Cs/>
                <w:szCs w:val="20"/>
              </w:rPr>
            </w:pPr>
            <w:r w:rsidRPr="009E0B7E">
              <w:rPr>
                <w:rFonts w:ascii="Gothic A1" w:eastAsia="Gothic A1" w:hAnsi="Gothic A1" w:cstheme="minorHAnsi"/>
                <w:bCs/>
                <w:szCs w:val="20"/>
              </w:rPr>
              <w:t>Procuratore</w:t>
            </w:r>
          </w:p>
        </w:tc>
      </w:tr>
      <w:tr w:rsidR="009C1FD4" w:rsidRPr="009E0B7E" w14:paraId="3776FA49" w14:textId="77777777" w:rsidTr="00E7137A">
        <w:trPr>
          <w:jc w:val="center"/>
        </w:trPr>
        <w:tc>
          <w:tcPr>
            <w:tcW w:w="3343" w:type="dxa"/>
            <w:gridSpan w:val="2"/>
          </w:tcPr>
          <w:p w14:paraId="79CDBC19"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r w:rsidRPr="009E0B7E">
              <w:rPr>
                <w:rFonts w:ascii="Gothic A1" w:eastAsia="Gothic A1" w:hAnsi="Gothic A1" w:cs="Calibri"/>
                <w:bCs/>
                <w:szCs w:val="20"/>
              </w:rPr>
              <w:t>Del concorrente</w:t>
            </w:r>
          </w:p>
        </w:tc>
        <w:tc>
          <w:tcPr>
            <w:tcW w:w="6285" w:type="dxa"/>
          </w:tcPr>
          <w:p w14:paraId="64B60F54" w14:textId="77777777" w:rsidR="009C1FD4" w:rsidRPr="009E0B7E" w:rsidRDefault="009C1FD4" w:rsidP="007B4F2F">
            <w:pPr>
              <w:pStyle w:val="Corpodeltesto2"/>
              <w:tabs>
                <w:tab w:val="left" w:pos="-1800"/>
                <w:tab w:val="left" w:pos="1080"/>
                <w:tab w:val="left" w:pos="1800"/>
                <w:tab w:val="left" w:pos="6300"/>
              </w:tabs>
              <w:spacing w:after="0" w:line="240" w:lineRule="auto"/>
              <w:rPr>
                <w:rFonts w:ascii="Gothic A1" w:eastAsia="Gothic A1" w:hAnsi="Gothic A1" w:cs="Calibri"/>
                <w:bCs/>
                <w:i/>
                <w:iCs/>
                <w:szCs w:val="20"/>
              </w:rPr>
            </w:pPr>
          </w:p>
        </w:tc>
      </w:tr>
    </w:tbl>
    <w:p w14:paraId="6A6C8428" w14:textId="77777777" w:rsidR="00E027EC" w:rsidRPr="009E0B7E" w:rsidRDefault="00E027EC" w:rsidP="00D41F86">
      <w:pPr>
        <w:jc w:val="center"/>
        <w:rPr>
          <w:rFonts w:ascii="Gothic A1" w:eastAsia="Gothic A1" w:hAnsi="Gothic A1" w:cstheme="minorHAnsi"/>
        </w:rPr>
      </w:pPr>
    </w:p>
    <w:p w14:paraId="6016D0DD" w14:textId="08774F35" w:rsidR="00E027EC" w:rsidRPr="009E0B7E" w:rsidRDefault="00E027EC" w:rsidP="00E027EC">
      <w:pPr>
        <w:jc w:val="center"/>
        <w:rPr>
          <w:rFonts w:ascii="Gothic A1" w:eastAsia="Gothic A1" w:hAnsi="Gothic A1" w:cstheme="minorHAnsi"/>
          <w:b/>
        </w:rPr>
      </w:pPr>
      <w:r w:rsidRPr="009E0B7E">
        <w:rPr>
          <w:rFonts w:ascii="Gothic A1" w:eastAsia="Gothic A1" w:hAnsi="Gothic A1" w:cstheme="minorHAnsi"/>
          <w:b/>
        </w:rPr>
        <w:t>DICHIARA</w:t>
      </w:r>
      <w:r w:rsidR="00CE7099" w:rsidRPr="009E0B7E">
        <w:rPr>
          <w:rFonts w:ascii="Gothic A1" w:eastAsia="Gothic A1" w:hAnsi="Gothic A1" w:cstheme="minorHAnsi"/>
          <w:b/>
        </w:rPr>
        <w:t xml:space="preserve"> DI OFFRIRE</w:t>
      </w:r>
    </w:p>
    <w:p w14:paraId="05CBC707" w14:textId="440B030C" w:rsidR="009A53FA" w:rsidRPr="009E0B7E" w:rsidRDefault="009A53FA" w:rsidP="001F0762">
      <w:pPr>
        <w:jc w:val="both"/>
        <w:rPr>
          <w:rFonts w:ascii="Gothic A1" w:eastAsia="Gothic A1" w:hAnsi="Gothic A1" w:cstheme="minorHAnsi"/>
          <w:i/>
        </w:rPr>
      </w:pPr>
      <w:r w:rsidRPr="009E0B7E">
        <w:rPr>
          <w:rFonts w:ascii="Gothic A1" w:eastAsia="Gothic A1" w:hAnsi="Gothic A1" w:cstheme="minorHAnsi"/>
          <w:i/>
        </w:rPr>
        <w:t xml:space="preserve">(Il concorrente deve </w:t>
      </w:r>
      <w:r w:rsidR="00544232" w:rsidRPr="009E0B7E">
        <w:rPr>
          <w:rFonts w:ascii="Gothic A1" w:eastAsia="Gothic A1" w:hAnsi="Gothic A1" w:cstheme="minorHAnsi"/>
          <w:i/>
        </w:rPr>
        <w:t xml:space="preserve">dettagliare </w:t>
      </w:r>
      <w:r w:rsidRPr="009E0B7E">
        <w:rPr>
          <w:rFonts w:ascii="Gothic A1" w:eastAsia="Gothic A1" w:hAnsi="Gothic A1" w:cstheme="minorHAnsi"/>
          <w:i/>
        </w:rPr>
        <w:t xml:space="preserve">le caratteristiche della propria offerta </w:t>
      </w:r>
      <w:r w:rsidR="00544232" w:rsidRPr="009E0B7E">
        <w:rPr>
          <w:rFonts w:ascii="Gothic A1" w:eastAsia="Gothic A1" w:hAnsi="Gothic A1" w:cstheme="minorHAnsi"/>
          <w:i/>
        </w:rPr>
        <w:t xml:space="preserve">tecnica </w:t>
      </w:r>
      <w:r w:rsidRPr="009E0B7E">
        <w:rPr>
          <w:rFonts w:ascii="Gothic A1" w:eastAsia="Gothic A1" w:hAnsi="Gothic A1" w:cstheme="minorHAnsi"/>
          <w:i/>
        </w:rPr>
        <w:t>in modo da consentire la verifica della rispondenza dell’offerta alle caratteristiche minime di cui al Capitolato tecnico</w:t>
      </w:r>
      <w:r w:rsidR="00CE404E" w:rsidRPr="009E0B7E">
        <w:rPr>
          <w:rFonts w:ascii="Gothic A1" w:eastAsia="Gothic A1" w:hAnsi="Gothic A1" w:cstheme="minorHAnsi"/>
          <w:i/>
        </w:rPr>
        <w:t xml:space="preserve">. La </w:t>
      </w:r>
      <w:r w:rsidR="00CC1853" w:rsidRPr="009E0B7E">
        <w:rPr>
          <w:rFonts w:ascii="Gothic A1" w:eastAsia="Gothic A1" w:hAnsi="Gothic A1" w:cstheme="minorHAnsi"/>
          <w:i/>
        </w:rPr>
        <w:t xml:space="preserve">relazione </w:t>
      </w:r>
      <w:r w:rsidR="00601EDB" w:rsidRPr="009E0B7E">
        <w:rPr>
          <w:rFonts w:ascii="Gothic A1" w:eastAsia="Gothic A1" w:hAnsi="Gothic A1" w:cstheme="minorHAnsi"/>
          <w:i/>
        </w:rPr>
        <w:t>tecnica dovrà</w:t>
      </w:r>
      <w:r w:rsidR="00CE404E" w:rsidRPr="009E0B7E">
        <w:rPr>
          <w:rFonts w:ascii="Gothic A1" w:eastAsia="Gothic A1" w:hAnsi="Gothic A1" w:cstheme="minorHAnsi"/>
          <w:i/>
        </w:rPr>
        <w:t xml:space="preserve"> essere organizzata in paragrafi e sotto</w:t>
      </w:r>
      <w:r w:rsidR="00601EDB" w:rsidRPr="009E0B7E">
        <w:rPr>
          <w:rFonts w:ascii="Gothic A1" w:eastAsia="Gothic A1" w:hAnsi="Gothic A1" w:cstheme="minorHAnsi"/>
          <w:i/>
        </w:rPr>
        <w:t xml:space="preserve">paragrafi in modo coerente o comunque riferibile ai criteri di valutazione dell’offerta </w:t>
      </w:r>
      <w:r w:rsidR="002528E4" w:rsidRPr="009E0B7E">
        <w:rPr>
          <w:rFonts w:ascii="Gothic A1" w:eastAsia="Gothic A1" w:hAnsi="Gothic A1" w:cstheme="minorHAnsi"/>
          <w:i/>
        </w:rPr>
        <w:t xml:space="preserve">tecnica </w:t>
      </w:r>
      <w:r w:rsidR="00601EDB" w:rsidRPr="009E0B7E">
        <w:rPr>
          <w:rFonts w:ascii="Gothic A1" w:eastAsia="Gothic A1" w:hAnsi="Gothic A1" w:cstheme="minorHAnsi"/>
          <w:i/>
        </w:rPr>
        <w:t xml:space="preserve">di cui al </w:t>
      </w:r>
      <w:r w:rsidRPr="009E0B7E">
        <w:rPr>
          <w:rFonts w:ascii="Gothic A1" w:eastAsia="Gothic A1" w:hAnsi="Gothic A1" w:cstheme="minorHAnsi"/>
          <w:i/>
        </w:rPr>
        <w:t xml:space="preserve">paragrafo § </w:t>
      </w:r>
      <w:r w:rsidR="002528E4" w:rsidRPr="009E0B7E">
        <w:rPr>
          <w:rFonts w:ascii="Gothic A1" w:eastAsia="Gothic A1" w:hAnsi="Gothic A1" w:cstheme="minorHAnsi"/>
          <w:i/>
        </w:rPr>
        <w:t>19</w:t>
      </w:r>
      <w:r w:rsidRPr="009E0B7E">
        <w:rPr>
          <w:rFonts w:ascii="Gothic A1" w:eastAsia="Gothic A1" w:hAnsi="Gothic A1" w:cstheme="minorHAnsi"/>
          <w:i/>
        </w:rPr>
        <w:t>.1 del Disciplinare</w:t>
      </w:r>
      <w:r w:rsidR="00601EDB" w:rsidRPr="009E0B7E">
        <w:rPr>
          <w:rFonts w:ascii="Gothic A1" w:eastAsia="Gothic A1" w:hAnsi="Gothic A1" w:cstheme="minorHAnsi"/>
          <w:i/>
        </w:rPr>
        <w:t>)</w:t>
      </w:r>
      <w:r w:rsidR="00B70348" w:rsidRPr="009E0B7E">
        <w:rPr>
          <w:rFonts w:ascii="Gothic A1" w:eastAsia="Gothic A1" w:hAnsi="Gothic A1" w:cstheme="minorHAnsi"/>
          <w:i/>
        </w:rPr>
        <w:t>.</w:t>
      </w:r>
    </w:p>
    <w:p w14:paraId="3D9E1416" w14:textId="77777777" w:rsidR="00B70348" w:rsidRPr="009E0B7E" w:rsidRDefault="00B70348" w:rsidP="001F0762">
      <w:pPr>
        <w:jc w:val="both"/>
        <w:rPr>
          <w:rFonts w:ascii="Gothic A1" w:eastAsia="Gothic A1" w:hAnsi="Gothic A1" w:cstheme="minorHAnsi"/>
          <w:i/>
        </w:rPr>
      </w:pPr>
    </w:p>
    <w:p w14:paraId="33F81210" w14:textId="77777777" w:rsidR="005F38C7" w:rsidRPr="009E0B7E" w:rsidRDefault="005F38C7" w:rsidP="007979C9">
      <w:pPr>
        <w:rPr>
          <w:rFonts w:eastAsia="Gothic A1"/>
        </w:rPr>
      </w:pPr>
    </w:p>
    <w:p w14:paraId="57F9AA31" w14:textId="550CC655" w:rsidR="00601EDB" w:rsidRPr="009E0B7E" w:rsidRDefault="00601EDB" w:rsidP="00601EDB">
      <w:pPr>
        <w:jc w:val="center"/>
        <w:rPr>
          <w:rFonts w:ascii="Gothic A1" w:eastAsia="Gothic A1" w:hAnsi="Gothic A1"/>
          <w:b/>
          <w:bCs/>
          <w:u w:val="single"/>
        </w:rPr>
      </w:pPr>
      <w:r w:rsidRPr="009E0B7E">
        <w:rPr>
          <w:rFonts w:ascii="Gothic A1" w:eastAsia="Gothic A1" w:hAnsi="Gothic A1"/>
          <w:b/>
          <w:bCs/>
          <w:u w:val="single"/>
        </w:rPr>
        <w:t>Relazione Tecnica</w:t>
      </w:r>
    </w:p>
    <w:p w14:paraId="44FF2204" w14:textId="070D5111" w:rsidR="00D63D08" w:rsidRPr="009E0B7E" w:rsidRDefault="002A0A65" w:rsidP="00D63D08">
      <w:pPr>
        <w:jc w:val="both"/>
        <w:rPr>
          <w:rFonts w:ascii="Gothic A1" w:eastAsia="Gothic A1" w:hAnsi="Gothic A1" w:cstheme="minorHAnsi"/>
          <w:bCs/>
        </w:rPr>
      </w:pPr>
      <w:bookmarkStart w:id="0" w:name="_Hlk177661296"/>
      <w:r w:rsidRPr="009E0B7E">
        <w:rPr>
          <w:rFonts w:ascii="Gothic A1" w:eastAsia="Gothic A1" w:hAnsi="Gothic A1" w:cstheme="minorHAnsi"/>
          <w:bCs/>
        </w:rPr>
        <w:t>……………</w:t>
      </w:r>
      <w:r w:rsidR="00D63D08" w:rsidRPr="009E0B7E">
        <w:rPr>
          <w:rFonts w:ascii="Gothic A1" w:eastAsia="Gothic A1" w:hAnsi="Gothic A1" w:cstheme="minorHAnsi"/>
          <w:bCs/>
        </w:rPr>
        <w:t>………………………………………………………………………………………………………………………………………………………………</w:t>
      </w:r>
      <w:bookmarkEnd w:id="0"/>
    </w:p>
    <w:p w14:paraId="7AA424BE" w14:textId="06227FD1" w:rsidR="00D63D08" w:rsidRPr="009E0B7E" w:rsidRDefault="00D63D08" w:rsidP="00D63D08">
      <w:pPr>
        <w:jc w:val="both"/>
        <w:rPr>
          <w:rFonts w:ascii="Gothic A1" w:eastAsia="Gothic A1" w:hAnsi="Gothic A1" w:cstheme="minorHAnsi"/>
          <w:bCs/>
        </w:rPr>
      </w:pPr>
      <w:r w:rsidRPr="009E0B7E">
        <w:rPr>
          <w:rFonts w:ascii="Gothic A1" w:eastAsia="Gothic A1" w:hAnsi="Gothic A1" w:cstheme="minorHAnsi"/>
          <w:bCs/>
        </w:rPr>
        <w:t>……………………………………………………………………………………………………………………………………………………………………………</w:t>
      </w:r>
    </w:p>
    <w:p w14:paraId="7FA7FDA7" w14:textId="6ABAE527" w:rsidR="00D63D08" w:rsidRPr="009E0B7E" w:rsidRDefault="00D63D08" w:rsidP="00D63D08">
      <w:pPr>
        <w:jc w:val="both"/>
        <w:rPr>
          <w:rFonts w:ascii="Gothic A1" w:eastAsia="Gothic A1" w:hAnsi="Gothic A1" w:cstheme="minorHAnsi"/>
          <w:bCs/>
        </w:rPr>
      </w:pPr>
      <w:r w:rsidRPr="009E0B7E">
        <w:rPr>
          <w:rFonts w:ascii="Gothic A1" w:eastAsia="Gothic A1" w:hAnsi="Gothic A1" w:cstheme="minorHAnsi"/>
          <w:bCs/>
        </w:rPr>
        <w:t>……………………………………………………………………………………………………………………………………………………………………………</w:t>
      </w:r>
    </w:p>
    <w:p w14:paraId="040BBEDC" w14:textId="77777777" w:rsidR="008A7384" w:rsidRDefault="008A7384" w:rsidP="00875BA2">
      <w:pPr>
        <w:jc w:val="right"/>
        <w:rPr>
          <w:rFonts w:ascii="Gothic A1" w:eastAsia="Gothic A1" w:hAnsi="Gothic A1" w:cstheme="minorHAnsi"/>
        </w:rPr>
      </w:pPr>
    </w:p>
    <w:p w14:paraId="4C75A3FA" w14:textId="77777777" w:rsidR="00DA3052" w:rsidRDefault="00DA3052" w:rsidP="00875BA2">
      <w:pPr>
        <w:jc w:val="right"/>
        <w:rPr>
          <w:rFonts w:ascii="Gothic A1" w:eastAsia="Gothic A1" w:hAnsi="Gothic A1" w:cstheme="minorHAnsi"/>
        </w:rPr>
      </w:pPr>
    </w:p>
    <w:p w14:paraId="710746D3" w14:textId="77777777" w:rsidR="00DA3052" w:rsidRDefault="00DA3052" w:rsidP="00875BA2">
      <w:pPr>
        <w:jc w:val="right"/>
        <w:rPr>
          <w:rFonts w:ascii="Gothic A1" w:eastAsia="Gothic A1" w:hAnsi="Gothic A1" w:cstheme="minorHAnsi"/>
        </w:rPr>
      </w:pPr>
    </w:p>
    <w:p w14:paraId="1CF012D2" w14:textId="77777777" w:rsidR="00DA3052" w:rsidRPr="009E0B7E" w:rsidRDefault="00DA3052" w:rsidP="00875BA2">
      <w:pPr>
        <w:jc w:val="right"/>
        <w:rPr>
          <w:rFonts w:ascii="Gothic A1" w:eastAsia="Gothic A1" w:hAnsi="Gothic A1" w:cstheme="minorHAnsi"/>
        </w:rPr>
      </w:pPr>
    </w:p>
    <w:p w14:paraId="2EB9630D" w14:textId="3915D173" w:rsidR="00F63776" w:rsidRPr="009E0B7E" w:rsidRDefault="00301333" w:rsidP="00875BA2">
      <w:pPr>
        <w:jc w:val="right"/>
        <w:rPr>
          <w:rFonts w:ascii="Gothic A1" w:eastAsia="Gothic A1" w:hAnsi="Gothic A1" w:cstheme="minorHAnsi"/>
        </w:rPr>
      </w:pPr>
      <w:r w:rsidRPr="009E0B7E">
        <w:rPr>
          <w:rFonts w:ascii="Gothic A1" w:eastAsia="Gothic A1" w:hAnsi="Gothic A1" w:cstheme="minorHAnsi"/>
        </w:rPr>
        <w:t>Firma digitale</w:t>
      </w:r>
      <w:r w:rsidRPr="009E0B7E">
        <w:rPr>
          <w:rStyle w:val="Rimandonotaapidipagina"/>
          <w:rFonts w:ascii="Gothic A1" w:eastAsia="Gothic A1" w:hAnsi="Gothic A1" w:cstheme="minorHAnsi"/>
        </w:rPr>
        <w:footnoteReference w:id="2"/>
      </w:r>
      <w:r w:rsidRPr="009E0B7E">
        <w:rPr>
          <w:rFonts w:ascii="Gothic A1" w:eastAsia="Gothic A1" w:hAnsi="Gothic A1" w:cstheme="minorHAnsi"/>
        </w:rPr>
        <w:t xml:space="preserve"> del legale rappresentante/procuratore</w:t>
      </w:r>
    </w:p>
    <w:p w14:paraId="07E4F54C" w14:textId="77777777" w:rsidR="00DA3052" w:rsidRDefault="00DA3052">
      <w:pPr>
        <w:widowControl/>
        <w:autoSpaceDE/>
        <w:autoSpaceDN/>
        <w:adjustRightInd/>
        <w:spacing w:after="160" w:line="259" w:lineRule="auto"/>
        <w:rPr>
          <w:rFonts w:ascii="Gothic A1" w:eastAsia="Gothic A1" w:hAnsi="Gothic A1" w:cstheme="minorHAnsi"/>
          <w:b/>
        </w:rPr>
      </w:pPr>
    </w:p>
    <w:p w14:paraId="7A840736" w14:textId="77777777" w:rsidR="009E0B7E" w:rsidRPr="009E0B7E" w:rsidRDefault="009E0B7E" w:rsidP="00875BA2">
      <w:pPr>
        <w:jc w:val="right"/>
        <w:rPr>
          <w:rFonts w:ascii="Gothic A1" w:eastAsia="Gothic A1" w:hAnsi="Gothic A1" w:cstheme="minorHAnsi"/>
          <w:b/>
        </w:rPr>
      </w:pPr>
    </w:p>
    <w:sectPr w:rsidR="009E0B7E" w:rsidRPr="009E0B7E" w:rsidSect="00C557A0">
      <w:footerReference w:type="default" r:id="rId11"/>
      <w:headerReference w:type="first" r:id="rId12"/>
      <w:footerReference w:type="first" r:id="rId13"/>
      <w:pgSz w:w="11906" w:h="16838"/>
      <w:pgMar w:top="2268" w:right="1134" w:bottom="851" w:left="1134" w:header="708" w:footer="1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386C1" w14:textId="77777777" w:rsidR="0016617E" w:rsidRDefault="0016617E" w:rsidP="004B17AF">
      <w:r>
        <w:separator/>
      </w:r>
    </w:p>
  </w:endnote>
  <w:endnote w:type="continuationSeparator" w:id="0">
    <w:p w14:paraId="30364225" w14:textId="77777777" w:rsidR="0016617E" w:rsidRDefault="0016617E" w:rsidP="004B17AF">
      <w:r>
        <w:continuationSeparator/>
      </w:r>
    </w:p>
  </w:endnote>
  <w:endnote w:type="continuationNotice" w:id="1">
    <w:p w14:paraId="50DEF86F" w14:textId="77777777" w:rsidR="0016617E" w:rsidRDefault="00166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3F787D" w:rsidRPr="003F787D" w14:paraId="21D895B3" w14:textId="77777777" w:rsidTr="00875BA2">
      <w:trPr>
        <w:trHeight w:val="20"/>
        <w:jc w:val="center"/>
      </w:trPr>
      <w:tc>
        <w:tcPr>
          <w:tcW w:w="2691" w:type="dxa"/>
        </w:tcPr>
        <w:p w14:paraId="287C8696" w14:textId="77777777" w:rsidR="003F787D" w:rsidRPr="003F787D" w:rsidRDefault="003F787D" w:rsidP="00875BA2">
          <w:pPr>
            <w:rPr>
              <w:rFonts w:ascii="Gothic A1" w:eastAsia="Gothic A1" w:hAnsi="Gothic A1"/>
              <w:b/>
              <w:bCs/>
              <w:color w:val="193155"/>
              <w:sz w:val="14"/>
              <w:szCs w:val="14"/>
            </w:rPr>
          </w:pPr>
          <w:r w:rsidRPr="003F787D">
            <w:rPr>
              <w:rFonts w:ascii="Gothic A1" w:eastAsia="Gothic A1" w:hAnsi="Gothic A1"/>
              <w:b/>
              <w:bCs/>
              <w:color w:val="193155"/>
              <w:sz w:val="14"/>
              <w:szCs w:val="14"/>
            </w:rPr>
            <w:t>Messina</w:t>
          </w:r>
        </w:p>
        <w:p w14:paraId="4C43E58F"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Sede Principale</w:t>
          </w:r>
        </w:p>
        <w:p w14:paraId="63CA7A3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Via S. Raineri, 86</w:t>
          </w:r>
        </w:p>
        <w:p w14:paraId="69BF4C98"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98122 - Messina, IT</w:t>
          </w:r>
        </w:p>
        <w:p w14:paraId="6AEA616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+39 090 6015411</w:t>
          </w:r>
        </w:p>
        <w:p w14:paraId="3CA75B66" w14:textId="77777777" w:rsidR="003F787D" w:rsidRPr="003F787D" w:rsidRDefault="003F787D" w:rsidP="00875BA2">
          <w:pPr>
            <w:rPr>
              <w:rFonts w:ascii="Gothic A1" w:eastAsia="Gothic A1" w:hAnsi="Gothic A1"/>
              <w:color w:val="193155"/>
              <w:sz w:val="14"/>
              <w:szCs w:val="14"/>
            </w:rPr>
          </w:pPr>
          <w:r w:rsidRPr="003F787D">
            <w:rPr>
              <w:rFonts w:ascii="Gothic A1" w:eastAsia="Gothic A1" w:hAnsi="Gothic A1"/>
              <w:color w:val="193155"/>
              <w:sz w:val="14"/>
              <w:szCs w:val="14"/>
            </w:rPr>
            <w:t>www.irbim.cnr.it</w:t>
          </w:r>
        </w:p>
      </w:tc>
      <w:tc>
        <w:tcPr>
          <w:tcW w:w="2551" w:type="dxa"/>
        </w:tcPr>
        <w:p w14:paraId="7B6A2DB2"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Ancona</w:t>
          </w:r>
        </w:p>
        <w:p w14:paraId="3367F71B"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Largo Fiera della Pesca, 2</w:t>
          </w:r>
        </w:p>
        <w:p w14:paraId="367FA0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60125 - Ancona, IT</w:t>
          </w:r>
        </w:p>
        <w:p w14:paraId="594E5175"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+39 071 2078826</w:t>
          </w:r>
        </w:p>
        <w:p w14:paraId="2C97E4C6" w14:textId="77777777" w:rsidR="003F787D" w:rsidRPr="003F787D" w:rsidRDefault="003F787D" w:rsidP="00875BA2">
          <w:pPr>
            <w:pStyle w:val="Pidipagina"/>
            <w:rPr>
              <w:rFonts w:ascii="Gothic A1" w:eastAsia="Gothic A1" w:hAnsi="Gothic A1"/>
              <w:color w:val="193155"/>
              <w:sz w:val="14"/>
              <w:szCs w:val="14"/>
            </w:rPr>
          </w:pPr>
        </w:p>
      </w:tc>
      <w:tc>
        <w:tcPr>
          <w:tcW w:w="2594" w:type="dxa"/>
        </w:tcPr>
        <w:p w14:paraId="5A304FA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Mazara del Vallo</w:t>
          </w:r>
        </w:p>
        <w:p w14:paraId="0A6C9DB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Vaccara, 61</w:t>
          </w:r>
        </w:p>
        <w:p w14:paraId="03EAA250"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91026 - Mazara del Vallo, IT</w:t>
          </w:r>
        </w:p>
        <w:p w14:paraId="5B61991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+39 0923 948966</w:t>
          </w:r>
        </w:p>
      </w:tc>
      <w:tc>
        <w:tcPr>
          <w:tcW w:w="1520" w:type="dxa"/>
        </w:tcPr>
        <w:p w14:paraId="4A3A48B7"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Lesina</w:t>
          </w:r>
        </w:p>
        <w:p w14:paraId="39047404"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Via Pola, 4</w:t>
          </w:r>
        </w:p>
        <w:p w14:paraId="7AE387A1"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71010 - Lesina, IT</w:t>
          </w:r>
        </w:p>
        <w:p w14:paraId="05D724F3" w14:textId="77777777" w:rsidR="003F787D" w:rsidRPr="003F787D" w:rsidRDefault="003F787D" w:rsidP="00875BA2">
          <w:pPr>
            <w:pStyle w:val="Pidipagina"/>
            <w:rPr>
              <w:rFonts w:ascii="Gothic A1" w:eastAsia="Gothic A1" w:hAnsi="Gothic A1"/>
              <w:color w:val="193155"/>
              <w:sz w:val="14"/>
              <w:szCs w:val="14"/>
            </w:rPr>
          </w:pPr>
          <w:r w:rsidRPr="003F787D">
            <w:rPr>
              <w:rFonts w:ascii="Gothic A1" w:eastAsia="Gothic A1" w:hAnsi="Gothic A1"/>
              <w:color w:val="193155"/>
              <w:sz w:val="14"/>
              <w:szCs w:val="14"/>
            </w:rPr>
            <w:t>+39 0882 992702</w:t>
          </w:r>
        </w:p>
        <w:p w14:paraId="29B142B0" w14:textId="77777777" w:rsidR="003F787D" w:rsidRPr="003F787D" w:rsidRDefault="003F787D" w:rsidP="00875BA2">
          <w:pPr>
            <w:pStyle w:val="Pidipagina"/>
            <w:rPr>
              <w:rFonts w:ascii="Gothic A1" w:eastAsia="Gothic A1" w:hAnsi="Gothic A1"/>
              <w:color w:val="193155"/>
              <w:sz w:val="14"/>
              <w:szCs w:val="14"/>
            </w:rPr>
          </w:pPr>
        </w:p>
      </w:tc>
      <w:tc>
        <w:tcPr>
          <w:tcW w:w="567" w:type="dxa"/>
        </w:tcPr>
        <w:p w14:paraId="10582D90" w14:textId="77777777" w:rsidR="003F787D" w:rsidRPr="003F787D" w:rsidRDefault="003F787D" w:rsidP="00875BA2">
          <w:pPr>
            <w:pStyle w:val="Pidipagina"/>
            <w:rPr>
              <w:rFonts w:ascii="Gothic A1" w:eastAsia="Gothic A1" w:hAnsi="Gothic A1"/>
              <w:b/>
              <w:bCs/>
              <w:color w:val="193155"/>
              <w:sz w:val="14"/>
              <w:szCs w:val="14"/>
            </w:rPr>
          </w:pPr>
          <w:r w:rsidRPr="003F787D">
            <w:rPr>
              <w:rFonts w:ascii="Gothic A1" w:eastAsia="Gothic A1" w:hAnsi="Gothic A1"/>
              <w:b/>
              <w:bCs/>
              <w:color w:val="193155"/>
              <w:sz w:val="14"/>
              <w:szCs w:val="14"/>
            </w:rPr>
            <w:t xml:space="preserve">p. </w:t>
          </w:r>
          <w:r w:rsidRPr="003F787D">
            <w:rPr>
              <w:rFonts w:ascii="Gothic A1" w:eastAsia="Gothic A1" w:hAnsi="Gothic A1"/>
              <w:b/>
              <w:bCs/>
              <w:color w:val="193155"/>
              <w:sz w:val="14"/>
              <w:szCs w:val="14"/>
            </w:rPr>
            <w:fldChar w:fldCharType="begin"/>
          </w:r>
          <w:r w:rsidRPr="003F787D">
            <w:rPr>
              <w:rFonts w:ascii="Gothic A1" w:eastAsia="Gothic A1" w:hAnsi="Gothic A1"/>
              <w:b/>
              <w:bCs/>
              <w:color w:val="193155"/>
              <w:sz w:val="14"/>
              <w:szCs w:val="14"/>
            </w:rPr>
            <w:instrText>PAGE   \* MERGEFORMAT</w:instrText>
          </w:r>
          <w:r w:rsidRPr="003F787D">
            <w:rPr>
              <w:rFonts w:ascii="Gothic A1" w:eastAsia="Gothic A1" w:hAnsi="Gothic A1"/>
              <w:b/>
              <w:bCs/>
              <w:color w:val="193155"/>
              <w:sz w:val="14"/>
              <w:szCs w:val="14"/>
            </w:rPr>
            <w:fldChar w:fldCharType="separate"/>
          </w:r>
          <w:r w:rsidRPr="003F787D">
            <w:rPr>
              <w:rFonts w:ascii="Gothic A1" w:eastAsia="Gothic A1" w:hAnsi="Gothic A1"/>
              <w:b/>
              <w:bCs/>
              <w:color w:val="193155"/>
              <w:sz w:val="14"/>
              <w:szCs w:val="14"/>
            </w:rPr>
            <w:t>1</w:t>
          </w:r>
          <w:r w:rsidRPr="003F787D">
            <w:rPr>
              <w:rFonts w:ascii="Gothic A1" w:eastAsia="Gothic A1" w:hAnsi="Gothic A1"/>
              <w:b/>
              <w:bCs/>
              <w:color w:val="193155"/>
              <w:sz w:val="14"/>
              <w:szCs w:val="14"/>
            </w:rPr>
            <w:fldChar w:fldCharType="end"/>
          </w:r>
        </w:p>
      </w:tc>
    </w:tr>
  </w:tbl>
  <w:p w14:paraId="54B58A38" w14:textId="77777777" w:rsidR="00E87295" w:rsidRDefault="00E87295" w:rsidP="00875B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9E0B7E" w14:paraId="299185B3" w14:textId="77777777" w:rsidTr="00C17E1F">
      <w:trPr>
        <w:trHeight w:val="284"/>
        <w:jc w:val="center"/>
      </w:trPr>
      <w:tc>
        <w:tcPr>
          <w:tcW w:w="2691" w:type="dxa"/>
        </w:tcPr>
        <w:p w14:paraId="55B702BD" w14:textId="77777777" w:rsidR="009E0B7E" w:rsidRPr="00F21684" w:rsidRDefault="009E0B7E" w:rsidP="009E0B7E">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8F0E2D3" w14:textId="77777777" w:rsidR="009E0B7E" w:rsidRPr="00F21684" w:rsidRDefault="009E0B7E" w:rsidP="009E0B7E">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7C3AB481" w14:textId="77777777" w:rsidR="009E0B7E" w:rsidRPr="00F21684" w:rsidRDefault="009E0B7E" w:rsidP="009E0B7E">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732BC2BB" w14:textId="77777777" w:rsidR="009E0B7E" w:rsidRDefault="009E0B7E" w:rsidP="009E0B7E">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70DA6229" w14:textId="77777777" w:rsidR="009E0B7E" w:rsidRPr="00F21684"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04F4C432" w14:textId="77777777" w:rsidR="009E0B7E" w:rsidRPr="00E802EB" w:rsidRDefault="009E0B7E" w:rsidP="009E0B7E">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3D176B09" w14:textId="77777777" w:rsidR="009E0B7E" w:rsidRPr="00F21684" w:rsidRDefault="009E0B7E" w:rsidP="009E0B7E">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46720CF0" w14:textId="77777777" w:rsidR="009E0B7E" w:rsidRPr="00F21684"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206736C5" w14:textId="77777777" w:rsidR="009E0B7E"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32ACE667" w14:textId="77777777" w:rsidR="009E0B7E" w:rsidRPr="00F21684" w:rsidRDefault="009E0B7E" w:rsidP="009E0B7E">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2E0FD828" w14:textId="77777777" w:rsidR="009E0B7E" w:rsidRPr="00F21684" w:rsidRDefault="009E0B7E" w:rsidP="009E0B7E">
          <w:pPr>
            <w:pStyle w:val="Pidipagina"/>
            <w:rPr>
              <w:rFonts w:ascii="Gothic A1" w:eastAsia="Gothic A1" w:hAnsi="Gothic A1"/>
              <w:color w:val="193155"/>
              <w:sz w:val="13"/>
              <w:szCs w:val="13"/>
            </w:rPr>
          </w:pPr>
        </w:p>
      </w:tc>
      <w:tc>
        <w:tcPr>
          <w:tcW w:w="2594" w:type="dxa"/>
        </w:tcPr>
        <w:p w14:paraId="30E44F19" w14:textId="77777777" w:rsidR="009E0B7E" w:rsidRPr="00F21684" w:rsidRDefault="009E0B7E" w:rsidP="009E0B7E">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1BB4062" w14:textId="77777777" w:rsidR="009E0B7E" w:rsidRPr="00F21684"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47A1C252" w14:textId="77777777" w:rsidR="009E0B7E"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3A8B203" w14:textId="77777777" w:rsidR="009E0B7E" w:rsidRPr="00E802EB"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19C1D7FC" w14:textId="77777777" w:rsidR="009E0B7E" w:rsidRPr="00042F5F" w:rsidRDefault="009E0B7E" w:rsidP="009E0B7E">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3C87AF8B" w14:textId="77777777" w:rsidR="009E0B7E" w:rsidRPr="00F21684"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3C664EE6" w14:textId="77777777" w:rsidR="009E0B7E"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3BED9A82" w14:textId="77777777" w:rsidR="009E0B7E" w:rsidRPr="00F21684" w:rsidRDefault="009E0B7E" w:rsidP="009E0B7E">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254D359C" w14:textId="77777777" w:rsidR="009E0B7E" w:rsidRPr="00E802EB" w:rsidRDefault="009E0B7E" w:rsidP="009E0B7E">
          <w:pPr>
            <w:pStyle w:val="Pidipagina"/>
            <w:rPr>
              <w:rFonts w:ascii="Gothic A1" w:eastAsia="Gothic A1" w:hAnsi="Gothic A1"/>
              <w:color w:val="193155"/>
              <w:sz w:val="13"/>
              <w:szCs w:val="13"/>
            </w:rPr>
          </w:pPr>
        </w:p>
      </w:tc>
      <w:tc>
        <w:tcPr>
          <w:tcW w:w="567" w:type="dxa"/>
        </w:tcPr>
        <w:p w14:paraId="1E0E66FC" w14:textId="77777777" w:rsidR="009E0B7E" w:rsidRDefault="009E0B7E" w:rsidP="009E0B7E">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14E0E73F" w14:textId="77777777" w:rsidR="003D68FA" w:rsidRDefault="003D68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8EC1FC" w14:textId="77777777" w:rsidR="0016617E" w:rsidRDefault="0016617E" w:rsidP="004B17AF">
      <w:r>
        <w:separator/>
      </w:r>
    </w:p>
  </w:footnote>
  <w:footnote w:type="continuationSeparator" w:id="0">
    <w:p w14:paraId="6CCC1DB3" w14:textId="77777777" w:rsidR="0016617E" w:rsidRDefault="0016617E" w:rsidP="004B17AF">
      <w:r>
        <w:continuationSeparator/>
      </w:r>
    </w:p>
  </w:footnote>
  <w:footnote w:type="continuationNotice" w:id="1">
    <w:p w14:paraId="214EFA56" w14:textId="77777777" w:rsidR="0016617E" w:rsidRDefault="0016617E"/>
  </w:footnote>
  <w:footnote w:id="2">
    <w:p w14:paraId="680D33A3"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EF009" w14:textId="72B21DFC" w:rsidR="003D68FA" w:rsidRDefault="00754D53">
    <w:pPr>
      <w:pStyle w:val="Intestazione"/>
    </w:pPr>
    <w:r w:rsidRPr="00355200">
      <w:rPr>
        <w:rFonts w:ascii="Gothic A1" w:eastAsia="Gothic A1" w:hAnsi="Gothic A1"/>
        <w:noProof/>
        <w:sz w:val="22"/>
        <w:szCs w:val="22"/>
      </w:rPr>
      <w:drawing>
        <wp:inline distT="0" distB="0" distL="0" distR="0" wp14:anchorId="36354183" wp14:editId="341F06E6">
          <wp:extent cx="2882900" cy="752541"/>
          <wp:effectExtent l="0" t="0" r="0" b="0"/>
          <wp:docPr id="1202437650" name="Immagine 120243765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43F301B"/>
    <w:multiLevelType w:val="hybridMultilevel"/>
    <w:tmpl w:val="2F9246C4"/>
    <w:lvl w:ilvl="0" w:tplc="7966A4A0">
      <w:start w:val="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7B574A0"/>
    <w:multiLevelType w:val="multilevel"/>
    <w:tmpl w:val="C2D4B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BBF66F6"/>
    <w:multiLevelType w:val="hybridMultilevel"/>
    <w:tmpl w:val="70D63480"/>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55176149">
    <w:abstractNumId w:val="5"/>
  </w:num>
  <w:num w:numId="2" w16cid:durableId="606890581">
    <w:abstractNumId w:val="9"/>
  </w:num>
  <w:num w:numId="3" w16cid:durableId="838156289">
    <w:abstractNumId w:val="6"/>
  </w:num>
  <w:num w:numId="4" w16cid:durableId="1099763260">
    <w:abstractNumId w:val="1"/>
  </w:num>
  <w:num w:numId="5" w16cid:durableId="1639528968">
    <w:abstractNumId w:val="0"/>
  </w:num>
  <w:num w:numId="6" w16cid:durableId="1022172430">
    <w:abstractNumId w:val="3"/>
  </w:num>
  <w:num w:numId="7" w16cid:durableId="1299382477">
    <w:abstractNumId w:val="4"/>
  </w:num>
  <w:num w:numId="8" w16cid:durableId="1297642261">
    <w:abstractNumId w:val="8"/>
  </w:num>
  <w:num w:numId="9" w16cid:durableId="1176463491">
    <w:abstractNumId w:val="7"/>
  </w:num>
  <w:num w:numId="10" w16cid:durableId="1469401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MyMLU0MbI0NDI3NjBQ0lEKTi0uzszPAykwrAUA0714ziwAAAA="/>
  </w:docVars>
  <w:rsids>
    <w:rsidRoot w:val="00781527"/>
    <w:rsid w:val="000067CD"/>
    <w:rsid w:val="00024491"/>
    <w:rsid w:val="0002505B"/>
    <w:rsid w:val="00026275"/>
    <w:rsid w:val="00036FCA"/>
    <w:rsid w:val="0004747A"/>
    <w:rsid w:val="0005050E"/>
    <w:rsid w:val="00060B9E"/>
    <w:rsid w:val="00060D09"/>
    <w:rsid w:val="000610CB"/>
    <w:rsid w:val="0006791F"/>
    <w:rsid w:val="000853F5"/>
    <w:rsid w:val="000A5C9C"/>
    <w:rsid w:val="000B6508"/>
    <w:rsid w:val="000F3994"/>
    <w:rsid w:val="00130B5B"/>
    <w:rsid w:val="001347C6"/>
    <w:rsid w:val="00141C66"/>
    <w:rsid w:val="0015104D"/>
    <w:rsid w:val="00151AAF"/>
    <w:rsid w:val="00163C59"/>
    <w:rsid w:val="00165C11"/>
    <w:rsid w:val="0016617E"/>
    <w:rsid w:val="001B23A5"/>
    <w:rsid w:val="001B3621"/>
    <w:rsid w:val="001F0762"/>
    <w:rsid w:val="00215626"/>
    <w:rsid w:val="00221C22"/>
    <w:rsid w:val="00237D2A"/>
    <w:rsid w:val="00243DB9"/>
    <w:rsid w:val="002526B1"/>
    <w:rsid w:val="002528E4"/>
    <w:rsid w:val="00262BC3"/>
    <w:rsid w:val="002A0A65"/>
    <w:rsid w:val="002A3034"/>
    <w:rsid w:val="002C1F23"/>
    <w:rsid w:val="002D1774"/>
    <w:rsid w:val="002D42A8"/>
    <w:rsid w:val="002E1D98"/>
    <w:rsid w:val="002E4623"/>
    <w:rsid w:val="00301333"/>
    <w:rsid w:val="00317781"/>
    <w:rsid w:val="0032501B"/>
    <w:rsid w:val="0032512D"/>
    <w:rsid w:val="00343661"/>
    <w:rsid w:val="00353CD8"/>
    <w:rsid w:val="0036621F"/>
    <w:rsid w:val="003717B4"/>
    <w:rsid w:val="00380B98"/>
    <w:rsid w:val="003958FC"/>
    <w:rsid w:val="003A046E"/>
    <w:rsid w:val="003A4D70"/>
    <w:rsid w:val="003C22E1"/>
    <w:rsid w:val="003D6636"/>
    <w:rsid w:val="003D68FA"/>
    <w:rsid w:val="003E2C47"/>
    <w:rsid w:val="003E44D3"/>
    <w:rsid w:val="003F28A0"/>
    <w:rsid w:val="003F787D"/>
    <w:rsid w:val="0040776A"/>
    <w:rsid w:val="00410519"/>
    <w:rsid w:val="0041636F"/>
    <w:rsid w:val="0046064E"/>
    <w:rsid w:val="00462FC4"/>
    <w:rsid w:val="004826B4"/>
    <w:rsid w:val="004B12D3"/>
    <w:rsid w:val="004B17AF"/>
    <w:rsid w:val="004B54A9"/>
    <w:rsid w:val="004C61F6"/>
    <w:rsid w:val="004F582B"/>
    <w:rsid w:val="0050097F"/>
    <w:rsid w:val="00512911"/>
    <w:rsid w:val="00522792"/>
    <w:rsid w:val="00523A71"/>
    <w:rsid w:val="00531B4A"/>
    <w:rsid w:val="00537F11"/>
    <w:rsid w:val="00544232"/>
    <w:rsid w:val="00583A68"/>
    <w:rsid w:val="00585DA3"/>
    <w:rsid w:val="005934B3"/>
    <w:rsid w:val="00593CA4"/>
    <w:rsid w:val="005B32CE"/>
    <w:rsid w:val="005E5729"/>
    <w:rsid w:val="005F38C7"/>
    <w:rsid w:val="00601EDB"/>
    <w:rsid w:val="0061371C"/>
    <w:rsid w:val="00615412"/>
    <w:rsid w:val="00620E5C"/>
    <w:rsid w:val="0062373E"/>
    <w:rsid w:val="00630F58"/>
    <w:rsid w:val="00642B50"/>
    <w:rsid w:val="006524FD"/>
    <w:rsid w:val="00664E17"/>
    <w:rsid w:val="00671B14"/>
    <w:rsid w:val="006906A9"/>
    <w:rsid w:val="006A6107"/>
    <w:rsid w:val="006C4463"/>
    <w:rsid w:val="006C539C"/>
    <w:rsid w:val="006D1255"/>
    <w:rsid w:val="006D7DCB"/>
    <w:rsid w:val="00705E1B"/>
    <w:rsid w:val="00715C2C"/>
    <w:rsid w:val="007168BA"/>
    <w:rsid w:val="00730559"/>
    <w:rsid w:val="00731017"/>
    <w:rsid w:val="007323DD"/>
    <w:rsid w:val="00735AAE"/>
    <w:rsid w:val="007368DB"/>
    <w:rsid w:val="00754D53"/>
    <w:rsid w:val="00776AD0"/>
    <w:rsid w:val="00781527"/>
    <w:rsid w:val="007979C9"/>
    <w:rsid w:val="007A50C7"/>
    <w:rsid w:val="007A5E46"/>
    <w:rsid w:val="007B3346"/>
    <w:rsid w:val="007B4F2F"/>
    <w:rsid w:val="007D4995"/>
    <w:rsid w:val="007D5237"/>
    <w:rsid w:val="007E58E6"/>
    <w:rsid w:val="007F014A"/>
    <w:rsid w:val="0080052C"/>
    <w:rsid w:val="00804CB5"/>
    <w:rsid w:val="00807498"/>
    <w:rsid w:val="008159D2"/>
    <w:rsid w:val="008211FE"/>
    <w:rsid w:val="00826427"/>
    <w:rsid w:val="008315F2"/>
    <w:rsid w:val="008459D4"/>
    <w:rsid w:val="008472DC"/>
    <w:rsid w:val="00850F77"/>
    <w:rsid w:val="00854CFE"/>
    <w:rsid w:val="00857640"/>
    <w:rsid w:val="00875309"/>
    <w:rsid w:val="00875BA2"/>
    <w:rsid w:val="008A7384"/>
    <w:rsid w:val="008B7E83"/>
    <w:rsid w:val="008C030F"/>
    <w:rsid w:val="008C38F9"/>
    <w:rsid w:val="008C567C"/>
    <w:rsid w:val="008D13E2"/>
    <w:rsid w:val="008D7B7C"/>
    <w:rsid w:val="008F2CE7"/>
    <w:rsid w:val="00934872"/>
    <w:rsid w:val="0093508B"/>
    <w:rsid w:val="0093616B"/>
    <w:rsid w:val="00936B8D"/>
    <w:rsid w:val="0096205C"/>
    <w:rsid w:val="009A53FA"/>
    <w:rsid w:val="009A603A"/>
    <w:rsid w:val="009A7172"/>
    <w:rsid w:val="009C1FD4"/>
    <w:rsid w:val="009D24C5"/>
    <w:rsid w:val="009E0B7E"/>
    <w:rsid w:val="009E7907"/>
    <w:rsid w:val="009F1F7A"/>
    <w:rsid w:val="009F3AE9"/>
    <w:rsid w:val="009F54AC"/>
    <w:rsid w:val="00A069D7"/>
    <w:rsid w:val="00A1728F"/>
    <w:rsid w:val="00A2042D"/>
    <w:rsid w:val="00A244F3"/>
    <w:rsid w:val="00A26C32"/>
    <w:rsid w:val="00A3082A"/>
    <w:rsid w:val="00A52DFE"/>
    <w:rsid w:val="00A53BC1"/>
    <w:rsid w:val="00A60BE7"/>
    <w:rsid w:val="00AA0702"/>
    <w:rsid w:val="00AB10A6"/>
    <w:rsid w:val="00AD61F7"/>
    <w:rsid w:val="00AF6F54"/>
    <w:rsid w:val="00B005A1"/>
    <w:rsid w:val="00B140CE"/>
    <w:rsid w:val="00B257E3"/>
    <w:rsid w:val="00B33B77"/>
    <w:rsid w:val="00B35BE8"/>
    <w:rsid w:val="00B51BE3"/>
    <w:rsid w:val="00B62B77"/>
    <w:rsid w:val="00B70348"/>
    <w:rsid w:val="00B762DB"/>
    <w:rsid w:val="00B807C7"/>
    <w:rsid w:val="00B81B2B"/>
    <w:rsid w:val="00BE4969"/>
    <w:rsid w:val="00C0482F"/>
    <w:rsid w:val="00C13CFD"/>
    <w:rsid w:val="00C1520A"/>
    <w:rsid w:val="00C31465"/>
    <w:rsid w:val="00C46C06"/>
    <w:rsid w:val="00C520E8"/>
    <w:rsid w:val="00C557A0"/>
    <w:rsid w:val="00C7725B"/>
    <w:rsid w:val="00C84A0F"/>
    <w:rsid w:val="00C95CE4"/>
    <w:rsid w:val="00CA0CF8"/>
    <w:rsid w:val="00CA6580"/>
    <w:rsid w:val="00CB3300"/>
    <w:rsid w:val="00CB62FE"/>
    <w:rsid w:val="00CC1853"/>
    <w:rsid w:val="00CE25B1"/>
    <w:rsid w:val="00CE404E"/>
    <w:rsid w:val="00CE6482"/>
    <w:rsid w:val="00CE7099"/>
    <w:rsid w:val="00D13CFB"/>
    <w:rsid w:val="00D41F86"/>
    <w:rsid w:val="00D426E3"/>
    <w:rsid w:val="00D446F2"/>
    <w:rsid w:val="00D63D08"/>
    <w:rsid w:val="00D717A4"/>
    <w:rsid w:val="00D81043"/>
    <w:rsid w:val="00D84EAF"/>
    <w:rsid w:val="00D85672"/>
    <w:rsid w:val="00D9513C"/>
    <w:rsid w:val="00D97C5D"/>
    <w:rsid w:val="00D97CA6"/>
    <w:rsid w:val="00DA06BC"/>
    <w:rsid w:val="00DA3052"/>
    <w:rsid w:val="00DC3AF3"/>
    <w:rsid w:val="00DE0D54"/>
    <w:rsid w:val="00DE1E3D"/>
    <w:rsid w:val="00DE6F5C"/>
    <w:rsid w:val="00E02783"/>
    <w:rsid w:val="00E027EC"/>
    <w:rsid w:val="00E15974"/>
    <w:rsid w:val="00E248BC"/>
    <w:rsid w:val="00E524BB"/>
    <w:rsid w:val="00E52DB2"/>
    <w:rsid w:val="00E62B62"/>
    <w:rsid w:val="00E7137A"/>
    <w:rsid w:val="00E87295"/>
    <w:rsid w:val="00EA6E4B"/>
    <w:rsid w:val="00EB4A96"/>
    <w:rsid w:val="00F17AED"/>
    <w:rsid w:val="00F279D1"/>
    <w:rsid w:val="00F63776"/>
    <w:rsid w:val="00F67691"/>
    <w:rsid w:val="00FA2745"/>
    <w:rsid w:val="00FA2E7C"/>
    <w:rsid w:val="00FA59E7"/>
    <w:rsid w:val="00FB0108"/>
    <w:rsid w:val="00FF719A"/>
    <w:rsid w:val="07E91C17"/>
    <w:rsid w:val="371B11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7DE829"/>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E02783"/>
    <w:pPr>
      <w:tabs>
        <w:tab w:val="center" w:pos="4819"/>
        <w:tab w:val="right" w:pos="9638"/>
      </w:tabs>
    </w:pPr>
  </w:style>
  <w:style w:type="character" w:customStyle="1" w:styleId="IntestazioneCarattere">
    <w:name w:val="Intestazione Carattere"/>
    <w:basedOn w:val="Carpredefinitoparagrafo"/>
    <w:link w:val="Intestazione"/>
    <w:uiPriority w:val="99"/>
    <w:rsid w:val="00E02783"/>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E02783"/>
    <w:pPr>
      <w:tabs>
        <w:tab w:val="center" w:pos="4819"/>
        <w:tab w:val="right" w:pos="9638"/>
      </w:tabs>
    </w:pPr>
  </w:style>
  <w:style w:type="character" w:customStyle="1" w:styleId="PidipaginaCarattere">
    <w:name w:val="Piè di pagina Carattere"/>
    <w:basedOn w:val="Carpredefinitoparagrafo"/>
    <w:link w:val="Pidipagina"/>
    <w:uiPriority w:val="99"/>
    <w:qFormat/>
    <w:rsid w:val="00E02783"/>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6524FD"/>
    <w:rPr>
      <w:sz w:val="16"/>
      <w:szCs w:val="16"/>
    </w:rPr>
  </w:style>
  <w:style w:type="paragraph" w:styleId="Testocommento">
    <w:name w:val="annotation text"/>
    <w:basedOn w:val="Normale"/>
    <w:link w:val="TestocommentoCarattere"/>
    <w:uiPriority w:val="99"/>
    <w:unhideWhenUsed/>
    <w:rsid w:val="006524FD"/>
  </w:style>
  <w:style w:type="character" w:customStyle="1" w:styleId="TestocommentoCarattere">
    <w:name w:val="Testo commento Carattere"/>
    <w:basedOn w:val="Carpredefinitoparagrafo"/>
    <w:link w:val="Testocommento"/>
    <w:uiPriority w:val="99"/>
    <w:rsid w:val="006524F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6524FD"/>
    <w:rPr>
      <w:b/>
      <w:bCs/>
    </w:rPr>
  </w:style>
  <w:style w:type="character" w:customStyle="1" w:styleId="SoggettocommentoCarattere">
    <w:name w:val="Soggetto commento Carattere"/>
    <w:basedOn w:val="TestocommentoCarattere"/>
    <w:link w:val="Soggettocommento"/>
    <w:uiPriority w:val="99"/>
    <w:semiHidden/>
    <w:rsid w:val="006524FD"/>
    <w:rPr>
      <w:rFonts w:ascii="Times New Roman" w:eastAsia="Times New Roman" w:hAnsi="Times New Roman" w:cs="Times New Roman"/>
      <w:b/>
      <w:bCs/>
      <w:sz w:val="20"/>
      <w:szCs w:val="20"/>
      <w:lang w:eastAsia="it-IT"/>
    </w:rPr>
  </w:style>
  <w:style w:type="character" w:styleId="Testosegnaposto">
    <w:name w:val="Placeholder Text"/>
    <w:basedOn w:val="Carpredefinitoparagrafo"/>
    <w:uiPriority w:val="99"/>
    <w:semiHidden/>
    <w:rsid w:val="00163C5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4f6fed11-cfb3-4fbb-a2a9-910519c8d0de" xsi:nil="true"/>
    <_ip_UnifiedCompliancePolicyProperties xmlns="http://schemas.microsoft.com/sharepoint/v3" xsi:nil="true"/>
    <lcf76f155ced4ddcb4097134ff3c332f xmlns="76ea7b38-245b-497c-82b5-9e57d65589d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8124C873FE894EA57673A54BBC9903" ma:contentTypeVersion="20" ma:contentTypeDescription="Creare un nuovo documento." ma:contentTypeScope="" ma:versionID="fe5cd46f1091be0f85cd04b45ec19e5d">
  <xsd:schema xmlns:xsd="http://www.w3.org/2001/XMLSchema" xmlns:xs="http://www.w3.org/2001/XMLSchema" xmlns:p="http://schemas.microsoft.com/office/2006/metadata/properties" xmlns:ns1="http://schemas.microsoft.com/sharepoint/v3" xmlns:ns2="76ea7b38-245b-497c-82b5-9e57d65589d3" xmlns:ns3="4f6fed11-cfb3-4fbb-a2a9-910519c8d0de" targetNamespace="http://schemas.microsoft.com/office/2006/metadata/properties" ma:root="true" ma:fieldsID="795da0b5237223b27ff39ec8858206f3" ns1:_="" ns2:_="" ns3:_="">
    <xsd:import namespace="http://schemas.microsoft.com/sharepoint/v3"/>
    <xsd:import namespace="76ea7b38-245b-497c-82b5-9e57d65589d3"/>
    <xsd:import namespace="4f6fed11-cfb3-4fbb-a2a9-910519c8d0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Proprietà criteri di conformità unificati" ma:hidden="true" ma:internalName="_ip_UnifiedCompliancePolicyProperties">
      <xsd:simpleType>
        <xsd:restriction base="dms:Note"/>
      </xsd:simpleType>
    </xsd:element>
    <xsd:element name="_ip_UnifiedCompliancePolicyUIAction" ma:index="22"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ea7b38-245b-497c-82b5-9e57d65589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6fed11-cfb3-4fbb-a2a9-910519c8d0d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5" nillable="true" ma:displayName="Taxonomy Catch All Column" ma:hidden="true" ma:list="{b872de3f-0139-48e7-89c4-713932298946}" ma:internalName="TaxCatchAll" ma:showField="CatchAllData" ma:web="4f6fed11-cfb3-4fbb-a2a9-910519c8d0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DC400-30C3-4560-A64E-A8C4C9425548}">
  <ds:schemaRefs>
    <ds:schemaRef ds:uri="http://schemas.microsoft.com/sharepoint/v3/contenttype/forms"/>
  </ds:schemaRefs>
</ds:datastoreItem>
</file>

<file path=customXml/itemProps2.xml><?xml version="1.0" encoding="utf-8"?>
<ds:datastoreItem xmlns:ds="http://schemas.openxmlformats.org/officeDocument/2006/customXml" ds:itemID="{950E38BF-EEBF-48D4-B7DD-72D314BEB83E}">
  <ds:schemaRefs>
    <ds:schemaRef ds:uri="http://schemas.microsoft.com/office/2006/metadata/properties"/>
    <ds:schemaRef ds:uri="http://schemas.microsoft.com/office/infopath/2007/PartnerControls"/>
    <ds:schemaRef ds:uri="http://schemas.microsoft.com/sharepoint/v3"/>
    <ds:schemaRef ds:uri="4f6fed11-cfb3-4fbb-a2a9-910519c8d0de"/>
    <ds:schemaRef ds:uri="76ea7b38-245b-497c-82b5-9e57d65589d3"/>
  </ds:schemaRefs>
</ds:datastoreItem>
</file>

<file path=customXml/itemProps3.xml><?xml version="1.0" encoding="utf-8"?>
<ds:datastoreItem xmlns:ds="http://schemas.openxmlformats.org/officeDocument/2006/customXml" ds:itemID="{FA1CAFC3-B40D-42F6-9FD6-156006B875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a7b38-245b-497c-82b5-9e57d65589d3"/>
    <ds:schemaRef ds:uri="4f6fed11-cfb3-4fbb-a2a9-910519c8d0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2B531-C8FD-4770-9743-0BAB17C0D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199</Words>
  <Characters>1140</Characters>
  <Application>Microsoft Office Word</Application>
  <DocSecurity>0</DocSecurity>
  <Lines>9</Lines>
  <Paragraphs>2</Paragraphs>
  <ScaleCrop>false</ScaleCrop>
  <Company>Microsoft</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EMILIO NOTTI</cp:lastModifiedBy>
  <cp:revision>122</cp:revision>
  <dcterms:created xsi:type="dcterms:W3CDTF">2024-05-03T13:29:00Z</dcterms:created>
  <dcterms:modified xsi:type="dcterms:W3CDTF">2024-09-25T11:23:00Z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0x010100FA8124C873FE894EA57673A54BBC9903</vt:lpwstr>
  </property>
  <property fmtid="{D5CDD505-2E9C-101B-9397-08002B2CF9AE}" pid="3" name="MediaServiceImageTags">
    <vt:lpwstr/>
  </property>
</Properties>
</file>