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19445246" w14:textId="36801E58" w:rsidR="009516A6"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9516A6" w:rsidRPr="009516A6">
        <w:rPr>
          <w:rFonts w:ascii="Century Gothic" w:hAnsi="Century Gothic"/>
        </w:rPr>
        <w:t xml:space="preserve">della fornitura di una camera per spettroscopia HAXPES nell’ambito dei progetti DFM.AD006.212 NFFA (FOE 2020) E </w:t>
      </w:r>
      <w:r w:rsidR="009516A6">
        <w:rPr>
          <w:rFonts w:ascii="Century Gothic" w:hAnsi="Century Gothic"/>
        </w:rPr>
        <w:t>DFM.</w:t>
      </w:r>
      <w:r w:rsidR="009516A6" w:rsidRPr="009516A6">
        <w:rPr>
          <w:rFonts w:ascii="Century Gothic" w:hAnsi="Century Gothic"/>
        </w:rPr>
        <w:t xml:space="preserve">AD006.255 NFFA (FOE 2021) CUP B91J12000310001 CIG </w:t>
      </w:r>
      <w:r w:rsidR="00957F77" w:rsidRPr="00957F77">
        <w:rPr>
          <w:rFonts w:ascii="Century Gothic" w:hAnsi="Century Gothic"/>
        </w:rPr>
        <w:t>B32BD9593E</w:t>
      </w:r>
    </w:p>
    <w:p w14:paraId="59CA9DDD" w14:textId="77777777" w:rsidR="009516A6" w:rsidRDefault="009516A6" w:rsidP="005D0D28">
      <w:pPr>
        <w:autoSpaceDE w:val="0"/>
        <w:autoSpaceDN w:val="0"/>
        <w:adjustRightInd w:val="0"/>
        <w:spacing w:after="0" w:line="240" w:lineRule="auto"/>
        <w:jc w:val="both"/>
        <w:rPr>
          <w:rFonts w:ascii="Century Gothic" w:hAnsi="Century Gothic"/>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1A6B09F9"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9516A6">
        <w:rPr>
          <w:rFonts w:ascii="Century Gothic" w:hAnsi="Century Gothic" w:cs="Times New Roman"/>
        </w:rPr>
        <w:t>Officina dei Materiali</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9516A6">
        <w:rPr>
          <w:rFonts w:ascii="Century Gothic" w:hAnsi="Century Gothic" w:cs="Times New Roman"/>
        </w:rPr>
        <w:t>f.f. Dott. Giancarlo Panaccione</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lastRenderedPageBreak/>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xml:space="preserve">, denunciando, in particolare, ogni tentativo di corruzione, estorsione, intimidazione, o condizionamento di natura criminale (richieste di tangenti, pressioni per indirizzare l’assunzione di personale o </w:t>
      </w:r>
      <w:r w:rsidRPr="007B5416">
        <w:rPr>
          <w:rFonts w:ascii="Century Gothic" w:hAnsi="Century Gothic" w:cs="Times New Roman"/>
        </w:rPr>
        <w:lastRenderedPageBreak/>
        <w:t>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lastRenderedPageBreak/>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lastRenderedPageBreak/>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6251C1">
      <w:headerReference w:type="default" r:id="rId9"/>
      <w:pgSz w:w="11906" w:h="16838"/>
      <w:pgMar w:top="2269" w:right="1134" w:bottom="2552"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401E4" w14:textId="77777777" w:rsidR="0072509F" w:rsidRDefault="0072509F" w:rsidP="002B6EFC">
      <w:pPr>
        <w:spacing w:after="0" w:line="240" w:lineRule="auto"/>
      </w:pPr>
      <w:r>
        <w:separator/>
      </w:r>
    </w:p>
  </w:endnote>
  <w:endnote w:type="continuationSeparator" w:id="0">
    <w:p w14:paraId="7971167A" w14:textId="77777777" w:rsidR="0072509F" w:rsidRDefault="0072509F"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02A91" w14:textId="77777777" w:rsidR="0072509F" w:rsidRDefault="0072509F" w:rsidP="002B6EFC">
      <w:pPr>
        <w:spacing w:after="0" w:line="240" w:lineRule="auto"/>
      </w:pPr>
      <w:r>
        <w:separator/>
      </w:r>
    </w:p>
  </w:footnote>
  <w:footnote w:type="continuationSeparator" w:id="0">
    <w:p w14:paraId="44B8884F" w14:textId="77777777" w:rsidR="0072509F" w:rsidRDefault="0072509F"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48FA0E80" w:rsidR="007A7CEB" w:rsidRDefault="006251C1" w:rsidP="007A7CEB">
    <w:pPr>
      <w:pStyle w:val="Intestazione"/>
      <w:ind w:left="-1134"/>
    </w:pPr>
    <w:r>
      <w:rPr>
        <w:noProof/>
        <w:lang w:val="en-GB" w:eastAsia="en-GB"/>
      </w:rPr>
      <w:drawing>
        <wp:anchor distT="0" distB="0" distL="114300" distR="114300" simplePos="0" relativeHeight="251659264" behindDoc="1" locked="0" layoutInCell="1" allowOverlap="1" wp14:anchorId="3C0B3172" wp14:editId="39B9D100">
          <wp:simplePos x="0" y="0"/>
          <wp:positionH relativeFrom="page">
            <wp:posOffset>-6350</wp:posOffset>
          </wp:positionH>
          <wp:positionV relativeFrom="page">
            <wp:posOffset>-635</wp:posOffset>
          </wp:positionV>
          <wp:extent cx="7560000" cy="10692000"/>
          <wp:effectExtent l="0" t="0" r="3175" b="0"/>
          <wp:wrapNone/>
          <wp:docPr id="315100561" name="Picture 1" descr="Immagine che contiene schermata, cerchi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schermata, cerchi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17E"/>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65389"/>
    <w:rsid w:val="00380399"/>
    <w:rsid w:val="003829A1"/>
    <w:rsid w:val="00382C59"/>
    <w:rsid w:val="0039779A"/>
    <w:rsid w:val="003A65EC"/>
    <w:rsid w:val="003C1392"/>
    <w:rsid w:val="003C5FED"/>
    <w:rsid w:val="003D1C40"/>
    <w:rsid w:val="003E3587"/>
    <w:rsid w:val="00420285"/>
    <w:rsid w:val="004462E4"/>
    <w:rsid w:val="004468E7"/>
    <w:rsid w:val="0046079A"/>
    <w:rsid w:val="00477BC9"/>
    <w:rsid w:val="00480F28"/>
    <w:rsid w:val="00496853"/>
    <w:rsid w:val="004A152C"/>
    <w:rsid w:val="004C6A31"/>
    <w:rsid w:val="004E0152"/>
    <w:rsid w:val="004E57C6"/>
    <w:rsid w:val="0050271E"/>
    <w:rsid w:val="005626CA"/>
    <w:rsid w:val="00567750"/>
    <w:rsid w:val="005D0D28"/>
    <w:rsid w:val="005D35E6"/>
    <w:rsid w:val="005D672F"/>
    <w:rsid w:val="005D7D44"/>
    <w:rsid w:val="005E52E9"/>
    <w:rsid w:val="005F722A"/>
    <w:rsid w:val="00616C6B"/>
    <w:rsid w:val="006251C1"/>
    <w:rsid w:val="00634571"/>
    <w:rsid w:val="006357D9"/>
    <w:rsid w:val="00635C83"/>
    <w:rsid w:val="00665961"/>
    <w:rsid w:val="00670728"/>
    <w:rsid w:val="00671814"/>
    <w:rsid w:val="00677828"/>
    <w:rsid w:val="006816B8"/>
    <w:rsid w:val="006B12CB"/>
    <w:rsid w:val="006C3EEC"/>
    <w:rsid w:val="006C7152"/>
    <w:rsid w:val="006F1641"/>
    <w:rsid w:val="006F27D6"/>
    <w:rsid w:val="00706B79"/>
    <w:rsid w:val="00715A8B"/>
    <w:rsid w:val="0072509F"/>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3A38"/>
    <w:rsid w:val="009055DE"/>
    <w:rsid w:val="009516A6"/>
    <w:rsid w:val="009532CD"/>
    <w:rsid w:val="0095332D"/>
    <w:rsid w:val="00954732"/>
    <w:rsid w:val="00957F77"/>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2DF8"/>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56C89"/>
    <w:rsid w:val="00C82DFF"/>
    <w:rsid w:val="00C83199"/>
    <w:rsid w:val="00C95620"/>
    <w:rsid w:val="00D206E9"/>
    <w:rsid w:val="00D20F06"/>
    <w:rsid w:val="00D20FFC"/>
    <w:rsid w:val="00D22E3D"/>
    <w:rsid w:val="00D4494C"/>
    <w:rsid w:val="00D559B4"/>
    <w:rsid w:val="00D72E18"/>
    <w:rsid w:val="00D80E0E"/>
    <w:rsid w:val="00DA610E"/>
    <w:rsid w:val="00DD3323"/>
    <w:rsid w:val="00DD3D95"/>
    <w:rsid w:val="00DE4624"/>
    <w:rsid w:val="00DF6231"/>
    <w:rsid w:val="00E00139"/>
    <w:rsid w:val="00E016C5"/>
    <w:rsid w:val="00E31EC6"/>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67B492-B7D5-457A-BB9F-A05771E486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995DB9-99E5-4954-B838-97D810FABFC2}">
  <ds:schemaRefs>
    <ds:schemaRef ds:uri="http://schemas.microsoft.com/sharepoint/v3/contenttype/forms"/>
  </ds:schemaRefs>
</ds:datastoreItem>
</file>

<file path=customXml/itemProps3.xml><?xml version="1.0" encoding="utf-8"?>
<ds:datastoreItem xmlns:ds="http://schemas.openxmlformats.org/officeDocument/2006/customXml" ds:itemID="{2115DD10-9A00-40B8-9021-7A6922AAF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2102</Words>
  <Characters>11985</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MARCO CAMPANI</cp:lastModifiedBy>
  <cp:revision>8</cp:revision>
  <dcterms:created xsi:type="dcterms:W3CDTF">2023-07-24T14:24:00Z</dcterms:created>
  <dcterms:modified xsi:type="dcterms:W3CDTF">2024-09-25T06:48:00Z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