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B5FD" w14:textId="77777777" w:rsidR="00B404DC" w:rsidRDefault="00B404DC" w:rsidP="003E7917">
      <w:pPr>
        <w:pStyle w:val="Indice"/>
        <w:spacing w:after="0" w:line="240" w:lineRule="auto"/>
        <w:rPr>
          <w:b/>
          <w:bCs/>
          <w:sz w:val="20"/>
          <w:szCs w:val="20"/>
        </w:rPr>
      </w:pPr>
    </w:p>
    <w:p w14:paraId="7C1027DF" w14:textId="77777777" w:rsidR="00B404DC" w:rsidRDefault="00B404DC" w:rsidP="00513881">
      <w:pPr>
        <w:pStyle w:val="Indice"/>
        <w:spacing w:after="0" w:line="240" w:lineRule="auto"/>
        <w:jc w:val="center"/>
        <w:rPr>
          <w:b/>
          <w:bCs/>
          <w:sz w:val="20"/>
          <w:szCs w:val="20"/>
        </w:rPr>
      </w:pPr>
    </w:p>
    <w:p w14:paraId="4B1FE6D1" w14:textId="77777777" w:rsidR="00B404DC" w:rsidRDefault="00B404DC" w:rsidP="00513881">
      <w:pPr>
        <w:pStyle w:val="Indice"/>
        <w:spacing w:after="0" w:line="240" w:lineRule="auto"/>
        <w:jc w:val="center"/>
        <w:rPr>
          <w:b/>
          <w:bCs/>
          <w:sz w:val="20"/>
          <w:szCs w:val="20"/>
        </w:rPr>
      </w:pPr>
    </w:p>
    <w:p w14:paraId="2B7FC53B" w14:textId="77777777" w:rsidR="00B404DC" w:rsidRDefault="00B404DC" w:rsidP="00513881">
      <w:pPr>
        <w:pStyle w:val="Indice"/>
        <w:spacing w:after="0" w:line="240" w:lineRule="auto"/>
        <w:jc w:val="center"/>
        <w:rPr>
          <w:b/>
          <w:bCs/>
          <w:sz w:val="20"/>
          <w:szCs w:val="20"/>
        </w:rPr>
      </w:pPr>
    </w:p>
    <w:p w14:paraId="2A05B432" w14:textId="3E0C8D98" w:rsidR="00C208D3" w:rsidRDefault="00C208D3">
      <w:pPr>
        <w:spacing w:after="0" w:line="240" w:lineRule="auto"/>
        <w:rPr>
          <w:rFonts w:cs="Lucida Sans"/>
          <w:b/>
          <w:bCs/>
          <w:sz w:val="20"/>
          <w:szCs w:val="20"/>
        </w:rPr>
      </w:pPr>
    </w:p>
    <w:tbl>
      <w:tblPr>
        <w:tblStyle w:val="Grigliatabella"/>
        <w:tblW w:w="10042" w:type="dxa"/>
        <w:tblLook w:val="04A0" w:firstRow="1" w:lastRow="0" w:firstColumn="1" w:lastColumn="0" w:noHBand="0" w:noVBand="1"/>
      </w:tblPr>
      <w:tblGrid>
        <w:gridCol w:w="10042"/>
      </w:tblGrid>
      <w:tr w:rsidR="00C208D3" w14:paraId="7A1F9644" w14:textId="77777777" w:rsidTr="00B404DC">
        <w:trPr>
          <w:trHeight w:val="7868"/>
        </w:trPr>
        <w:tc>
          <w:tcPr>
            <w:tcW w:w="10042" w:type="dxa"/>
          </w:tcPr>
          <w:p w14:paraId="5B74C24A" w14:textId="77777777" w:rsidR="00C208D3" w:rsidRPr="00E01457" w:rsidRDefault="00C208D3" w:rsidP="00C208D3">
            <w:pPr>
              <w:spacing w:after="0" w:line="240" w:lineRule="auto"/>
              <w:jc w:val="center"/>
              <w:rPr>
                <w:rFonts w:cs="Lucida Sans"/>
                <w:b/>
                <w:bCs/>
                <w:sz w:val="28"/>
                <w:szCs w:val="28"/>
              </w:rPr>
            </w:pPr>
            <w:r w:rsidRPr="00E01457">
              <w:rPr>
                <w:rFonts w:cs="Lucida Sans"/>
                <w:b/>
                <w:bCs/>
                <w:sz w:val="28"/>
                <w:szCs w:val="28"/>
              </w:rPr>
              <w:t>ISTRUZIONI PER LA COMPILAZIONE</w:t>
            </w:r>
          </w:p>
          <w:p w14:paraId="6770899B" w14:textId="77777777" w:rsidR="00C208D3" w:rsidRDefault="00C208D3" w:rsidP="00C208D3">
            <w:pPr>
              <w:spacing w:after="0" w:line="240" w:lineRule="auto"/>
              <w:jc w:val="center"/>
              <w:rPr>
                <w:rFonts w:cs="Lucida Sans"/>
                <w:b/>
                <w:bCs/>
                <w:sz w:val="20"/>
                <w:szCs w:val="20"/>
              </w:rPr>
            </w:pPr>
          </w:p>
          <w:p w14:paraId="63A12CBD" w14:textId="60C9911E" w:rsidR="000D0F7C" w:rsidRDefault="000D0F7C" w:rsidP="00E01457">
            <w:pPr>
              <w:spacing w:after="120" w:line="240" w:lineRule="auto"/>
              <w:jc w:val="both"/>
              <w:rPr>
                <w:rFonts w:cstheme="minorHAnsi"/>
                <w:sz w:val="28"/>
                <w:szCs w:val="28"/>
              </w:rPr>
            </w:pPr>
            <w:r>
              <w:rPr>
                <w:rFonts w:cstheme="minorHAnsi"/>
                <w:sz w:val="28"/>
                <w:szCs w:val="28"/>
              </w:rPr>
              <w:t xml:space="preserve">→ </w:t>
            </w:r>
            <w:r>
              <w:rPr>
                <w:rFonts w:cs="Lucida Sans"/>
                <w:b/>
                <w:bCs/>
                <w:sz w:val="20"/>
                <w:szCs w:val="20"/>
              </w:rPr>
              <w:t>Le dichiarazioni/gli impegni contenuti nelle sezioni contraddistinte con [Eventuale] vanno rese solo se ricorrono le condizioni ivi riportate</w:t>
            </w:r>
          </w:p>
          <w:p w14:paraId="0AFE337F" w14:textId="08CAB57D" w:rsidR="00E01457" w:rsidRDefault="00E01457" w:rsidP="00E01457">
            <w:pPr>
              <w:spacing w:after="120" w:line="240" w:lineRule="auto"/>
              <w:jc w:val="both"/>
              <w:rPr>
                <w:rFonts w:cstheme="minorHAnsi"/>
                <w:b/>
                <w:bCs/>
                <w:sz w:val="20"/>
                <w:szCs w:val="20"/>
              </w:rPr>
            </w:pPr>
            <w:r>
              <w:rPr>
                <w:rFonts w:cstheme="minorHAnsi"/>
                <w:sz w:val="28"/>
                <w:szCs w:val="28"/>
              </w:rPr>
              <w:t xml:space="preserve">→ </w:t>
            </w:r>
            <w:r w:rsidR="00C208D3">
              <w:rPr>
                <w:rFonts w:cs="Lucida Sans"/>
                <w:b/>
                <w:bCs/>
                <w:sz w:val="20"/>
                <w:szCs w:val="20"/>
              </w:rPr>
              <w:t xml:space="preserve">Le dichiarazioni/gli impegni preceduti dal simbolo </w:t>
            </w:r>
            <w:r w:rsidR="00C208D3" w:rsidRPr="0003190D">
              <w:rPr>
                <w:rFonts w:cstheme="minorHAnsi"/>
                <w:b/>
                <w:bCs/>
                <w:sz w:val="28"/>
                <w:szCs w:val="28"/>
              </w:rPr>
              <w:t>•</w:t>
            </w:r>
            <w:r w:rsidR="00C208D3">
              <w:rPr>
                <w:rFonts w:cstheme="minorHAnsi"/>
                <w:b/>
                <w:bCs/>
                <w:sz w:val="20"/>
                <w:szCs w:val="20"/>
              </w:rPr>
              <w:t xml:space="preserve"> sono automaticamente rese</w:t>
            </w:r>
            <w:r>
              <w:rPr>
                <w:rFonts w:cstheme="minorHAnsi"/>
                <w:b/>
                <w:bCs/>
                <w:sz w:val="20"/>
                <w:szCs w:val="20"/>
              </w:rPr>
              <w:t>.</w:t>
            </w:r>
          </w:p>
          <w:p w14:paraId="51ED7559" w14:textId="7DC458E0" w:rsidR="00C208D3" w:rsidRDefault="00E01457" w:rsidP="00E01457">
            <w:pPr>
              <w:spacing w:after="120" w:line="240" w:lineRule="auto"/>
              <w:jc w:val="both"/>
              <w:rPr>
                <w:rFonts w:cs="Lucida Sans"/>
                <w:b/>
                <w:bCs/>
                <w:sz w:val="20"/>
                <w:szCs w:val="20"/>
              </w:rPr>
            </w:pPr>
            <w:r>
              <w:rPr>
                <w:rFonts w:cstheme="minorHAnsi"/>
                <w:sz w:val="28"/>
                <w:szCs w:val="28"/>
              </w:rPr>
              <w:t xml:space="preserve">→ </w:t>
            </w:r>
            <w:r>
              <w:rPr>
                <w:rFonts w:cstheme="minorHAnsi"/>
                <w:b/>
                <w:bCs/>
                <w:sz w:val="20"/>
                <w:szCs w:val="20"/>
              </w:rPr>
              <w:t>L</w:t>
            </w:r>
            <w:r w:rsidR="00C208D3">
              <w:rPr>
                <w:rFonts w:cstheme="minorHAnsi"/>
                <w:b/>
                <w:bCs/>
                <w:sz w:val="20"/>
                <w:szCs w:val="20"/>
              </w:rPr>
              <w:t xml:space="preserve">e dichiarazioni/gli impegni preceduti dal simbolo </w:t>
            </w:r>
            <w:r w:rsidR="0003190D" w:rsidRPr="0003190D">
              <w:rPr>
                <w:sz w:val="28"/>
                <w:szCs w:val="28"/>
              </w:rPr>
              <w:t>□</w:t>
            </w:r>
            <w:r w:rsidR="00C208D3">
              <w:rPr>
                <w:rFonts w:cstheme="minorHAnsi"/>
                <w:bCs/>
              </w:rPr>
              <w:t xml:space="preserve"> </w:t>
            </w:r>
            <w:r w:rsidR="00C208D3" w:rsidRPr="00C208D3">
              <w:rPr>
                <w:rFonts w:cs="Lucida Sans"/>
                <w:b/>
                <w:bCs/>
                <w:sz w:val="20"/>
                <w:szCs w:val="20"/>
              </w:rPr>
              <w:t>devono essere selezionate se del caso.</w:t>
            </w:r>
          </w:p>
          <w:p w14:paraId="127F471A" w14:textId="77777777" w:rsidR="00B404DC" w:rsidRDefault="00B404DC" w:rsidP="00B404DC">
            <w:pPr>
              <w:spacing w:after="120" w:line="240" w:lineRule="auto"/>
              <w:jc w:val="both"/>
              <w:rPr>
                <w:rFonts w:cs="Lucida Sans"/>
                <w:b/>
                <w:bCs/>
                <w:sz w:val="20"/>
                <w:szCs w:val="20"/>
              </w:rPr>
            </w:pPr>
            <w:r>
              <w:rPr>
                <w:rFonts w:cstheme="minorHAnsi"/>
                <w:sz w:val="28"/>
                <w:szCs w:val="28"/>
              </w:rPr>
              <w:t xml:space="preserve">→ </w:t>
            </w:r>
            <w:r w:rsidRPr="0083449C">
              <w:rPr>
                <w:rFonts w:cs="Lucida Sans"/>
                <w:b/>
                <w:bCs/>
                <w:sz w:val="20"/>
                <w:szCs w:val="20"/>
              </w:rPr>
              <w:t xml:space="preserve">Codice indica il D. Lgs. N. 36/2023 e </w:t>
            </w:r>
            <w:proofErr w:type="spellStart"/>
            <w:r w:rsidRPr="0083449C">
              <w:rPr>
                <w:rFonts w:cs="Lucida Sans"/>
                <w:b/>
                <w:bCs/>
                <w:sz w:val="20"/>
                <w:szCs w:val="20"/>
              </w:rPr>
              <w:t>s.m.i.</w:t>
            </w:r>
            <w:proofErr w:type="spellEnd"/>
          </w:p>
          <w:p w14:paraId="52B5BC68" w14:textId="77777777" w:rsidR="00494F7B" w:rsidRDefault="00494F7B" w:rsidP="00E01457">
            <w:pPr>
              <w:spacing w:after="120" w:line="240" w:lineRule="auto"/>
              <w:jc w:val="both"/>
              <w:rPr>
                <w:rFonts w:cs="Lucida Sans"/>
                <w:b/>
                <w:bCs/>
                <w:sz w:val="20"/>
                <w:szCs w:val="20"/>
              </w:rPr>
            </w:pPr>
          </w:p>
          <w:p w14:paraId="1DD98D72" w14:textId="77777777" w:rsidR="00B404DC" w:rsidRDefault="00B404DC" w:rsidP="00E01457">
            <w:pPr>
              <w:spacing w:after="120" w:line="240" w:lineRule="auto"/>
              <w:jc w:val="both"/>
              <w:rPr>
                <w:rFonts w:cs="Lucida Sans"/>
                <w:b/>
                <w:bCs/>
                <w:sz w:val="20"/>
                <w:szCs w:val="20"/>
              </w:rPr>
            </w:pPr>
          </w:p>
          <w:p w14:paraId="21992DFE" w14:textId="77777777" w:rsidR="00B404DC" w:rsidRDefault="00B404DC" w:rsidP="00E01457">
            <w:pPr>
              <w:spacing w:after="120" w:line="240" w:lineRule="auto"/>
              <w:jc w:val="both"/>
              <w:rPr>
                <w:rFonts w:cs="Lucida Sans"/>
                <w:b/>
                <w:bCs/>
                <w:sz w:val="20"/>
                <w:szCs w:val="20"/>
              </w:rPr>
            </w:pPr>
          </w:p>
          <w:p w14:paraId="115DA72C" w14:textId="46244A79" w:rsidR="00494F7B" w:rsidRPr="00F447FE" w:rsidRDefault="00494F7B" w:rsidP="00E01457">
            <w:pPr>
              <w:spacing w:after="120" w:line="240" w:lineRule="auto"/>
              <w:jc w:val="both"/>
              <w:rPr>
                <w:rFonts w:cstheme="minorHAnsi"/>
                <w:sz w:val="20"/>
                <w:szCs w:val="20"/>
              </w:rPr>
            </w:pPr>
            <w:r w:rsidRPr="00F447FE">
              <w:rPr>
                <w:rFonts w:cstheme="minorHAnsi"/>
                <w:sz w:val="20"/>
                <w:szCs w:val="20"/>
              </w:rPr>
              <w:fldChar w:fldCharType="begin">
                <w:ffData>
                  <w:name w:val=""/>
                  <w:enabled/>
                  <w:calcOnExit w:val="0"/>
                  <w:checkBox>
                    <w:sizeAuto/>
                    <w:default w:val="1"/>
                  </w:checkBox>
                </w:ffData>
              </w:fldChar>
            </w:r>
            <w:r w:rsidRPr="00F447FE">
              <w:rPr>
                <w:rFonts w:cstheme="minorHAnsi"/>
                <w:sz w:val="20"/>
                <w:szCs w:val="20"/>
              </w:rPr>
              <w:instrText xml:space="preserve"> FORMCHECKBOX </w:instrText>
            </w:r>
            <w:r w:rsidRPr="00F447FE">
              <w:rPr>
                <w:rFonts w:cstheme="minorHAnsi"/>
                <w:sz w:val="20"/>
                <w:szCs w:val="20"/>
              </w:rPr>
            </w:r>
            <w:r w:rsidRPr="00F447FE">
              <w:rPr>
                <w:rFonts w:cstheme="minorHAnsi"/>
                <w:sz w:val="20"/>
                <w:szCs w:val="20"/>
              </w:rPr>
              <w:fldChar w:fldCharType="separate"/>
            </w:r>
            <w:r w:rsidRPr="00F447FE">
              <w:rPr>
                <w:rFonts w:cstheme="minorHAnsi"/>
                <w:sz w:val="20"/>
                <w:szCs w:val="20"/>
              </w:rPr>
              <w:fldChar w:fldCharType="end"/>
            </w:r>
          </w:p>
          <w:p w14:paraId="5FF377FF" w14:textId="77777777" w:rsidR="00C73EF4" w:rsidRPr="00F447FE" w:rsidRDefault="00C73EF4" w:rsidP="00E01457">
            <w:pPr>
              <w:spacing w:after="120" w:line="240" w:lineRule="auto"/>
              <w:jc w:val="both"/>
              <w:rPr>
                <w:rFonts w:cstheme="minorHAnsi"/>
                <w:b/>
                <w:bCs/>
                <w:sz w:val="20"/>
                <w:szCs w:val="20"/>
              </w:rPr>
            </w:pPr>
          </w:p>
          <w:p w14:paraId="07900367" w14:textId="191322E4" w:rsidR="00C73EF4" w:rsidRPr="00E91A34" w:rsidRDefault="00C73EF4" w:rsidP="00C73EF4">
            <w:pPr>
              <w:pStyle w:val="Corpodeltesto21"/>
              <w:spacing w:line="240" w:lineRule="auto"/>
              <w:ind w:right="0"/>
              <w:rPr>
                <w:rFonts w:asciiTheme="minorHAnsi" w:eastAsiaTheme="minorHAnsi" w:hAnsiTheme="minorHAnsi" w:cstheme="minorHAnsi"/>
                <w:color w:val="auto"/>
                <w:kern w:val="0"/>
                <w:sz w:val="20"/>
                <w:lang w:eastAsia="en-US"/>
              </w:rPr>
            </w:pPr>
            <w:r w:rsidRPr="00F447FE">
              <w:rPr>
                <w:rFonts w:asciiTheme="minorHAnsi" w:eastAsiaTheme="minorHAnsi" w:hAnsiTheme="minorHAnsi" w:cstheme="minorHAnsi"/>
                <w:color w:val="auto"/>
                <w:kern w:val="0"/>
                <w:sz w:val="20"/>
                <w:lang w:eastAsia="en-US"/>
              </w:rPr>
              <w:t>Il presente modello deve essere compilato (nonché eventualmente anche modificato) utilizzando un computer; per selezionare il riquadro</w:t>
            </w:r>
            <w:r w:rsidRPr="00F447FE">
              <w:rPr>
                <w:rFonts w:asciiTheme="minorHAnsi" w:eastAsia="MS Gothic" w:hAnsiTheme="minorHAnsi" w:cstheme="minorHAnsi"/>
                <w:sz w:val="20"/>
              </w:rPr>
              <w:t xml:space="preserve"> </w:t>
            </w:r>
            <w:r w:rsidR="00673480" w:rsidRPr="00F447FE">
              <w:rPr>
                <w:rFonts w:asciiTheme="minorHAnsi" w:hAnsiTheme="minorHAnsi" w:cstheme="minorHAnsi"/>
                <w:sz w:val="20"/>
              </w:rPr>
              <w:fldChar w:fldCharType="begin">
                <w:ffData>
                  <w:name w:val=""/>
                  <w:enabled/>
                  <w:calcOnExit w:val="0"/>
                  <w:checkBox>
                    <w:sizeAuto/>
                    <w:default w:val="0"/>
                  </w:checkBox>
                </w:ffData>
              </w:fldChar>
            </w:r>
            <w:r w:rsidR="00673480" w:rsidRPr="00F447FE">
              <w:rPr>
                <w:rFonts w:asciiTheme="minorHAnsi" w:hAnsiTheme="minorHAnsi" w:cstheme="minorHAnsi"/>
                <w:sz w:val="20"/>
              </w:rPr>
              <w:instrText xml:space="preserve"> FORMCHECKBOX </w:instrText>
            </w:r>
            <w:r w:rsidR="00673480" w:rsidRPr="00F447FE">
              <w:rPr>
                <w:rFonts w:asciiTheme="minorHAnsi" w:hAnsiTheme="minorHAnsi" w:cstheme="minorHAnsi"/>
                <w:sz w:val="20"/>
              </w:rPr>
            </w:r>
            <w:r w:rsidR="00673480" w:rsidRPr="00F447FE">
              <w:rPr>
                <w:rFonts w:asciiTheme="minorHAnsi" w:hAnsiTheme="minorHAnsi" w:cstheme="minorHAnsi"/>
                <w:sz w:val="20"/>
              </w:rPr>
              <w:fldChar w:fldCharType="separate"/>
            </w:r>
            <w:r w:rsidR="00673480" w:rsidRPr="00F447FE">
              <w:rPr>
                <w:rFonts w:asciiTheme="minorHAnsi" w:hAnsiTheme="minorHAnsi" w:cstheme="minorHAnsi"/>
                <w:sz w:val="20"/>
              </w:rPr>
              <w:fldChar w:fldCharType="end"/>
            </w:r>
            <w:r w:rsidRPr="00F447FE">
              <w:rPr>
                <w:rFonts w:asciiTheme="minorHAnsi" w:hAnsiTheme="minorHAnsi" w:cstheme="minorHAnsi"/>
                <w:sz w:val="20"/>
              </w:rPr>
              <w:t xml:space="preserve"> </w:t>
            </w:r>
            <w:r w:rsidRPr="00F447FE">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F447FE">
              <w:rPr>
                <w:rFonts w:asciiTheme="minorHAnsi" w:eastAsiaTheme="minorHAnsi" w:hAnsiTheme="minorHAnsi" w:cstheme="minorHAnsi"/>
                <w:i/>
                <w:color w:val="auto"/>
                <w:kern w:val="0"/>
                <w:sz w:val="20"/>
                <w:lang w:eastAsia="en-US"/>
              </w:rPr>
              <w:t>selezionato</w:t>
            </w:r>
            <w:r w:rsidRPr="00F447FE">
              <w:rPr>
                <w:rFonts w:asciiTheme="minorHAnsi" w:eastAsiaTheme="minorHAnsi" w:hAnsiTheme="minorHAnsi" w:cstheme="minorHAnsi"/>
                <w:color w:val="auto"/>
                <w:kern w:val="0"/>
                <w:sz w:val="20"/>
                <w:lang w:eastAsia="en-US"/>
              </w:rPr>
              <w:t>” nel campo “</w:t>
            </w:r>
            <w:r w:rsidRPr="00F447FE">
              <w:rPr>
                <w:rFonts w:asciiTheme="minorHAnsi" w:eastAsiaTheme="minorHAnsi" w:hAnsiTheme="minorHAnsi" w:cstheme="minorHAnsi"/>
                <w:i/>
                <w:color w:val="auto"/>
                <w:kern w:val="0"/>
                <w:sz w:val="20"/>
                <w:lang w:eastAsia="en-US"/>
              </w:rPr>
              <w:t>Valore predefinito</w:t>
            </w:r>
            <w:r w:rsidRPr="00F447FE">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6F7F73F2" w14:textId="77777777" w:rsidR="00C73EF4" w:rsidRDefault="00C73EF4" w:rsidP="00E01457">
            <w:pPr>
              <w:spacing w:after="120" w:line="240" w:lineRule="auto"/>
              <w:jc w:val="both"/>
              <w:rPr>
                <w:rFonts w:cs="Lucida Sans"/>
                <w:b/>
                <w:bCs/>
                <w:sz w:val="20"/>
                <w:szCs w:val="20"/>
              </w:rPr>
            </w:pPr>
          </w:p>
          <w:p w14:paraId="1CB743D4" w14:textId="77777777" w:rsidR="0083449C" w:rsidRDefault="0083449C" w:rsidP="00C208D3">
            <w:pPr>
              <w:spacing w:after="0" w:line="240" w:lineRule="auto"/>
              <w:jc w:val="both"/>
              <w:rPr>
                <w:rFonts w:cs="Lucida Sans"/>
              </w:rPr>
            </w:pPr>
          </w:p>
          <w:p w14:paraId="07F5C1FC" w14:textId="7794CF50" w:rsidR="0083449C" w:rsidRDefault="0083449C" w:rsidP="00C208D3">
            <w:pPr>
              <w:spacing w:after="0" w:line="240" w:lineRule="auto"/>
              <w:jc w:val="both"/>
              <w:rPr>
                <w:rFonts w:cs="Lucida Sans"/>
                <w:b/>
                <w:bCs/>
                <w:sz w:val="20"/>
                <w:szCs w:val="20"/>
              </w:rPr>
            </w:pPr>
          </w:p>
        </w:tc>
      </w:tr>
    </w:tbl>
    <w:p w14:paraId="5A709E68" w14:textId="77777777" w:rsidR="00C208D3" w:rsidRDefault="00C208D3">
      <w:pPr>
        <w:spacing w:after="0" w:line="240" w:lineRule="auto"/>
        <w:rPr>
          <w:rFonts w:cs="Lucida Sans"/>
          <w:b/>
          <w:bCs/>
          <w:sz w:val="20"/>
          <w:szCs w:val="20"/>
        </w:rPr>
      </w:pPr>
    </w:p>
    <w:p w14:paraId="47ED7BF8" w14:textId="77777777" w:rsidR="00B404DC" w:rsidRDefault="00B404DC">
      <w:pPr>
        <w:spacing w:after="0" w:line="240" w:lineRule="auto"/>
        <w:rPr>
          <w:rFonts w:cs="Lucida Sans"/>
          <w:b/>
          <w:bCs/>
          <w:sz w:val="20"/>
          <w:szCs w:val="20"/>
        </w:rPr>
      </w:pPr>
    </w:p>
    <w:p w14:paraId="78B3C7C8" w14:textId="77777777" w:rsidR="00B404DC" w:rsidRDefault="00B404DC">
      <w:pPr>
        <w:spacing w:after="0" w:line="240" w:lineRule="auto"/>
        <w:rPr>
          <w:rFonts w:cs="Lucida Sans"/>
          <w:b/>
          <w:bCs/>
          <w:sz w:val="20"/>
          <w:szCs w:val="20"/>
        </w:rPr>
      </w:pPr>
    </w:p>
    <w:p w14:paraId="50B2376E" w14:textId="77777777" w:rsidR="00B404DC" w:rsidRDefault="00B404DC">
      <w:pPr>
        <w:spacing w:after="0" w:line="240" w:lineRule="auto"/>
        <w:rPr>
          <w:rFonts w:cs="Lucida Sans"/>
          <w:b/>
          <w:bCs/>
          <w:sz w:val="20"/>
          <w:szCs w:val="20"/>
        </w:rPr>
      </w:pPr>
    </w:p>
    <w:p w14:paraId="4A1AEDCD" w14:textId="77777777" w:rsidR="00B404DC" w:rsidRDefault="00B404DC" w:rsidP="00513881">
      <w:pPr>
        <w:pStyle w:val="Indice"/>
        <w:spacing w:after="0" w:line="240" w:lineRule="auto"/>
        <w:jc w:val="center"/>
        <w:rPr>
          <w:b/>
          <w:bCs/>
          <w:sz w:val="20"/>
          <w:szCs w:val="20"/>
        </w:rPr>
      </w:pPr>
    </w:p>
    <w:p w14:paraId="54B30DDD" w14:textId="77777777" w:rsidR="00B404DC" w:rsidRDefault="00B404DC" w:rsidP="00513881">
      <w:pPr>
        <w:pStyle w:val="Indice"/>
        <w:spacing w:after="0" w:line="240" w:lineRule="auto"/>
        <w:jc w:val="center"/>
        <w:rPr>
          <w:b/>
          <w:bCs/>
          <w:sz w:val="20"/>
          <w:szCs w:val="20"/>
        </w:rPr>
      </w:pPr>
    </w:p>
    <w:p w14:paraId="05419234" w14:textId="77777777" w:rsidR="00B404DC" w:rsidRDefault="00B404DC" w:rsidP="00513881">
      <w:pPr>
        <w:pStyle w:val="Indice"/>
        <w:spacing w:after="0" w:line="240" w:lineRule="auto"/>
        <w:jc w:val="center"/>
        <w:rPr>
          <w:b/>
          <w:bCs/>
          <w:sz w:val="20"/>
          <w:szCs w:val="20"/>
        </w:rPr>
      </w:pPr>
    </w:p>
    <w:p w14:paraId="72C8985A" w14:textId="77777777" w:rsidR="00B404DC" w:rsidRDefault="00B404DC" w:rsidP="00513881">
      <w:pPr>
        <w:pStyle w:val="Indice"/>
        <w:spacing w:after="0" w:line="240" w:lineRule="auto"/>
        <w:jc w:val="center"/>
        <w:rPr>
          <w:b/>
          <w:bCs/>
          <w:sz w:val="20"/>
          <w:szCs w:val="20"/>
        </w:rPr>
      </w:pPr>
    </w:p>
    <w:p w14:paraId="0260A822" w14:textId="77777777" w:rsidR="00B404DC" w:rsidRDefault="00B404DC" w:rsidP="00513881">
      <w:pPr>
        <w:pStyle w:val="Indice"/>
        <w:spacing w:after="0" w:line="240" w:lineRule="auto"/>
        <w:jc w:val="center"/>
        <w:rPr>
          <w:b/>
          <w:bCs/>
          <w:sz w:val="20"/>
          <w:szCs w:val="20"/>
        </w:rPr>
      </w:pPr>
    </w:p>
    <w:p w14:paraId="25F66619" w14:textId="77777777" w:rsidR="00B404DC" w:rsidRDefault="00B404DC" w:rsidP="00513881">
      <w:pPr>
        <w:pStyle w:val="Indice"/>
        <w:spacing w:after="0" w:line="240" w:lineRule="auto"/>
        <w:jc w:val="center"/>
        <w:rPr>
          <w:b/>
          <w:bCs/>
          <w:sz w:val="20"/>
          <w:szCs w:val="20"/>
        </w:rPr>
      </w:pPr>
    </w:p>
    <w:p w14:paraId="361319DC" w14:textId="77777777" w:rsidR="00B404DC" w:rsidRDefault="00B404DC" w:rsidP="00513881">
      <w:pPr>
        <w:pStyle w:val="Indice"/>
        <w:spacing w:after="0" w:line="240" w:lineRule="auto"/>
        <w:jc w:val="center"/>
        <w:rPr>
          <w:b/>
          <w:bCs/>
          <w:sz w:val="20"/>
          <w:szCs w:val="20"/>
        </w:rPr>
      </w:pPr>
    </w:p>
    <w:p w14:paraId="7B1AF199" w14:textId="77777777" w:rsidR="00B404DC" w:rsidRDefault="00B404DC" w:rsidP="00513881">
      <w:pPr>
        <w:pStyle w:val="Indice"/>
        <w:spacing w:after="0" w:line="240" w:lineRule="auto"/>
        <w:jc w:val="center"/>
        <w:rPr>
          <w:b/>
          <w:bCs/>
          <w:sz w:val="20"/>
          <w:szCs w:val="20"/>
        </w:rPr>
      </w:pPr>
    </w:p>
    <w:p w14:paraId="04268CFD" w14:textId="77777777" w:rsidR="00B404DC" w:rsidRDefault="00B404DC" w:rsidP="00B404DC">
      <w:pPr>
        <w:pStyle w:val="Indice"/>
        <w:spacing w:after="0" w:line="240" w:lineRule="auto"/>
        <w:rPr>
          <w:b/>
          <w:bCs/>
          <w:sz w:val="20"/>
          <w:szCs w:val="20"/>
        </w:rPr>
      </w:pPr>
    </w:p>
    <w:p w14:paraId="2C8C4816" w14:textId="77777777" w:rsidR="0070195A" w:rsidRDefault="0070195A" w:rsidP="00513881">
      <w:pPr>
        <w:pStyle w:val="Indice"/>
        <w:spacing w:after="0" w:line="240" w:lineRule="auto"/>
        <w:jc w:val="center"/>
        <w:rPr>
          <w:b/>
          <w:bCs/>
          <w:sz w:val="20"/>
          <w:szCs w:val="20"/>
        </w:rPr>
      </w:pPr>
    </w:p>
    <w:p w14:paraId="0276A23D" w14:textId="77777777" w:rsidR="0070195A" w:rsidRDefault="0070195A" w:rsidP="00513881">
      <w:pPr>
        <w:pStyle w:val="Indice"/>
        <w:spacing w:after="0" w:line="240" w:lineRule="auto"/>
        <w:jc w:val="center"/>
        <w:rPr>
          <w:b/>
          <w:bCs/>
          <w:sz w:val="20"/>
          <w:szCs w:val="20"/>
        </w:rPr>
      </w:pPr>
    </w:p>
    <w:p w14:paraId="6B00AEF3" w14:textId="77777777" w:rsidR="00CD1DD7" w:rsidRDefault="00CD1DD7" w:rsidP="00513881">
      <w:pPr>
        <w:pStyle w:val="Indice"/>
        <w:spacing w:after="0" w:line="240" w:lineRule="auto"/>
        <w:jc w:val="center"/>
        <w:rPr>
          <w:b/>
          <w:bCs/>
          <w:sz w:val="20"/>
          <w:szCs w:val="20"/>
        </w:rPr>
      </w:pPr>
    </w:p>
    <w:p w14:paraId="688FC1CB" w14:textId="5B60DF93" w:rsidR="00513881" w:rsidRPr="00513881" w:rsidRDefault="00CD1DD7" w:rsidP="00513881">
      <w:pPr>
        <w:pStyle w:val="Indice"/>
        <w:spacing w:after="0" w:line="240" w:lineRule="auto"/>
        <w:jc w:val="center"/>
        <w:rPr>
          <w:sz w:val="20"/>
          <w:szCs w:val="20"/>
        </w:rPr>
      </w:pPr>
      <w:r>
        <w:rPr>
          <w:b/>
          <w:bCs/>
          <w:sz w:val="20"/>
          <w:szCs w:val="20"/>
        </w:rPr>
        <w:lastRenderedPageBreak/>
        <w:t>DICHIARAZIONE POSSESSO REQUISITI</w:t>
      </w:r>
      <w:r w:rsidR="00513881" w:rsidRPr="00513881">
        <w:rPr>
          <w:b/>
          <w:bCs/>
          <w:sz w:val="20"/>
          <w:szCs w:val="20"/>
        </w:rPr>
        <w:t xml:space="preserve"> DI PARTECIPAZIONE</w:t>
      </w:r>
      <w:r>
        <w:rPr>
          <w:b/>
          <w:bCs/>
          <w:sz w:val="20"/>
          <w:szCs w:val="20"/>
        </w:rPr>
        <w:t xml:space="preserve"> E DI QUALIFICAZIONE </w:t>
      </w:r>
    </w:p>
    <w:p w14:paraId="0B036D31" w14:textId="77777777" w:rsidR="00C208D3" w:rsidRDefault="00C208D3" w:rsidP="00513881">
      <w:pPr>
        <w:contextualSpacing/>
        <w:jc w:val="both"/>
        <w:rPr>
          <w:rFonts w:cstheme="minorHAnsi"/>
          <w:caps/>
          <w:sz w:val="20"/>
          <w:szCs w:val="20"/>
        </w:rPr>
      </w:pPr>
    </w:p>
    <w:p w14:paraId="054CED5D" w14:textId="77777777" w:rsidR="0070195A" w:rsidRDefault="0070195A" w:rsidP="00513881">
      <w:pPr>
        <w:contextualSpacing/>
        <w:jc w:val="both"/>
        <w:rPr>
          <w:rFonts w:cstheme="minorHAnsi"/>
          <w:caps/>
          <w:sz w:val="20"/>
          <w:szCs w:val="20"/>
        </w:rPr>
      </w:pPr>
    </w:p>
    <w:p w14:paraId="3D4586A8" w14:textId="65931888" w:rsidR="0070195A" w:rsidRDefault="00CD1DD7" w:rsidP="00CD1DD7">
      <w:pPr>
        <w:jc w:val="both"/>
        <w:rPr>
          <w:rFonts w:ascii="Calibri" w:hAnsi="Calibri" w:cs="Calibri"/>
          <w:caps/>
          <w:sz w:val="20"/>
          <w:szCs w:val="20"/>
        </w:rPr>
      </w:pPr>
      <w:r w:rsidRPr="00ED4C47">
        <w:rPr>
          <w:rFonts w:ascii="Calibri" w:hAnsi="Calibri" w:cs="Calibri"/>
          <w:caps/>
          <w:sz w:val="20"/>
          <w:szCs w:val="20"/>
        </w:rPr>
        <w:t>PROCEDURA di AFFIDAMENTO AI SENSI DELL’ART. 50 DEL D.LGS. N. 36/20</w:t>
      </w:r>
      <w:r>
        <w:rPr>
          <w:rFonts w:ascii="Calibri" w:hAnsi="Calibri" w:cs="Calibri"/>
          <w:caps/>
          <w:sz w:val="20"/>
          <w:szCs w:val="20"/>
        </w:rPr>
        <w:t>2</w:t>
      </w:r>
      <w:r w:rsidRPr="00ED4C47">
        <w:rPr>
          <w:rFonts w:ascii="Calibri" w:hAnsi="Calibri" w:cs="Calibri"/>
          <w:caps/>
          <w:sz w:val="20"/>
          <w:szCs w:val="20"/>
        </w:rPr>
        <w:t xml:space="preserve">3 </w:t>
      </w:r>
      <w:r>
        <w:rPr>
          <w:rFonts w:ascii="Calibri" w:hAnsi="Calibri" w:cs="Calibri"/>
          <w:caps/>
          <w:sz w:val="20"/>
          <w:szCs w:val="20"/>
        </w:rPr>
        <w:t>DEL SERVIZIO</w:t>
      </w:r>
      <w:r w:rsidRPr="00ED4C47">
        <w:rPr>
          <w:rFonts w:ascii="Calibri" w:hAnsi="Calibri" w:cs="Calibri"/>
          <w:caps/>
          <w:sz w:val="20"/>
          <w:szCs w:val="20"/>
        </w:rPr>
        <w:t xml:space="preserve"> DI </w:t>
      </w:r>
      <w:r w:rsidR="005D4066" w:rsidRPr="005D4066">
        <w:rPr>
          <w:rFonts w:ascii="Calibri" w:hAnsi="Calibri" w:cs="Calibri"/>
          <w:caps/>
          <w:sz w:val="20"/>
          <w:szCs w:val="20"/>
        </w:rPr>
        <w:t>Pratiche doganali Spostamento area tecnica ISMAR ss di Napoli e  per una riesportazione a scarico Totale Temporanea</w:t>
      </w:r>
      <w:r w:rsidRPr="00ED4C47">
        <w:rPr>
          <w:rFonts w:ascii="Calibri" w:hAnsi="Calibri" w:cs="Calibri"/>
          <w:caps/>
          <w:sz w:val="20"/>
          <w:szCs w:val="20"/>
        </w:rPr>
        <w:t xml:space="preserve"> NELL’AMBITO DEL PROGETTO</w:t>
      </w:r>
      <w:r w:rsidR="000E7473" w:rsidRPr="000E7473">
        <w:t xml:space="preserve"> </w:t>
      </w:r>
      <w:r w:rsidR="000E7473" w:rsidRPr="000E7473">
        <w:rPr>
          <w:rFonts w:ascii="Calibri" w:hAnsi="Calibri" w:cs="Calibri"/>
          <w:caps/>
          <w:sz w:val="20"/>
          <w:szCs w:val="20"/>
        </w:rPr>
        <w:t>Ricerca e innovazione area tecnica SS ISMAR NA e  DTA.AD004.550</w:t>
      </w:r>
      <w:r w:rsidRPr="00ED4C47">
        <w:rPr>
          <w:rFonts w:ascii="Calibri" w:hAnsi="Calibri" w:cs="Calibri"/>
          <w:caps/>
          <w:sz w:val="20"/>
          <w:szCs w:val="20"/>
        </w:rPr>
        <w:t xml:space="preserve"> CIG </w:t>
      </w:r>
      <w:r w:rsidR="00C27583" w:rsidRPr="00C27583">
        <w:rPr>
          <w:rFonts w:ascii="Calibri" w:hAnsi="Calibri" w:cs="Calibri"/>
          <w:caps/>
          <w:sz w:val="20"/>
          <w:szCs w:val="20"/>
        </w:rPr>
        <w:t>B434C46A37</w:t>
      </w:r>
    </w:p>
    <w:p w14:paraId="19EAFBCD" w14:textId="77777777" w:rsidR="00CD1DD7" w:rsidRPr="00CD1DD7" w:rsidRDefault="00CD1DD7" w:rsidP="00CD1DD7">
      <w:pPr>
        <w:jc w:val="both"/>
        <w:rPr>
          <w:rFonts w:ascii="Calibri" w:hAnsi="Calibri" w:cs="Calibri"/>
          <w:caps/>
          <w:sz w:val="20"/>
          <w:szCs w:val="20"/>
        </w:rPr>
      </w:pPr>
    </w:p>
    <w:p w14:paraId="1FCC1465" w14:textId="63EE8224" w:rsidR="00C41162" w:rsidRPr="006533B7" w:rsidRDefault="00184306" w:rsidP="00513881">
      <w:pPr>
        <w:spacing w:after="0"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Default="00C41162" w:rsidP="00513881">
      <w:pPr>
        <w:spacing w:after="0" w:line="240" w:lineRule="auto"/>
        <w:jc w:val="both"/>
        <w:rPr>
          <w:sz w:val="20"/>
          <w:szCs w:val="20"/>
        </w:rPr>
      </w:pPr>
    </w:p>
    <w:tbl>
      <w:tblPr>
        <w:tblStyle w:val="Grigliatabella"/>
        <w:tblW w:w="0" w:type="auto"/>
        <w:tblLook w:val="04A0" w:firstRow="1" w:lastRow="0" w:firstColumn="1" w:lastColumn="0" w:noHBand="0" w:noVBand="1"/>
      </w:tblPr>
      <w:tblGrid>
        <w:gridCol w:w="421"/>
        <w:gridCol w:w="1777"/>
        <w:gridCol w:w="2425"/>
        <w:gridCol w:w="174"/>
        <w:gridCol w:w="541"/>
        <w:gridCol w:w="4148"/>
      </w:tblGrid>
      <w:tr w:rsidR="00513881" w:rsidRPr="00513881" w14:paraId="45EEDF1B" w14:textId="77777777" w:rsidTr="0003190D">
        <w:tc>
          <w:tcPr>
            <w:tcW w:w="2198" w:type="dxa"/>
            <w:gridSpan w:val="2"/>
          </w:tcPr>
          <w:p w14:paraId="22A08AEB" w14:textId="13A88DC9"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 sottoscritto</w:t>
            </w:r>
            <w:r w:rsidR="00B404DC">
              <w:rPr>
                <w:rStyle w:val="Rimandonotaapidipagina"/>
                <w:rFonts w:cstheme="minorHAnsi"/>
                <w:bCs/>
                <w:szCs w:val="20"/>
              </w:rPr>
              <w:footnoteReference w:id="1"/>
            </w:r>
          </w:p>
        </w:tc>
        <w:tc>
          <w:tcPr>
            <w:tcW w:w="7288" w:type="dxa"/>
            <w:gridSpan w:val="4"/>
          </w:tcPr>
          <w:p w14:paraId="03FE1817"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850464" w14:textId="77777777" w:rsidTr="0003190D">
        <w:tc>
          <w:tcPr>
            <w:tcW w:w="2198" w:type="dxa"/>
            <w:gridSpan w:val="2"/>
          </w:tcPr>
          <w:p w14:paraId="77F1E3D9"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Nato a</w:t>
            </w:r>
          </w:p>
        </w:tc>
        <w:tc>
          <w:tcPr>
            <w:tcW w:w="2599" w:type="dxa"/>
            <w:gridSpan w:val="2"/>
          </w:tcPr>
          <w:p w14:paraId="15BF024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1" w:type="dxa"/>
          </w:tcPr>
          <w:p w14:paraId="5BC64C5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w:t>
            </w:r>
          </w:p>
        </w:tc>
        <w:tc>
          <w:tcPr>
            <w:tcW w:w="4148" w:type="dxa"/>
          </w:tcPr>
          <w:p w14:paraId="616C29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74C7C3" w14:textId="77777777" w:rsidTr="0003190D">
        <w:tc>
          <w:tcPr>
            <w:tcW w:w="2198" w:type="dxa"/>
            <w:gridSpan w:val="2"/>
          </w:tcPr>
          <w:p w14:paraId="4306251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7288" w:type="dxa"/>
            <w:gridSpan w:val="4"/>
          </w:tcPr>
          <w:p w14:paraId="5DC9454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5F24D420" w14:textId="77777777" w:rsidTr="0003190D">
        <w:tc>
          <w:tcPr>
            <w:tcW w:w="2198" w:type="dxa"/>
            <w:gridSpan w:val="2"/>
          </w:tcPr>
          <w:p w14:paraId="54203212" w14:textId="4C061E3C"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Cittadinanza</w:t>
            </w:r>
            <w:r w:rsidR="0070195A">
              <w:rPr>
                <w:rStyle w:val="Rimandonotaapidipagina"/>
                <w:rFonts w:cstheme="minorHAnsi"/>
                <w:bCs/>
                <w:szCs w:val="20"/>
              </w:rPr>
              <w:footnoteReference w:id="2"/>
            </w:r>
          </w:p>
        </w:tc>
        <w:tc>
          <w:tcPr>
            <w:tcW w:w="7288" w:type="dxa"/>
            <w:gridSpan w:val="4"/>
          </w:tcPr>
          <w:p w14:paraId="722DB926"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F8B0ADF" w14:textId="77777777" w:rsidTr="0003190D">
        <w:tc>
          <w:tcPr>
            <w:tcW w:w="9486" w:type="dxa"/>
            <w:gridSpan w:val="6"/>
          </w:tcPr>
          <w:p w14:paraId="22EAAA1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Domiciliato per la carica presso la sede societaria ove appresso, nella sua qualità di:</w:t>
            </w:r>
          </w:p>
        </w:tc>
      </w:tr>
      <w:tr w:rsidR="0003190D" w:rsidRPr="00513881" w14:paraId="537E44CD" w14:textId="77777777" w:rsidTr="0003190D">
        <w:tc>
          <w:tcPr>
            <w:tcW w:w="421" w:type="dxa"/>
          </w:tcPr>
          <w:p w14:paraId="0911DA05" w14:textId="53B14E00"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342CC56F" w14:textId="575103DC"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349F048C"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9A65F9">
              <w:rPr>
                <w:rFonts w:cstheme="minorHAnsi"/>
                <w:bCs/>
                <w:szCs w:val="20"/>
              </w:rPr>
              <w:t>Titolare o Legale rappresentante</w:t>
            </w:r>
          </w:p>
        </w:tc>
      </w:tr>
      <w:tr w:rsidR="0003190D" w:rsidRPr="00513881" w14:paraId="4479348D" w14:textId="77777777" w:rsidTr="0003190D">
        <w:tc>
          <w:tcPr>
            <w:tcW w:w="421" w:type="dxa"/>
          </w:tcPr>
          <w:p w14:paraId="5C64FE2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E22536D" w14:textId="5A0DF739"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75E74619"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rFonts w:cstheme="minorHAnsi"/>
                <w:bCs/>
                <w:szCs w:val="20"/>
              </w:rPr>
              <w:t>Institore</w:t>
            </w:r>
          </w:p>
        </w:tc>
      </w:tr>
      <w:tr w:rsidR="0003190D" w:rsidRPr="00513881" w14:paraId="570189D8" w14:textId="77777777" w:rsidTr="0003190D">
        <w:tc>
          <w:tcPr>
            <w:tcW w:w="421" w:type="dxa"/>
          </w:tcPr>
          <w:p w14:paraId="7E017803"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8E1EEA5" w14:textId="64D2198D"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0E8D1F97"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szCs w:val="20"/>
              </w:rPr>
              <w:t xml:space="preserve">Procuratore speciale o generale con mandato di rappresentanza con firma disgiunta </w:t>
            </w:r>
            <w:r w:rsidRPr="009A65F9">
              <w:rPr>
                <w:i/>
                <w:szCs w:val="20"/>
              </w:rPr>
              <w:t>(allegare la procura, tranne nel caso in cui l’attribuzione dell’incarico risulti dalla visura camerale)</w:t>
            </w:r>
          </w:p>
        </w:tc>
      </w:tr>
      <w:tr w:rsidR="0003190D" w:rsidRPr="00513881" w14:paraId="2CD633D7" w14:textId="77777777" w:rsidTr="0003190D">
        <w:tc>
          <w:tcPr>
            <w:tcW w:w="421" w:type="dxa"/>
          </w:tcPr>
          <w:p w14:paraId="3281879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11200D4" w14:textId="6B2B19E0" w:rsidR="0003190D" w:rsidRPr="0085716F"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5AB6AB4B" w14:textId="77777777" w:rsidR="0003190D" w:rsidRPr="001C746F"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1C746F">
              <w:rPr>
                <w:szCs w:val="20"/>
              </w:rPr>
              <w:t xml:space="preserve">Procuratore speciale o generale con mandato di rappresentanza con firma congiunta della ditta che rappresenta </w:t>
            </w:r>
            <w:r w:rsidRPr="001C746F">
              <w:rPr>
                <w:i/>
                <w:szCs w:val="20"/>
              </w:rPr>
              <w:t>(allegare la procura, tranne nel caso in cui l’attribuzione dell’incarico risulti dalla visura camerale)</w:t>
            </w:r>
          </w:p>
        </w:tc>
      </w:tr>
      <w:tr w:rsidR="00513881" w:rsidRPr="00513881" w14:paraId="49CE13F2" w14:textId="77777777" w:rsidTr="0003190D">
        <w:tc>
          <w:tcPr>
            <w:tcW w:w="2198" w:type="dxa"/>
            <w:gridSpan w:val="2"/>
          </w:tcPr>
          <w:p w14:paraId="308F7F8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Del concorrente</w:t>
            </w:r>
          </w:p>
        </w:tc>
        <w:tc>
          <w:tcPr>
            <w:tcW w:w="7288" w:type="dxa"/>
            <w:gridSpan w:val="4"/>
          </w:tcPr>
          <w:p w14:paraId="0C1CD96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DAFABC3" w14:textId="77777777" w:rsidTr="0003190D">
        <w:tc>
          <w:tcPr>
            <w:tcW w:w="2198" w:type="dxa"/>
            <w:gridSpan w:val="2"/>
          </w:tcPr>
          <w:p w14:paraId="01E0139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Con sede legale in</w:t>
            </w:r>
          </w:p>
        </w:tc>
        <w:tc>
          <w:tcPr>
            <w:tcW w:w="7288" w:type="dxa"/>
            <w:gridSpan w:val="4"/>
          </w:tcPr>
          <w:p w14:paraId="0C5C582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92AF268" w14:textId="77777777" w:rsidTr="0003190D">
        <w:tc>
          <w:tcPr>
            <w:tcW w:w="2198" w:type="dxa"/>
            <w:gridSpan w:val="2"/>
          </w:tcPr>
          <w:p w14:paraId="675D3A8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Via/Piazza/…</w:t>
            </w:r>
          </w:p>
        </w:tc>
        <w:tc>
          <w:tcPr>
            <w:tcW w:w="7288" w:type="dxa"/>
            <w:gridSpan w:val="4"/>
          </w:tcPr>
          <w:p w14:paraId="7E9A86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43AC14E" w14:textId="77777777" w:rsidTr="0003190D">
        <w:tc>
          <w:tcPr>
            <w:tcW w:w="2198" w:type="dxa"/>
            <w:gridSpan w:val="2"/>
          </w:tcPr>
          <w:p w14:paraId="4FA22A4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425" w:type="dxa"/>
          </w:tcPr>
          <w:p w14:paraId="1B3C4C2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5" w:type="dxa"/>
            <w:gridSpan w:val="2"/>
          </w:tcPr>
          <w:p w14:paraId="7342E2D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148" w:type="dxa"/>
          </w:tcPr>
          <w:p w14:paraId="6804338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73B6B10B" w14:textId="77777777" w:rsidTr="0003190D">
        <w:tc>
          <w:tcPr>
            <w:tcW w:w="2198" w:type="dxa"/>
            <w:gridSpan w:val="2"/>
          </w:tcPr>
          <w:p w14:paraId="5D168455"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7288" w:type="dxa"/>
            <w:gridSpan w:val="4"/>
          </w:tcPr>
          <w:p w14:paraId="43DF972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39F31E0B" w14:textId="77777777" w:rsidTr="0003190D">
        <w:tc>
          <w:tcPr>
            <w:tcW w:w="2198" w:type="dxa"/>
            <w:gridSpan w:val="2"/>
          </w:tcPr>
          <w:p w14:paraId="42B2F93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Partita IVA</w:t>
            </w:r>
          </w:p>
        </w:tc>
        <w:tc>
          <w:tcPr>
            <w:tcW w:w="7288" w:type="dxa"/>
            <w:gridSpan w:val="4"/>
          </w:tcPr>
          <w:p w14:paraId="670EB2ED"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23224F55" w14:textId="77777777" w:rsidTr="0003190D">
        <w:tc>
          <w:tcPr>
            <w:tcW w:w="2198" w:type="dxa"/>
            <w:gridSpan w:val="2"/>
          </w:tcPr>
          <w:p w14:paraId="72F5E28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PEC</w:t>
            </w:r>
          </w:p>
        </w:tc>
        <w:tc>
          <w:tcPr>
            <w:tcW w:w="7288" w:type="dxa"/>
            <w:gridSpan w:val="4"/>
          </w:tcPr>
          <w:p w14:paraId="5DFF385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2D3FF7D" w14:textId="77777777" w:rsidTr="0003190D">
        <w:tc>
          <w:tcPr>
            <w:tcW w:w="2198" w:type="dxa"/>
            <w:gridSpan w:val="2"/>
          </w:tcPr>
          <w:p w14:paraId="764A39E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E-mail</w:t>
            </w:r>
          </w:p>
        </w:tc>
        <w:tc>
          <w:tcPr>
            <w:tcW w:w="7288" w:type="dxa"/>
            <w:gridSpan w:val="4"/>
          </w:tcPr>
          <w:p w14:paraId="189C64C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8587F4B" w14:textId="77777777" w:rsidTr="0003190D">
        <w:tc>
          <w:tcPr>
            <w:tcW w:w="2198" w:type="dxa"/>
            <w:gridSpan w:val="2"/>
          </w:tcPr>
          <w:p w14:paraId="59FD314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Telefono</w:t>
            </w:r>
          </w:p>
        </w:tc>
        <w:tc>
          <w:tcPr>
            <w:tcW w:w="7288" w:type="dxa"/>
            <w:gridSpan w:val="4"/>
          </w:tcPr>
          <w:p w14:paraId="61586CF3"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6A565308" w14:textId="77777777" w:rsidR="00C208D3" w:rsidRDefault="00C208D3" w:rsidP="00041D9C">
      <w:pPr>
        <w:spacing w:before="60" w:after="60"/>
        <w:jc w:val="center"/>
        <w:rPr>
          <w:rFonts w:cstheme="minorHAnsi"/>
          <w:b/>
          <w:sz w:val="20"/>
          <w:szCs w:val="20"/>
        </w:rPr>
      </w:pPr>
    </w:p>
    <w:p w14:paraId="380305F1" w14:textId="77777777" w:rsidR="00887493" w:rsidRDefault="00887493" w:rsidP="00041D9C">
      <w:pPr>
        <w:spacing w:before="60" w:after="60"/>
        <w:jc w:val="center"/>
        <w:rPr>
          <w:rFonts w:cstheme="minorHAnsi"/>
          <w:b/>
          <w:sz w:val="20"/>
          <w:szCs w:val="20"/>
        </w:rPr>
      </w:pPr>
    </w:p>
    <w:p w14:paraId="31BF1426" w14:textId="77777777" w:rsidR="004E61D7" w:rsidRDefault="004E61D7" w:rsidP="00041D9C">
      <w:pPr>
        <w:spacing w:before="60" w:after="60"/>
        <w:jc w:val="center"/>
        <w:rPr>
          <w:rFonts w:cstheme="minorHAnsi"/>
          <w:b/>
          <w:sz w:val="20"/>
          <w:szCs w:val="20"/>
        </w:rPr>
      </w:pPr>
    </w:p>
    <w:p w14:paraId="2F0A283C" w14:textId="77777777" w:rsidR="00887493" w:rsidRDefault="00887493" w:rsidP="00041D9C">
      <w:pPr>
        <w:spacing w:before="60" w:after="60"/>
        <w:jc w:val="center"/>
        <w:rPr>
          <w:rFonts w:cstheme="minorHAnsi"/>
          <w:b/>
          <w:sz w:val="20"/>
          <w:szCs w:val="20"/>
        </w:rPr>
      </w:pPr>
    </w:p>
    <w:p w14:paraId="0F68564F" w14:textId="764557B1" w:rsidR="00041D9C" w:rsidRDefault="00041D9C" w:rsidP="00041D9C">
      <w:pPr>
        <w:spacing w:before="60" w:after="60"/>
        <w:jc w:val="center"/>
        <w:rPr>
          <w:rFonts w:cstheme="minorHAnsi"/>
          <w:b/>
          <w:sz w:val="20"/>
          <w:szCs w:val="20"/>
        </w:rPr>
      </w:pPr>
      <w:r w:rsidRPr="00041D9C">
        <w:rPr>
          <w:rFonts w:cstheme="minorHAnsi"/>
          <w:b/>
          <w:sz w:val="20"/>
          <w:szCs w:val="20"/>
        </w:rPr>
        <w:t xml:space="preserve">CHIEDE DI PARTECIPARE ALLA </w:t>
      </w:r>
      <w:r w:rsidR="00B959D4">
        <w:rPr>
          <w:rFonts w:cstheme="minorHAnsi"/>
          <w:b/>
          <w:sz w:val="20"/>
          <w:szCs w:val="20"/>
        </w:rPr>
        <w:t xml:space="preserve">PROCEDURA DI AFFIDAMENTO </w:t>
      </w:r>
      <w:r w:rsidRPr="00041D9C">
        <w:rPr>
          <w:rFonts w:cstheme="minorHAnsi"/>
          <w:b/>
          <w:sz w:val="20"/>
          <w:szCs w:val="20"/>
        </w:rPr>
        <w:t>IN OGGETTO NELLA FORMA DI</w:t>
      </w:r>
    </w:p>
    <w:p w14:paraId="2FF69D68" w14:textId="77777777" w:rsidR="00041D9C" w:rsidRPr="00041D9C" w:rsidRDefault="00041D9C" w:rsidP="00041D9C">
      <w:pPr>
        <w:spacing w:before="60" w:after="60"/>
        <w:jc w:val="center"/>
        <w:rPr>
          <w:rFonts w:cstheme="minorHAnsi"/>
          <w:b/>
          <w:sz w:val="20"/>
          <w:szCs w:val="20"/>
        </w:rPr>
      </w:pPr>
    </w:p>
    <w:tbl>
      <w:tblPr>
        <w:tblStyle w:val="Grigliatabella"/>
        <w:tblW w:w="0" w:type="auto"/>
        <w:tblLook w:val="04A0" w:firstRow="1" w:lastRow="0" w:firstColumn="1" w:lastColumn="0" w:noHBand="0" w:noVBand="1"/>
      </w:tblPr>
      <w:tblGrid>
        <w:gridCol w:w="513"/>
        <w:gridCol w:w="8973"/>
      </w:tblGrid>
      <w:tr w:rsidR="0003190D" w:rsidRPr="00041D9C" w14:paraId="44A8730A" w14:textId="77777777" w:rsidTr="0003190D">
        <w:tc>
          <w:tcPr>
            <w:tcW w:w="513" w:type="dxa"/>
          </w:tcPr>
          <w:p w14:paraId="64789A04"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E6FCBC8" w14:textId="6F8C968A"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11E977DF"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Operatore Singolo</w:t>
            </w:r>
          </w:p>
        </w:tc>
      </w:tr>
      <w:tr w:rsidR="0003190D" w:rsidRPr="00041D9C" w14:paraId="360E7830" w14:textId="77777777" w:rsidTr="0015748C">
        <w:tc>
          <w:tcPr>
            <w:tcW w:w="513" w:type="dxa"/>
          </w:tcPr>
          <w:p w14:paraId="6EA88A6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D5215FC" w14:textId="7F78292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12225BD" w14:textId="690EFE1A" w:rsidR="0003190D" w:rsidRPr="009A65F9" w:rsidRDefault="0053444A" w:rsidP="0003190D">
            <w:pPr>
              <w:adjustRightInd w:val="0"/>
              <w:spacing w:before="40" w:after="40"/>
              <w:rPr>
                <w:rFonts w:cstheme="minorHAnsi"/>
                <w:i/>
                <w:iCs/>
                <w:sz w:val="20"/>
                <w:szCs w:val="20"/>
              </w:rPr>
            </w:pPr>
            <w:r w:rsidRPr="009A65F9">
              <w:rPr>
                <w:rFonts w:cstheme="minorHAnsi"/>
                <w:i/>
                <w:iCs/>
                <w:sz w:val="20"/>
                <w:szCs w:val="20"/>
              </w:rPr>
              <w:t>Component</w:t>
            </w:r>
            <w:r w:rsidR="00B5701D" w:rsidRPr="009A65F9">
              <w:rPr>
                <w:rFonts w:cstheme="minorHAnsi"/>
                <w:i/>
                <w:iCs/>
                <w:sz w:val="20"/>
                <w:szCs w:val="20"/>
              </w:rPr>
              <w:t xml:space="preserve">e </w:t>
            </w:r>
            <w:r w:rsidR="0003190D" w:rsidRPr="009A65F9">
              <w:rPr>
                <w:rFonts w:cstheme="minorHAnsi"/>
                <w:i/>
                <w:iCs/>
                <w:sz w:val="20"/>
                <w:szCs w:val="20"/>
              </w:rPr>
              <w:t xml:space="preserve">Raggruppamento temporaneo </w:t>
            </w:r>
            <w:r w:rsidR="0003190D" w:rsidRPr="009A65F9">
              <w:rPr>
                <w:sz w:val="20"/>
                <w:szCs w:val="20"/>
              </w:rPr>
              <w:t xml:space="preserve">formato da: … (indicare i ruoli ricoperti) … … … </w:t>
            </w:r>
          </w:p>
        </w:tc>
      </w:tr>
      <w:tr w:rsidR="0003190D" w:rsidRPr="00041D9C" w14:paraId="41A90942" w14:textId="77777777" w:rsidTr="0003190D">
        <w:tc>
          <w:tcPr>
            <w:tcW w:w="513" w:type="dxa"/>
          </w:tcPr>
          <w:p w14:paraId="0DE8B9C8"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6FFF1437" w14:textId="3FD0F66C"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7B764F6" w14:textId="77777777" w:rsidR="0003190D" w:rsidRPr="00041D9C" w:rsidRDefault="0003190D" w:rsidP="0003190D">
            <w:pPr>
              <w:adjustRightInd w:val="0"/>
              <w:spacing w:before="40" w:after="40"/>
              <w:rPr>
                <w:rFonts w:cstheme="minorHAnsi"/>
                <w:i/>
                <w:iCs/>
                <w:sz w:val="20"/>
                <w:szCs w:val="20"/>
              </w:rPr>
            </w:pPr>
            <w:r w:rsidRPr="00041D9C">
              <w:rPr>
                <w:rFonts w:cstheme="minorHAnsi"/>
                <w:i/>
                <w:iCs/>
                <w:sz w:val="20"/>
                <w:szCs w:val="20"/>
              </w:rPr>
              <w:t xml:space="preserve">Consorzio stabile </w:t>
            </w:r>
          </w:p>
        </w:tc>
      </w:tr>
      <w:tr w:rsidR="0003190D" w:rsidRPr="00041D9C" w14:paraId="122AB65E" w14:textId="77777777" w:rsidTr="0003190D">
        <w:tc>
          <w:tcPr>
            <w:tcW w:w="513" w:type="dxa"/>
          </w:tcPr>
          <w:p w14:paraId="61680F35"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CD5054B" w14:textId="4E8A5AE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6338B95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tra società cooperative </w:t>
            </w:r>
          </w:p>
        </w:tc>
      </w:tr>
      <w:tr w:rsidR="0003190D" w:rsidRPr="00041D9C" w14:paraId="7CDDAC67" w14:textId="77777777" w:rsidTr="0003190D">
        <w:tc>
          <w:tcPr>
            <w:tcW w:w="513" w:type="dxa"/>
          </w:tcPr>
          <w:p w14:paraId="1659F23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BA2E861" w14:textId="2CCF6A87"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3B97582"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tra imprese artigiane</w:t>
            </w:r>
          </w:p>
        </w:tc>
      </w:tr>
      <w:tr w:rsidR="0058066F" w:rsidRPr="00041D9C" w14:paraId="2A67CBFD" w14:textId="77777777" w:rsidTr="0003190D">
        <w:tc>
          <w:tcPr>
            <w:tcW w:w="513" w:type="dxa"/>
          </w:tcPr>
          <w:p w14:paraId="5478DC7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D726142" w14:textId="2C367F82"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7809C8C3" w14:textId="35E0E428" w:rsidR="0058066F" w:rsidRPr="009A65F9" w:rsidRDefault="002D5066" w:rsidP="00DA6EA3">
            <w:pPr>
              <w:spacing w:line="240" w:lineRule="auto"/>
              <w:ind w:left="87"/>
              <w:jc w:val="both"/>
              <w:rPr>
                <w:rFonts w:ascii="Titillium" w:hAnsi="Titillium"/>
                <w:sz w:val="20"/>
                <w:szCs w:val="20"/>
              </w:rPr>
            </w:pPr>
            <w:r w:rsidRPr="009A65F9">
              <w:rPr>
                <w:rFonts w:ascii="Titillium" w:hAnsi="Titillium"/>
                <w:iCs/>
                <w:sz w:val="20"/>
                <w:szCs w:val="20"/>
              </w:rPr>
              <w:t>Consorziata per la quale il consorzio concorre/esecutrice nell’ipotesi di partecipazione di cui all’art. 65 comma 2 lett. b), lett. c) o lett. d) del D. Lgs. 36/2023</w:t>
            </w:r>
          </w:p>
        </w:tc>
      </w:tr>
      <w:tr w:rsidR="0058066F" w:rsidRPr="00041D9C" w14:paraId="711A2CED" w14:textId="77777777" w:rsidTr="0003190D">
        <w:tc>
          <w:tcPr>
            <w:tcW w:w="513" w:type="dxa"/>
          </w:tcPr>
          <w:p w14:paraId="34115E47"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31B931D" w14:textId="41C65620"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53E77256" w14:textId="2F6064B7" w:rsidR="0058066F" w:rsidRPr="009A65F9" w:rsidRDefault="00DA6EA3" w:rsidP="0058066F">
            <w:pPr>
              <w:adjustRightInd w:val="0"/>
              <w:spacing w:before="40" w:after="40"/>
              <w:rPr>
                <w:rFonts w:cstheme="minorHAnsi"/>
                <w:i/>
                <w:iCs/>
                <w:sz w:val="20"/>
                <w:szCs w:val="20"/>
              </w:rPr>
            </w:pPr>
            <w:r w:rsidRPr="009A65F9">
              <w:rPr>
                <w:rFonts w:ascii="Titillium" w:hAnsi="Titillium"/>
                <w:iCs/>
                <w:sz w:val="20"/>
                <w:szCs w:val="20"/>
              </w:rPr>
              <w:t xml:space="preserve">Consorziata </w:t>
            </w:r>
            <w:r w:rsidRPr="009A65F9">
              <w:rPr>
                <w:rFonts w:ascii="Titillium" w:hAnsi="Titillium"/>
                <w:iCs/>
                <w:sz w:val="20"/>
                <w:szCs w:val="20"/>
                <w:u w:val="single"/>
              </w:rPr>
              <w:t>non esecutrice</w:t>
            </w:r>
            <w:r w:rsidRPr="009A65F9">
              <w:rPr>
                <w:rFonts w:ascii="Titillium" w:hAnsi="Titillium"/>
                <w:iCs/>
                <w:sz w:val="20"/>
                <w:szCs w:val="20"/>
              </w:rPr>
              <w:t xml:space="preserve"> che presta i requisiti nell’ipotesi di consorzio stabile di cui all’art. 65 comma 2 lett. d) del D. Lgs.n.36/2023</w:t>
            </w:r>
          </w:p>
        </w:tc>
      </w:tr>
      <w:tr w:rsidR="0003190D" w:rsidRPr="00041D9C" w14:paraId="280A40F0" w14:textId="77777777" w:rsidTr="0003190D">
        <w:tc>
          <w:tcPr>
            <w:tcW w:w="513" w:type="dxa"/>
          </w:tcPr>
          <w:p w14:paraId="4FD3FF3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5F2BE3C0" w14:textId="70E2D06E"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31CD322A" w14:textId="28591372"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w:t>
            </w:r>
            <w:proofErr w:type="gramStart"/>
            <w:r w:rsidRPr="009A65F9">
              <w:rPr>
                <w:rFonts w:cstheme="minorHAnsi"/>
                <w:i/>
                <w:iCs/>
                <w:sz w:val="20"/>
                <w:szCs w:val="20"/>
              </w:rPr>
              <w:t>ordinario  …</w:t>
            </w:r>
            <w:proofErr w:type="gramEnd"/>
          </w:p>
        </w:tc>
      </w:tr>
      <w:tr w:rsidR="0003190D" w:rsidRPr="00041D9C" w14:paraId="1A7018C5" w14:textId="77777777" w:rsidTr="0003190D">
        <w:tc>
          <w:tcPr>
            <w:tcW w:w="513" w:type="dxa"/>
          </w:tcPr>
          <w:p w14:paraId="0C5B1B26"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C69FC33" w14:textId="4862FEC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78FCEF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Rete dotata di organo comune </w:t>
            </w:r>
          </w:p>
        </w:tc>
      </w:tr>
      <w:tr w:rsidR="0003190D" w:rsidRPr="00041D9C" w14:paraId="090A9E64" w14:textId="77777777" w:rsidTr="0003190D">
        <w:tc>
          <w:tcPr>
            <w:tcW w:w="513" w:type="dxa"/>
          </w:tcPr>
          <w:p w14:paraId="2C19290F"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5972F071" w14:textId="18D3F015"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297F05B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Rete sprovvista di organo comune o con organo comune privo di rappresentanza</w:t>
            </w:r>
          </w:p>
        </w:tc>
      </w:tr>
      <w:tr w:rsidR="0003190D" w:rsidRPr="00041D9C" w14:paraId="73111902" w14:textId="77777777" w:rsidTr="0003190D">
        <w:tc>
          <w:tcPr>
            <w:tcW w:w="513" w:type="dxa"/>
          </w:tcPr>
          <w:p w14:paraId="037CA3F9"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76B0731" w14:textId="15AE116D"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5FFFCAB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GEIE</w:t>
            </w:r>
          </w:p>
        </w:tc>
      </w:tr>
      <w:tr w:rsidR="0003190D" w:rsidRPr="00041D9C" w14:paraId="0CF385FB" w14:textId="77777777" w:rsidTr="0003190D">
        <w:tc>
          <w:tcPr>
            <w:tcW w:w="513" w:type="dxa"/>
          </w:tcPr>
          <w:p w14:paraId="3533DBBD"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1F960F4" w14:textId="51DF342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7095AF8"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altro (indicare altre, eventuali forme di partecipazione previste dalla normativa speciale di settore)</w:t>
            </w:r>
          </w:p>
        </w:tc>
      </w:tr>
    </w:tbl>
    <w:p w14:paraId="0B24E1AC" w14:textId="77777777" w:rsidR="00C41162" w:rsidRPr="006533B7" w:rsidRDefault="00C41162" w:rsidP="00513881">
      <w:pPr>
        <w:spacing w:after="0" w:line="240" w:lineRule="auto"/>
        <w:jc w:val="both"/>
        <w:rPr>
          <w:i/>
          <w:sz w:val="20"/>
          <w:szCs w:val="20"/>
        </w:rPr>
      </w:pPr>
    </w:p>
    <w:p w14:paraId="774618F6" w14:textId="77777777" w:rsidR="00887493" w:rsidRDefault="00887493" w:rsidP="00513881">
      <w:pPr>
        <w:spacing w:after="0" w:line="240" w:lineRule="auto"/>
        <w:jc w:val="both"/>
        <w:rPr>
          <w:sz w:val="20"/>
          <w:szCs w:val="20"/>
        </w:rPr>
      </w:pPr>
    </w:p>
    <w:p w14:paraId="2E5F0FC7" w14:textId="77777777" w:rsidR="00887493" w:rsidRDefault="00887493" w:rsidP="00513881">
      <w:pPr>
        <w:spacing w:after="0" w:line="240" w:lineRule="auto"/>
        <w:jc w:val="both"/>
        <w:rPr>
          <w:sz w:val="20"/>
          <w:szCs w:val="20"/>
        </w:rPr>
      </w:pPr>
    </w:p>
    <w:p w14:paraId="29238D51" w14:textId="5738854F" w:rsidR="00C41162" w:rsidRDefault="00184306" w:rsidP="00513881">
      <w:pPr>
        <w:spacing w:after="0" w:line="240"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513881">
        <w:rPr>
          <w:sz w:val="20"/>
          <w:szCs w:val="20"/>
        </w:rPr>
        <w:t xml:space="preserve"> </w:t>
      </w:r>
      <w:r w:rsidRPr="006533B7">
        <w:rPr>
          <w:sz w:val="20"/>
          <w:szCs w:val="20"/>
        </w:rPr>
        <w:t>Lgs. n. 36/2023 e alla normativa vigente in materia.</w:t>
      </w:r>
    </w:p>
    <w:p w14:paraId="3F6B6778" w14:textId="77777777" w:rsidR="00FB1F47" w:rsidRPr="00E91A34" w:rsidRDefault="00FB1F47" w:rsidP="00FB1F47">
      <w:pPr>
        <w:jc w:val="both"/>
        <w:rPr>
          <w:rFonts w:cstheme="minorHAnsi"/>
          <w:sz w:val="20"/>
          <w:szCs w:val="20"/>
        </w:rPr>
      </w:pPr>
    </w:p>
    <w:p w14:paraId="166D4DD9" w14:textId="77543268" w:rsidR="00FB1F47" w:rsidRPr="00E91A34" w:rsidRDefault="00E91A34" w:rsidP="009610FD">
      <w:pPr>
        <w:pStyle w:val="Corpotesto"/>
        <w:widowControl w:val="0"/>
        <w:numPr>
          <w:ilvl w:val="0"/>
          <w:numId w:val="48"/>
        </w:numPr>
        <w:suppressAutoHyphens w:val="0"/>
        <w:spacing w:after="0" w:line="240" w:lineRule="auto"/>
        <w:ind w:right="-46"/>
        <w:rPr>
          <w:rFonts w:cstheme="minorHAnsi"/>
          <w:b/>
          <w:bCs/>
          <w:sz w:val="20"/>
        </w:rPr>
      </w:pPr>
      <w:proofErr w:type="gramStart"/>
      <w:r w:rsidRPr="00E91A34">
        <w:rPr>
          <w:rFonts w:cstheme="minorHAnsi"/>
          <w:b/>
          <w:bCs/>
          <w:sz w:val="20"/>
        </w:rPr>
        <w:t xml:space="preserve">DICHIARA  </w:t>
      </w:r>
      <w:r w:rsidR="0070195A" w:rsidRPr="00E91A34">
        <w:rPr>
          <w:rFonts w:cstheme="minorHAnsi"/>
          <w:sz w:val="20"/>
        </w:rPr>
        <w:t>che</w:t>
      </w:r>
      <w:proofErr w:type="gramEnd"/>
      <w:r w:rsidR="0070195A" w:rsidRPr="00E91A34">
        <w:rPr>
          <w:rFonts w:cstheme="minorHAnsi"/>
          <w:b/>
          <w:bCs/>
          <w:sz w:val="20"/>
        </w:rPr>
        <w:t xml:space="preserve"> </w:t>
      </w:r>
      <w:r w:rsidR="00FB1F47" w:rsidRPr="00E91A34">
        <w:rPr>
          <w:rFonts w:cstheme="minorHAnsi"/>
          <w:sz w:val="20"/>
        </w:rPr>
        <w:t xml:space="preserve">i dati identificativi dei soggetti di cui all’art. 94 </w:t>
      </w:r>
      <w:r w:rsidR="00007BFB" w:rsidRPr="00E91A34">
        <w:rPr>
          <w:rFonts w:cstheme="minorHAnsi"/>
          <w:sz w:val="20"/>
        </w:rPr>
        <w:t xml:space="preserve">cc. </w:t>
      </w:r>
      <w:r w:rsidR="00FB1F47" w:rsidRPr="00E91A34">
        <w:rPr>
          <w:rFonts w:cstheme="minorHAnsi"/>
          <w:sz w:val="20"/>
        </w:rPr>
        <w:t xml:space="preserve">3 </w:t>
      </w:r>
      <w:r w:rsidR="00007BFB" w:rsidRPr="00E91A34">
        <w:rPr>
          <w:rFonts w:cstheme="minorHAnsi"/>
          <w:sz w:val="20"/>
        </w:rPr>
        <w:t xml:space="preserve">e 4 </w:t>
      </w:r>
      <w:r w:rsidR="00FB1F47" w:rsidRPr="00E91A34">
        <w:rPr>
          <w:rFonts w:cstheme="minorHAnsi"/>
          <w:sz w:val="20"/>
        </w:rPr>
        <w:t xml:space="preserve">del Codice </w:t>
      </w:r>
      <w:r w:rsidR="00284FD2" w:rsidRPr="00E91A34">
        <w:rPr>
          <w:rFonts w:cstheme="minorHAnsi"/>
          <w:sz w:val="20"/>
        </w:rPr>
        <w:t xml:space="preserve">nonché i poteri loro conferiti </w:t>
      </w:r>
      <w:r w:rsidR="00FB1F47" w:rsidRPr="00E91A34">
        <w:rPr>
          <w:rFonts w:cstheme="minorHAnsi"/>
          <w:sz w:val="20"/>
        </w:rPr>
        <w:t>sono i seguenti:</w:t>
      </w:r>
    </w:p>
    <w:p w14:paraId="7A503CD8" w14:textId="77777777" w:rsidR="00FB1F47" w:rsidRPr="00FB1F47" w:rsidRDefault="00FB1F47" w:rsidP="00FB1F47">
      <w:pPr>
        <w:pStyle w:val="Paragrafoelenco1"/>
        <w:tabs>
          <w:tab w:val="left" w:pos="120"/>
        </w:tabs>
        <w:ind w:left="0"/>
        <w:jc w:val="both"/>
        <w:rPr>
          <w:rFonts w:ascii="Titillium" w:eastAsiaTheme="minorHAnsi" w:hAnsi="Titillium" w:cstheme="minorBidi"/>
          <w:color w:val="auto"/>
          <w:kern w:val="0"/>
          <w:sz w:val="20"/>
          <w:highlight w:val="yellow"/>
          <w:lang w:eastAsia="en-US"/>
        </w:rPr>
      </w:pPr>
    </w:p>
    <w:p w14:paraId="733B2174" w14:textId="77777777" w:rsidR="00FB1F47" w:rsidRPr="009A65F9" w:rsidRDefault="00FB1F47" w:rsidP="00FB1F47">
      <w:pPr>
        <w:pStyle w:val="Paragrafoelenco1"/>
        <w:tabs>
          <w:tab w:val="left" w:pos="120"/>
        </w:tabs>
        <w:ind w:left="0"/>
        <w:jc w:val="both"/>
        <w:rPr>
          <w:rFonts w:ascii="Titillium" w:eastAsiaTheme="minorHAnsi" w:hAnsi="Titillium" w:cstheme="minorBidi"/>
          <w:color w:val="auto"/>
          <w:kern w:val="0"/>
          <w:sz w:val="20"/>
          <w:lang w:eastAsia="en-US"/>
        </w:rPr>
      </w:pPr>
    </w:p>
    <w:p w14:paraId="3E7F4A10" w14:textId="3C8776DD" w:rsidR="00FB1F47" w:rsidRPr="00E91A34" w:rsidRDefault="00284FD2" w:rsidP="009610FD">
      <w:pPr>
        <w:spacing w:after="120" w:line="240" w:lineRule="auto"/>
        <w:ind w:left="426"/>
        <w:jc w:val="both"/>
        <w:rPr>
          <w:rFonts w:cstheme="minorHAnsi"/>
          <w:sz w:val="14"/>
        </w:rPr>
      </w:pPr>
      <w:r w:rsidRPr="009A65F9">
        <w:rPr>
          <w:rFonts w:ascii="Titillium" w:hAnsi="Titillium"/>
          <w:sz w:val="14"/>
        </w:rPr>
        <w:lastRenderedPageBreak/>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00FB1F47" w:rsidRPr="009A65F9">
        <w:rPr>
          <w:rFonts w:ascii="Titillium" w:hAnsi="Titillium"/>
          <w:sz w:val="14"/>
        </w:rPr>
        <w:tab/>
      </w:r>
      <w:r w:rsidR="00FB1F47" w:rsidRPr="00E91A34">
        <w:rPr>
          <w:rFonts w:cstheme="minorHAnsi"/>
          <w:sz w:val="20"/>
        </w:rPr>
        <w:t>soggetti titolari di poteri di amministrazione e rappresentanza,</w:t>
      </w:r>
      <w:r w:rsidR="00FB1F47" w:rsidRPr="00E91A34">
        <w:rPr>
          <w:rFonts w:cstheme="minorHAnsi"/>
          <w:color w:val="000000"/>
          <w:sz w:val="20"/>
          <w:shd w:val="clear" w:color="auto" w:fill="F5FDFE"/>
        </w:rPr>
        <w:t xml:space="preserve"> </w:t>
      </w:r>
      <w:r w:rsidR="00FB1F47" w:rsidRPr="00E91A34">
        <w:rPr>
          <w:rFonts w:cstheme="minorHAnsi"/>
          <w:sz w:val="20"/>
        </w:rPr>
        <w:t>ivi compresi</w:t>
      </w:r>
      <w:r w:rsidR="00637AC1" w:rsidRPr="00E91A34">
        <w:rPr>
          <w:rFonts w:cstheme="minorHAnsi"/>
          <w:sz w:val="20"/>
        </w:rPr>
        <w:t xml:space="preserve"> i membri del </w:t>
      </w:r>
      <w:proofErr w:type="gramStart"/>
      <w:r w:rsidR="00637AC1" w:rsidRPr="00E91A34">
        <w:rPr>
          <w:rFonts w:cstheme="minorHAnsi"/>
          <w:sz w:val="20"/>
        </w:rPr>
        <w:t>consiglio di amministrazione</w:t>
      </w:r>
      <w:proofErr w:type="gramEnd"/>
      <w:r w:rsidR="00637AC1" w:rsidRPr="00E91A34">
        <w:rPr>
          <w:rFonts w:cstheme="minorHAnsi"/>
          <w:sz w:val="20"/>
        </w:rPr>
        <w:t xml:space="preserve"> cui sia stata conferita la legale rappresentanza, </w:t>
      </w:r>
      <w:r w:rsidR="00FB1F47" w:rsidRPr="00E91A34">
        <w:rPr>
          <w:rFonts w:cstheme="minorHAnsi"/>
          <w:sz w:val="20"/>
        </w:rPr>
        <w:t>institori e procuratori generali:</w:t>
      </w:r>
    </w:p>
    <w:tbl>
      <w:tblPr>
        <w:tblW w:w="4782" w:type="pct"/>
        <w:tblInd w:w="421" w:type="dxa"/>
        <w:tblLook w:val="04A0" w:firstRow="1" w:lastRow="0" w:firstColumn="1" w:lastColumn="0" w:noHBand="0" w:noVBand="1"/>
      </w:tblPr>
      <w:tblGrid>
        <w:gridCol w:w="1708"/>
        <w:gridCol w:w="1553"/>
        <w:gridCol w:w="1843"/>
        <w:gridCol w:w="1843"/>
        <w:gridCol w:w="2125"/>
      </w:tblGrid>
      <w:tr w:rsidR="009610FD" w:rsidRPr="00D565FE" w14:paraId="181A58C6" w14:textId="77777777" w:rsidTr="009610FD">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34492972" w14:textId="77777777" w:rsidR="00FB1F47" w:rsidRPr="00E91A34" w:rsidRDefault="00FB1F47" w:rsidP="003D0441">
            <w:pPr>
              <w:rPr>
                <w:rFonts w:cstheme="minorHAnsi"/>
                <w:b/>
                <w:kern w:val="2"/>
                <w:sz w:val="20"/>
              </w:rPr>
            </w:pPr>
            <w:r w:rsidRPr="00E91A34">
              <w:rPr>
                <w:rFonts w:cstheme="minorHAnsi"/>
                <w:b/>
                <w:sz w:val="20"/>
              </w:rPr>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5C7C7E3"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0C4C48A1"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58AF106"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1E4D5749"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9610FD" w:rsidRPr="00D565FE" w14:paraId="211866E0"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5CC61D2" w14:textId="77777777" w:rsidR="00FB1F47" w:rsidRPr="00D565FE" w:rsidRDefault="00FB1F47" w:rsidP="003D0441">
            <w:pPr>
              <w:jc w:val="both"/>
              <w:rPr>
                <w:rFonts w:ascii="Titillium" w:hAnsi="Titillium" w:cstheme="minorHAnsi"/>
                <w:kern w:val="2"/>
                <w:sz w:val="20"/>
              </w:rPr>
            </w:pPr>
          </w:p>
          <w:p w14:paraId="4CD1907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1EA07456"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C9BBCD2"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DA772E5"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BEF9448" w14:textId="77777777" w:rsidR="00FB1F47" w:rsidRPr="00D565FE" w:rsidRDefault="00FB1F47" w:rsidP="003D0441">
            <w:pPr>
              <w:jc w:val="both"/>
              <w:rPr>
                <w:rFonts w:ascii="Titillium" w:hAnsi="Titillium" w:cstheme="minorHAnsi"/>
                <w:kern w:val="2"/>
                <w:sz w:val="20"/>
              </w:rPr>
            </w:pPr>
          </w:p>
        </w:tc>
      </w:tr>
      <w:tr w:rsidR="009610FD" w:rsidRPr="00FB1F47" w14:paraId="0CE994AF"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02F5540" w14:textId="77777777" w:rsidR="00FB1F47" w:rsidRPr="00D565FE" w:rsidRDefault="00FB1F47" w:rsidP="003D0441">
            <w:pPr>
              <w:jc w:val="both"/>
              <w:rPr>
                <w:rFonts w:ascii="Titillium" w:hAnsi="Titillium" w:cstheme="minorHAnsi"/>
                <w:kern w:val="2"/>
                <w:sz w:val="20"/>
              </w:rPr>
            </w:pPr>
          </w:p>
          <w:p w14:paraId="72E642B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069AC88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7B0C306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DAA745B"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F3E87B9" w14:textId="77777777" w:rsidR="00FB1F47" w:rsidRPr="00D565FE" w:rsidRDefault="00FB1F47" w:rsidP="003D0441">
            <w:pPr>
              <w:jc w:val="both"/>
              <w:rPr>
                <w:rFonts w:ascii="Titillium" w:hAnsi="Titillium" w:cstheme="minorHAnsi"/>
                <w:kern w:val="2"/>
                <w:sz w:val="20"/>
              </w:rPr>
            </w:pPr>
          </w:p>
        </w:tc>
      </w:tr>
    </w:tbl>
    <w:p w14:paraId="77F9B432" w14:textId="77777777" w:rsidR="00FB1F47" w:rsidRPr="00E91A34" w:rsidRDefault="00FB1F47" w:rsidP="00FB1F47">
      <w:pPr>
        <w:rPr>
          <w:rFonts w:cstheme="minorHAnsi"/>
          <w:sz w:val="20"/>
          <w:highlight w:val="yellow"/>
        </w:rPr>
      </w:pPr>
    </w:p>
    <w:p w14:paraId="4182CBF7" w14:textId="600B7B6D" w:rsidR="00FB1F47" w:rsidRPr="00E91A34" w:rsidRDefault="00FB1F47" w:rsidP="009610FD">
      <w:pPr>
        <w:suppressAutoHyphens w:val="0"/>
        <w:spacing w:line="360" w:lineRule="auto"/>
        <w:ind w:left="284" w:firstLine="142"/>
        <w:jc w:val="both"/>
        <w:rPr>
          <w:rFonts w:cstheme="minorHAnsi"/>
          <w:sz w:val="20"/>
        </w:rPr>
      </w:pPr>
      <w:r w:rsidRPr="00E91A34">
        <w:rPr>
          <w:rFonts w:cstheme="minorHAnsi"/>
          <w:sz w:val="14"/>
        </w:rPr>
        <w:fldChar w:fldCharType="begin">
          <w:ffData>
            <w:name w:val=""/>
            <w:enabled/>
            <w:calcOnExit w:val="0"/>
            <w:checkBox>
              <w:sizeAuto/>
              <w:default w:val="0"/>
            </w:checkBox>
          </w:ffData>
        </w:fldChar>
      </w:r>
      <w:r w:rsidRPr="00E91A34">
        <w:rPr>
          <w:rFonts w:cstheme="minorHAnsi"/>
          <w:sz w:val="14"/>
        </w:rPr>
        <w:instrText xml:space="preserve"> FORMCHECKBOX </w:instrText>
      </w:r>
      <w:r w:rsidRPr="00E91A34">
        <w:rPr>
          <w:rFonts w:cstheme="minorHAnsi"/>
          <w:sz w:val="14"/>
        </w:rPr>
      </w:r>
      <w:r w:rsidRPr="00E91A34">
        <w:rPr>
          <w:rFonts w:cstheme="minorHAnsi"/>
          <w:sz w:val="14"/>
        </w:rPr>
        <w:fldChar w:fldCharType="separate"/>
      </w:r>
      <w:r w:rsidRPr="00E91A34">
        <w:rPr>
          <w:rFonts w:cstheme="minorHAnsi"/>
          <w:sz w:val="14"/>
        </w:rPr>
        <w:fldChar w:fldCharType="end"/>
      </w:r>
      <w:r w:rsidRPr="00E91A34">
        <w:rPr>
          <w:rFonts w:cstheme="minorHAnsi"/>
          <w:sz w:val="14"/>
        </w:rPr>
        <w:tab/>
      </w:r>
      <w:r w:rsidRPr="00E91A34">
        <w:rPr>
          <w:rFonts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01"/>
        <w:gridCol w:w="1559"/>
        <w:gridCol w:w="1842"/>
        <w:gridCol w:w="1844"/>
        <w:gridCol w:w="2119"/>
      </w:tblGrid>
      <w:tr w:rsidR="00FB1F47" w:rsidRPr="009A65F9" w14:paraId="2B21153F"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1D7887D"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49C015F"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FED6ACE" w14:textId="77777777" w:rsidR="00FB1F47" w:rsidRPr="00E91A34" w:rsidRDefault="00FB1F47" w:rsidP="003D0441">
            <w:pPr>
              <w:rPr>
                <w:rFonts w:cstheme="minorHAnsi"/>
                <w:b/>
                <w:kern w:val="2"/>
                <w:sz w:val="20"/>
              </w:rPr>
            </w:pPr>
            <w:r w:rsidRPr="00E91A34">
              <w:rPr>
                <w:rFonts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227641C"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C386900"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9A65F9" w14:paraId="74A539D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2F38C91C" w14:textId="77777777" w:rsidR="00FB1F47" w:rsidRPr="009A65F9" w:rsidRDefault="00FB1F47" w:rsidP="003D0441">
            <w:pPr>
              <w:jc w:val="both"/>
              <w:rPr>
                <w:rFonts w:ascii="Titillium" w:hAnsi="Titillium" w:cstheme="minorHAnsi"/>
                <w:kern w:val="2"/>
                <w:sz w:val="20"/>
              </w:rPr>
            </w:pPr>
          </w:p>
          <w:p w14:paraId="30880BFE"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6E40DA6D"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908688E"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629FEB39"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C0FC92B" w14:textId="77777777" w:rsidR="00FB1F47" w:rsidRPr="009A65F9" w:rsidRDefault="00FB1F47" w:rsidP="003D0441">
            <w:pPr>
              <w:jc w:val="both"/>
              <w:rPr>
                <w:rFonts w:ascii="Titillium" w:hAnsi="Titillium" w:cstheme="minorHAnsi"/>
                <w:kern w:val="2"/>
                <w:sz w:val="20"/>
              </w:rPr>
            </w:pPr>
          </w:p>
        </w:tc>
      </w:tr>
      <w:tr w:rsidR="00FB1F47" w:rsidRPr="00FB1F47" w14:paraId="7C72215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01A87799" w14:textId="77777777" w:rsidR="00FB1F47" w:rsidRPr="009A65F9" w:rsidRDefault="00FB1F47" w:rsidP="003D0441">
            <w:pPr>
              <w:jc w:val="both"/>
              <w:rPr>
                <w:rFonts w:ascii="Titillium" w:hAnsi="Titillium" w:cstheme="minorHAnsi"/>
                <w:kern w:val="2"/>
                <w:sz w:val="20"/>
              </w:rPr>
            </w:pPr>
          </w:p>
          <w:p w14:paraId="3700EC8B"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97F60AC"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66AC730F"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00C6F8B8"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405E64" w14:textId="77777777" w:rsidR="00FB1F47" w:rsidRPr="009A65F9" w:rsidRDefault="00FB1F47" w:rsidP="003D0441">
            <w:pPr>
              <w:jc w:val="both"/>
              <w:rPr>
                <w:rFonts w:ascii="Titillium" w:hAnsi="Titillium" w:cstheme="minorHAnsi"/>
                <w:kern w:val="2"/>
                <w:sz w:val="20"/>
              </w:rPr>
            </w:pPr>
          </w:p>
        </w:tc>
      </w:tr>
    </w:tbl>
    <w:p w14:paraId="41759AC3" w14:textId="77777777" w:rsidR="00FB1F47" w:rsidRPr="009A65F9" w:rsidRDefault="00FB1F47" w:rsidP="009610FD">
      <w:pPr>
        <w:ind w:left="-142" w:firstLine="284"/>
        <w:jc w:val="both"/>
        <w:rPr>
          <w:rFonts w:ascii="Titillium" w:hAnsi="Titillium" w:cstheme="minorHAnsi"/>
          <w:sz w:val="20"/>
        </w:rPr>
      </w:pPr>
    </w:p>
    <w:p w14:paraId="57BEFF6F" w14:textId="72111A05" w:rsidR="00FB1F47" w:rsidRPr="00E91A34" w:rsidRDefault="00FB1F47" w:rsidP="009610FD">
      <w:pPr>
        <w:suppressAutoHyphens w:val="0"/>
        <w:spacing w:line="36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91A34">
        <w:rPr>
          <w:rFonts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01"/>
        <w:gridCol w:w="1559"/>
        <w:gridCol w:w="1844"/>
        <w:gridCol w:w="1842"/>
        <w:gridCol w:w="2119"/>
      </w:tblGrid>
      <w:tr w:rsidR="00FB1F47" w:rsidRPr="00E91A34" w14:paraId="3C8E2635"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55A21EF"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DD4BB24"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651C54CE"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0AEE3F14"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70F68661"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E91A34" w14:paraId="1135FC85"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345C998B" w14:textId="77777777" w:rsidR="00FB1F47" w:rsidRPr="00E91A34" w:rsidRDefault="00FB1F47" w:rsidP="003D0441">
            <w:pPr>
              <w:jc w:val="both"/>
              <w:rPr>
                <w:rFonts w:cstheme="minorHAnsi"/>
                <w:kern w:val="2"/>
                <w:sz w:val="20"/>
              </w:rPr>
            </w:pPr>
          </w:p>
          <w:p w14:paraId="5F7B3E9D"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161DF410"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628DA4A"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384AFF82"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3038E1AA" w14:textId="77777777" w:rsidR="00FB1F47" w:rsidRPr="00E91A34" w:rsidRDefault="00FB1F47" w:rsidP="003D0441">
            <w:pPr>
              <w:jc w:val="both"/>
              <w:rPr>
                <w:rFonts w:cstheme="minorHAnsi"/>
                <w:kern w:val="2"/>
                <w:sz w:val="20"/>
              </w:rPr>
            </w:pPr>
          </w:p>
        </w:tc>
      </w:tr>
      <w:tr w:rsidR="00FB1F47" w:rsidRPr="00E91A34" w14:paraId="2B95B991"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5F2531E9" w14:textId="77777777" w:rsidR="00FB1F47" w:rsidRPr="00E91A34" w:rsidRDefault="00FB1F47" w:rsidP="003D0441">
            <w:pPr>
              <w:jc w:val="both"/>
              <w:rPr>
                <w:rFonts w:cstheme="minorHAnsi"/>
                <w:kern w:val="2"/>
                <w:sz w:val="20"/>
              </w:rPr>
            </w:pPr>
          </w:p>
          <w:p w14:paraId="30F8AF4E"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F6A203F"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563F3B8"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5689A3B9"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95ACDCA" w14:textId="77777777" w:rsidR="00FB1F47" w:rsidRPr="00E91A34" w:rsidRDefault="00FB1F47" w:rsidP="003D0441">
            <w:pPr>
              <w:jc w:val="both"/>
              <w:rPr>
                <w:rFonts w:cstheme="minorHAnsi"/>
                <w:kern w:val="2"/>
                <w:sz w:val="20"/>
              </w:rPr>
            </w:pPr>
          </w:p>
        </w:tc>
      </w:tr>
    </w:tbl>
    <w:p w14:paraId="66EAE36F" w14:textId="77777777" w:rsidR="00FB1F47" w:rsidRPr="009A65F9" w:rsidRDefault="00FB1F47" w:rsidP="00FB1F47">
      <w:pPr>
        <w:jc w:val="both"/>
        <w:rPr>
          <w:rFonts w:ascii="Titillium" w:hAnsi="Titillium" w:cstheme="minorHAnsi"/>
          <w:sz w:val="20"/>
        </w:rPr>
      </w:pPr>
    </w:p>
    <w:p w14:paraId="5C240B24" w14:textId="0BF8F11C" w:rsidR="00FB1F47" w:rsidRPr="00EE26AE" w:rsidRDefault="00FB1F47" w:rsidP="009610FD">
      <w:pPr>
        <w:suppressAutoHyphens w:val="0"/>
        <w:spacing w:line="360" w:lineRule="auto"/>
        <w:ind w:left="284" w:firstLine="142"/>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00284FD2" w:rsidRPr="00EE26AE">
        <w:rPr>
          <w:rFonts w:cstheme="minorHAnsi"/>
          <w:sz w:val="20"/>
        </w:rPr>
        <w:t>Direttori Tecnici</w:t>
      </w:r>
      <w:r w:rsidRPr="00EE26AE">
        <w:rPr>
          <w:rFonts w:cstheme="minorHAnsi"/>
          <w:sz w:val="20"/>
        </w:rPr>
        <w:t>:</w:t>
      </w:r>
    </w:p>
    <w:tbl>
      <w:tblPr>
        <w:tblW w:w="4480" w:type="pct"/>
        <w:jc w:val="center"/>
        <w:tblLook w:val="04A0" w:firstRow="1" w:lastRow="0" w:firstColumn="1" w:lastColumn="0" w:noHBand="0" w:noVBand="1"/>
      </w:tblPr>
      <w:tblGrid>
        <w:gridCol w:w="1980"/>
        <w:gridCol w:w="1984"/>
        <w:gridCol w:w="2551"/>
        <w:gridCol w:w="1984"/>
      </w:tblGrid>
      <w:tr w:rsidR="009610FD" w:rsidRPr="00EE26AE" w14:paraId="6FDCF6D6" w14:textId="77777777" w:rsidTr="009610FD">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DCC3A8B" w14:textId="77777777" w:rsidR="00FB1F47" w:rsidRPr="00EE26AE" w:rsidRDefault="00FB1F47" w:rsidP="003D0441">
            <w:pPr>
              <w:rPr>
                <w:rFonts w:cstheme="minorHAnsi"/>
                <w:b/>
                <w:kern w:val="2"/>
                <w:sz w:val="20"/>
              </w:rPr>
            </w:pPr>
            <w:r w:rsidRPr="00EE26AE">
              <w:rPr>
                <w:rFonts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EEED7DD"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3BDC0C62" w14:textId="77777777" w:rsidR="00FB1F47" w:rsidRPr="00EE26AE" w:rsidRDefault="00FB1F47" w:rsidP="003D0441">
            <w:pPr>
              <w:rPr>
                <w:rFonts w:cstheme="minorHAnsi"/>
                <w:b/>
                <w:kern w:val="2"/>
                <w:sz w:val="20"/>
              </w:rPr>
            </w:pPr>
            <w:r w:rsidRPr="00EE26AE">
              <w:rPr>
                <w:rFonts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03D3CFF1"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9610FD" w:rsidRPr="00FB1F47" w14:paraId="464EB07C"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0AF668FB" w14:textId="77777777" w:rsidR="00FB1F47" w:rsidRPr="009A65F9" w:rsidRDefault="00FB1F47" w:rsidP="003D0441">
            <w:pPr>
              <w:jc w:val="both"/>
              <w:rPr>
                <w:rFonts w:ascii="Titillium" w:hAnsi="Titillium" w:cstheme="minorHAnsi"/>
                <w:kern w:val="2"/>
                <w:sz w:val="20"/>
              </w:rPr>
            </w:pPr>
          </w:p>
          <w:p w14:paraId="2A2614C4"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11F763CB" w14:textId="77777777" w:rsidR="00FB1F47" w:rsidRPr="009A65F9" w:rsidRDefault="00FB1F47" w:rsidP="003D0441">
            <w:pPr>
              <w:jc w:val="both"/>
              <w:rPr>
                <w:rFonts w:ascii="Titillium" w:hAnsi="Titillium"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ABC2C40"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7FFA745A" w14:textId="77777777" w:rsidR="00FB1F47" w:rsidRPr="009A65F9" w:rsidRDefault="00FB1F47" w:rsidP="003D0441">
            <w:pPr>
              <w:jc w:val="both"/>
              <w:rPr>
                <w:rFonts w:ascii="Titillium" w:hAnsi="Titillium" w:cstheme="minorHAnsi"/>
                <w:kern w:val="2"/>
                <w:sz w:val="20"/>
              </w:rPr>
            </w:pPr>
          </w:p>
        </w:tc>
      </w:tr>
      <w:tr w:rsidR="009610FD" w:rsidRPr="00FB1F47" w14:paraId="14FC01BE"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53D54E67" w14:textId="77777777" w:rsidR="00FB1F47" w:rsidRPr="00FB1F47" w:rsidRDefault="00FB1F47" w:rsidP="003D0441">
            <w:pPr>
              <w:jc w:val="both"/>
              <w:rPr>
                <w:rFonts w:ascii="Titillium" w:hAnsi="Titillium" w:cstheme="minorHAnsi"/>
                <w:kern w:val="2"/>
                <w:sz w:val="20"/>
                <w:highlight w:val="yellow"/>
              </w:rPr>
            </w:pPr>
          </w:p>
          <w:p w14:paraId="392D9897"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2543A429" w14:textId="77777777" w:rsidR="00FB1F47" w:rsidRPr="00FB1F47" w:rsidRDefault="00FB1F47" w:rsidP="003D0441">
            <w:pPr>
              <w:jc w:val="both"/>
              <w:rPr>
                <w:rFonts w:ascii="Titillium" w:hAnsi="Titillium"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2EFD816D"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4E5B05D8" w14:textId="77777777" w:rsidR="00FB1F47" w:rsidRPr="00FB1F47" w:rsidRDefault="00FB1F47" w:rsidP="003D0441">
            <w:pPr>
              <w:jc w:val="both"/>
              <w:rPr>
                <w:rFonts w:ascii="Titillium" w:hAnsi="Titillium" w:cstheme="minorHAnsi"/>
                <w:kern w:val="2"/>
                <w:sz w:val="20"/>
                <w:highlight w:val="yellow"/>
              </w:rPr>
            </w:pPr>
          </w:p>
        </w:tc>
      </w:tr>
    </w:tbl>
    <w:p w14:paraId="22DB9A6F" w14:textId="77777777" w:rsidR="00FB1F47" w:rsidRDefault="00FB1F47" w:rsidP="00FB1F47">
      <w:pPr>
        <w:suppressAutoHyphens w:val="0"/>
        <w:spacing w:line="240" w:lineRule="auto"/>
        <w:ind w:left="284" w:hanging="284"/>
        <w:jc w:val="both"/>
        <w:rPr>
          <w:rFonts w:ascii="Titillium" w:hAnsi="Titillium"/>
          <w:sz w:val="14"/>
          <w:highlight w:val="yellow"/>
        </w:rPr>
      </w:pPr>
    </w:p>
    <w:p w14:paraId="4268A51A" w14:textId="77777777" w:rsidR="00637AC1" w:rsidRPr="00FB1F47" w:rsidRDefault="00637AC1" w:rsidP="009A65F9">
      <w:pPr>
        <w:suppressAutoHyphens w:val="0"/>
        <w:spacing w:line="240" w:lineRule="auto"/>
        <w:jc w:val="both"/>
        <w:rPr>
          <w:rFonts w:ascii="Titillium" w:hAnsi="Titillium"/>
          <w:sz w:val="14"/>
          <w:highlight w:val="yellow"/>
        </w:rPr>
      </w:pPr>
    </w:p>
    <w:p w14:paraId="5DC067F1" w14:textId="12C724F5" w:rsidR="00FB1F47" w:rsidRPr="00EE26AE" w:rsidRDefault="00FB1F47" w:rsidP="009610FD">
      <w:pPr>
        <w:suppressAutoHyphens w:val="0"/>
        <w:spacing w:line="240" w:lineRule="auto"/>
        <w:ind w:left="426"/>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EE26AE">
        <w:rPr>
          <w:rFonts w:cstheme="minorHAnsi"/>
          <w:sz w:val="14"/>
        </w:rPr>
        <w:tab/>
      </w:r>
      <w:r w:rsidRPr="00EE26AE">
        <w:rPr>
          <w:rFonts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693"/>
        <w:gridCol w:w="2127"/>
        <w:gridCol w:w="1702"/>
        <w:gridCol w:w="2260"/>
      </w:tblGrid>
      <w:tr w:rsidR="00FB1F47" w:rsidRPr="00EE26AE" w14:paraId="0ACD18A8" w14:textId="77777777" w:rsidTr="009610FD">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9607DAA" w14:textId="19DCCE45" w:rsidR="00FB1F47" w:rsidRPr="00EE26AE" w:rsidRDefault="00FB1F47" w:rsidP="003D0441">
            <w:pPr>
              <w:rPr>
                <w:rFonts w:cstheme="minorHAnsi"/>
                <w:b/>
                <w:kern w:val="2"/>
                <w:sz w:val="20"/>
              </w:rPr>
            </w:pPr>
            <w:r w:rsidRPr="00EE26AE">
              <w:rPr>
                <w:rFonts w:cstheme="minorHAnsi"/>
                <w:b/>
                <w:sz w:val="20"/>
              </w:rPr>
              <w:t>Nome e cognome</w:t>
            </w:r>
            <w:r w:rsidR="00637AC1" w:rsidRPr="00EE26AE">
              <w:rPr>
                <w:rFonts w:cstheme="minorHAnsi"/>
                <w:b/>
                <w:sz w:val="20"/>
              </w:rPr>
              <w:t>/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5C1B8ED"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33E03198" w14:textId="42BC8AB7" w:rsidR="00FB1F47" w:rsidRPr="00EE26AE" w:rsidRDefault="00FB1F47" w:rsidP="003D0441">
            <w:pPr>
              <w:rPr>
                <w:rFonts w:cstheme="minorHAnsi"/>
                <w:b/>
                <w:kern w:val="2"/>
                <w:sz w:val="20"/>
              </w:rPr>
            </w:pPr>
            <w:r w:rsidRPr="00EE26AE">
              <w:rPr>
                <w:rFonts w:cstheme="minorHAnsi"/>
                <w:b/>
                <w:sz w:val="20"/>
              </w:rPr>
              <w:t>Residenza</w:t>
            </w:r>
            <w:r w:rsidR="00637AC1" w:rsidRPr="00EE26AE">
              <w:rPr>
                <w:rFonts w:cstheme="minorHAnsi"/>
                <w:b/>
                <w:sz w:val="20"/>
              </w:rPr>
              <w:t>/sede</w:t>
            </w:r>
          </w:p>
        </w:tc>
        <w:tc>
          <w:tcPr>
            <w:tcW w:w="1287" w:type="pct"/>
            <w:tcBorders>
              <w:top w:val="single" w:sz="4" w:space="0" w:color="auto"/>
              <w:left w:val="single" w:sz="4" w:space="0" w:color="auto"/>
              <w:bottom w:val="nil"/>
              <w:right w:val="single" w:sz="4" w:space="0" w:color="auto"/>
            </w:tcBorders>
            <w:vAlign w:val="center"/>
            <w:hideMark/>
          </w:tcPr>
          <w:p w14:paraId="3ADB515C" w14:textId="459A2DD9" w:rsidR="00FB1F47" w:rsidRPr="00EE26AE" w:rsidRDefault="00FB1F47" w:rsidP="003D0441">
            <w:pPr>
              <w:rPr>
                <w:rFonts w:cstheme="minorHAnsi"/>
                <w:b/>
                <w:kern w:val="2"/>
                <w:sz w:val="20"/>
              </w:rPr>
            </w:pPr>
            <w:r w:rsidRPr="00EE26AE">
              <w:rPr>
                <w:rFonts w:cstheme="minorHAnsi"/>
                <w:b/>
                <w:sz w:val="20"/>
              </w:rPr>
              <w:t>Codice fiscale</w:t>
            </w:r>
            <w:r w:rsidR="00637AC1" w:rsidRPr="00EE26AE">
              <w:rPr>
                <w:rFonts w:cstheme="minorHAnsi"/>
                <w:b/>
                <w:sz w:val="20"/>
              </w:rPr>
              <w:t>/P IVA</w:t>
            </w:r>
            <w:r w:rsidRPr="00EE26AE">
              <w:rPr>
                <w:rFonts w:cstheme="minorHAnsi"/>
                <w:b/>
                <w:sz w:val="20"/>
              </w:rPr>
              <w:t xml:space="preserve"> </w:t>
            </w:r>
          </w:p>
        </w:tc>
      </w:tr>
      <w:tr w:rsidR="00FB1F47" w:rsidRPr="00FB1F47" w14:paraId="0A3F704B"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9379D86" w14:textId="77777777" w:rsidR="00FB1F47" w:rsidRPr="00FB1F47" w:rsidRDefault="00FB1F47" w:rsidP="003D0441">
            <w:pPr>
              <w:jc w:val="both"/>
              <w:rPr>
                <w:rFonts w:ascii="Titillium" w:hAnsi="Titillium" w:cstheme="minorHAnsi"/>
                <w:kern w:val="2"/>
                <w:sz w:val="20"/>
                <w:highlight w:val="yellow"/>
              </w:rPr>
            </w:pPr>
          </w:p>
          <w:p w14:paraId="65A31C3B"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D7EFBB2"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4B8AA398"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20B2E672"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61D0A2E9"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3EC3AEA9" w14:textId="77777777" w:rsidR="00FB1F47" w:rsidRPr="00FB1F47" w:rsidRDefault="00FB1F47" w:rsidP="003D0441">
            <w:pPr>
              <w:jc w:val="both"/>
              <w:rPr>
                <w:rFonts w:ascii="Titillium" w:hAnsi="Titillium" w:cstheme="minorHAnsi"/>
                <w:kern w:val="2"/>
                <w:sz w:val="20"/>
                <w:highlight w:val="yellow"/>
              </w:rPr>
            </w:pPr>
          </w:p>
          <w:p w14:paraId="741052D2"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14642CB"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F7D2D00"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30344F3D" w14:textId="77777777" w:rsidR="00FB1F47" w:rsidRPr="00FB1F47" w:rsidRDefault="00FB1F47" w:rsidP="003D0441">
            <w:pPr>
              <w:jc w:val="both"/>
              <w:rPr>
                <w:rFonts w:ascii="Titillium" w:hAnsi="Titillium" w:cstheme="minorHAnsi"/>
                <w:kern w:val="2"/>
                <w:sz w:val="20"/>
                <w:highlight w:val="yellow"/>
              </w:rPr>
            </w:pPr>
          </w:p>
        </w:tc>
      </w:tr>
    </w:tbl>
    <w:p w14:paraId="1C06B6FD" w14:textId="77777777" w:rsidR="00FB1F47" w:rsidRPr="009A65F9" w:rsidRDefault="00FB1F47" w:rsidP="00FB1F47">
      <w:pPr>
        <w:jc w:val="both"/>
        <w:rPr>
          <w:rFonts w:ascii="Titillium" w:hAnsi="Titillium" w:cstheme="minorHAnsi"/>
          <w:sz w:val="20"/>
        </w:rPr>
      </w:pPr>
    </w:p>
    <w:bookmarkStart w:id="0" w:name="_Hlk146622823"/>
    <w:p w14:paraId="48A6C26E" w14:textId="7510E012" w:rsidR="00FB1F47" w:rsidRPr="00EE26AE" w:rsidRDefault="00FB1F47" w:rsidP="009610FD">
      <w:pPr>
        <w:suppressAutoHyphens w:val="0"/>
        <w:spacing w:line="240" w:lineRule="auto"/>
        <w:ind w:left="284" w:firstLine="142"/>
        <w:jc w:val="both"/>
        <w:rPr>
          <w:rFonts w:cstheme="minorHAnsi"/>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E26AE">
        <w:rPr>
          <w:rFonts w:cstheme="minorHAnsi"/>
          <w:sz w:val="20"/>
        </w:rPr>
        <w:t>socio unico:</w:t>
      </w:r>
    </w:p>
    <w:tbl>
      <w:tblPr>
        <w:tblW w:w="4704" w:type="pct"/>
        <w:jc w:val="center"/>
        <w:tblLook w:val="04A0" w:firstRow="1" w:lastRow="0" w:firstColumn="1" w:lastColumn="0" w:noHBand="0" w:noVBand="1"/>
      </w:tblPr>
      <w:tblGrid>
        <w:gridCol w:w="2689"/>
        <w:gridCol w:w="2126"/>
        <w:gridCol w:w="1844"/>
        <w:gridCol w:w="2265"/>
      </w:tblGrid>
      <w:tr w:rsidR="00FB1F47" w:rsidRPr="00EE26AE" w14:paraId="272AB4DD" w14:textId="77777777" w:rsidTr="009610FD">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407DCA7B" w14:textId="6EC5E1DC" w:rsidR="00FB1F47" w:rsidRPr="00EE26AE" w:rsidRDefault="00FB1F47" w:rsidP="003D0441">
            <w:pPr>
              <w:rPr>
                <w:rFonts w:cstheme="minorHAnsi"/>
                <w:b/>
                <w:kern w:val="2"/>
                <w:sz w:val="20"/>
              </w:rPr>
            </w:pPr>
            <w:r w:rsidRPr="00EE26AE">
              <w:rPr>
                <w:rFonts w:cstheme="minorHAnsi"/>
                <w:b/>
                <w:sz w:val="20"/>
              </w:rPr>
              <w:t>Nome e cognome</w:t>
            </w:r>
            <w:r w:rsidR="00F36DB4" w:rsidRPr="00EE26AE">
              <w:rPr>
                <w:rFonts w:cstheme="minorHAnsi"/>
                <w:b/>
                <w:sz w:val="20"/>
              </w:rPr>
              <w:t>/Denominazione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34CDA654"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5072AF98" w14:textId="1368524A" w:rsidR="00FB1F47" w:rsidRPr="00EE26AE" w:rsidRDefault="00FB1F47" w:rsidP="003D0441">
            <w:pPr>
              <w:rPr>
                <w:rFonts w:cstheme="minorHAnsi"/>
                <w:b/>
                <w:kern w:val="2"/>
                <w:sz w:val="20"/>
              </w:rPr>
            </w:pPr>
            <w:r w:rsidRPr="00EE26AE">
              <w:rPr>
                <w:rFonts w:cstheme="minorHAnsi"/>
                <w:b/>
                <w:sz w:val="20"/>
              </w:rPr>
              <w:t>Residenza</w:t>
            </w:r>
            <w:r w:rsidR="00F36DB4" w:rsidRPr="00EE26AE">
              <w:rPr>
                <w:rFonts w:cstheme="minorHAnsi"/>
                <w:b/>
                <w:sz w:val="20"/>
              </w:rPr>
              <w:t>/sede</w:t>
            </w:r>
          </w:p>
        </w:tc>
        <w:tc>
          <w:tcPr>
            <w:tcW w:w="1269" w:type="pct"/>
            <w:tcBorders>
              <w:top w:val="single" w:sz="4" w:space="0" w:color="auto"/>
              <w:left w:val="single" w:sz="4" w:space="0" w:color="auto"/>
              <w:bottom w:val="nil"/>
              <w:right w:val="single" w:sz="4" w:space="0" w:color="auto"/>
            </w:tcBorders>
            <w:vAlign w:val="center"/>
            <w:hideMark/>
          </w:tcPr>
          <w:p w14:paraId="5AC73435" w14:textId="6CED31E9" w:rsidR="00FB1F47" w:rsidRPr="00EE26AE" w:rsidRDefault="00FB1F47" w:rsidP="003D0441">
            <w:pPr>
              <w:rPr>
                <w:rFonts w:cstheme="minorHAnsi"/>
                <w:b/>
                <w:kern w:val="2"/>
                <w:sz w:val="20"/>
              </w:rPr>
            </w:pPr>
            <w:r w:rsidRPr="00EE26AE">
              <w:rPr>
                <w:rFonts w:cstheme="minorHAnsi"/>
                <w:b/>
                <w:sz w:val="20"/>
              </w:rPr>
              <w:t xml:space="preserve">Codice fiscale </w:t>
            </w:r>
            <w:r w:rsidR="00F36DB4" w:rsidRPr="00EE26AE">
              <w:rPr>
                <w:rFonts w:cstheme="minorHAnsi"/>
                <w:b/>
                <w:sz w:val="20"/>
              </w:rPr>
              <w:t>/P IVA</w:t>
            </w:r>
          </w:p>
        </w:tc>
      </w:tr>
      <w:tr w:rsidR="00FB1F47" w:rsidRPr="009A65F9" w14:paraId="49F76D8F" w14:textId="77777777" w:rsidTr="009610FD">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2C69536F" w14:textId="77777777" w:rsidR="00FB1F47" w:rsidRPr="009A65F9" w:rsidRDefault="00FB1F47" w:rsidP="003D0441">
            <w:pPr>
              <w:jc w:val="both"/>
              <w:rPr>
                <w:rFonts w:ascii="Titillium" w:hAnsi="Titillium" w:cstheme="minorHAnsi"/>
                <w:kern w:val="2"/>
                <w:sz w:val="20"/>
              </w:rPr>
            </w:pPr>
          </w:p>
          <w:p w14:paraId="5FB2984C" w14:textId="77777777" w:rsidR="00FB1F47" w:rsidRPr="009A65F9" w:rsidRDefault="00FB1F47" w:rsidP="003D0441">
            <w:pPr>
              <w:jc w:val="both"/>
              <w:rPr>
                <w:rFonts w:ascii="Titillium" w:hAnsi="Titillium"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618986AE" w14:textId="77777777" w:rsidR="00FB1F47" w:rsidRPr="009A65F9" w:rsidRDefault="00FB1F47" w:rsidP="003D0441">
            <w:pPr>
              <w:jc w:val="both"/>
              <w:rPr>
                <w:rFonts w:ascii="Titillium" w:hAnsi="Titillium"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7400B0B4" w14:textId="77777777" w:rsidR="00FB1F47" w:rsidRPr="009A65F9" w:rsidRDefault="00FB1F47" w:rsidP="003D0441">
            <w:pPr>
              <w:jc w:val="both"/>
              <w:rPr>
                <w:rFonts w:ascii="Titillium" w:hAnsi="Titillium"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5987CE05" w14:textId="77777777" w:rsidR="00FB1F47" w:rsidRPr="009A65F9" w:rsidRDefault="00FB1F47" w:rsidP="003D0441">
            <w:pPr>
              <w:jc w:val="both"/>
              <w:rPr>
                <w:rFonts w:ascii="Titillium" w:hAnsi="Titillium" w:cstheme="minorHAnsi"/>
                <w:kern w:val="2"/>
                <w:sz w:val="20"/>
              </w:rPr>
            </w:pPr>
          </w:p>
        </w:tc>
      </w:tr>
      <w:bookmarkEnd w:id="0"/>
    </w:tbl>
    <w:p w14:paraId="3432D553" w14:textId="77777777" w:rsidR="00FB1F47" w:rsidRPr="009A65F9" w:rsidRDefault="00FB1F47" w:rsidP="00FB1F47">
      <w:pPr>
        <w:jc w:val="both"/>
        <w:rPr>
          <w:rFonts w:ascii="Titillium" w:hAnsi="Titillium" w:cstheme="minorHAnsi"/>
          <w:sz w:val="20"/>
        </w:rPr>
      </w:pPr>
    </w:p>
    <w:p w14:paraId="1D2EAAD8" w14:textId="21CDD02E"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Pr="00EE26AE">
        <w:rPr>
          <w:rFonts w:cstheme="minorHAnsi"/>
          <w:sz w:val="14"/>
        </w:rPr>
      </w:r>
      <w:r w:rsidRPr="00EE26AE">
        <w:rPr>
          <w:rFonts w:cstheme="minorHAnsi"/>
          <w:sz w:val="14"/>
        </w:rPr>
        <w:fldChar w:fldCharType="separate"/>
      </w:r>
      <w:r w:rsidRPr="00EE26AE">
        <w:rPr>
          <w:rFonts w:cstheme="minorHAnsi"/>
          <w:sz w:val="14"/>
        </w:rPr>
        <w:fldChar w:fldCharType="end"/>
      </w:r>
      <w:r w:rsidRPr="00EE26AE">
        <w:rPr>
          <w:rFonts w:cstheme="minorHAnsi"/>
          <w:sz w:val="14"/>
        </w:rPr>
        <w:tab/>
      </w:r>
      <w:r w:rsidRPr="00EE26AE">
        <w:rPr>
          <w:rFonts w:cstheme="minorHAnsi"/>
          <w:sz w:val="20"/>
        </w:rPr>
        <w:t>amministratore di fatto di cui all’art. 9</w:t>
      </w:r>
      <w:r w:rsidR="006F52CD" w:rsidRPr="00EE26AE">
        <w:rPr>
          <w:rFonts w:cstheme="minorHAnsi"/>
          <w:sz w:val="20"/>
        </w:rPr>
        <w:t>3</w:t>
      </w:r>
      <w:r w:rsidRPr="00EE26AE">
        <w:rPr>
          <w:rFonts w:cstheme="minorHAnsi"/>
          <w:sz w:val="20"/>
        </w:rPr>
        <w:t>, comma 3, lett. h) del Codice è:</w:t>
      </w:r>
    </w:p>
    <w:tbl>
      <w:tblPr>
        <w:tblW w:w="4632" w:type="pct"/>
        <w:tblInd w:w="421" w:type="dxa"/>
        <w:tblLook w:val="04A0" w:firstRow="1" w:lastRow="0" w:firstColumn="1" w:lastColumn="0" w:noHBand="0" w:noVBand="1"/>
      </w:tblPr>
      <w:tblGrid>
        <w:gridCol w:w="2551"/>
        <w:gridCol w:w="2128"/>
        <w:gridCol w:w="1842"/>
        <w:gridCol w:w="2267"/>
      </w:tblGrid>
      <w:tr w:rsidR="00FB1F47" w:rsidRPr="00EE26AE" w14:paraId="4CFA4457" w14:textId="77777777" w:rsidTr="009610FD">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225CE435" w14:textId="77777777" w:rsidR="00FB1F47" w:rsidRPr="00EE26AE" w:rsidRDefault="00FB1F47" w:rsidP="003D0441">
            <w:pPr>
              <w:rPr>
                <w:rFonts w:cstheme="minorHAnsi"/>
                <w:b/>
                <w:kern w:val="2"/>
                <w:sz w:val="20"/>
              </w:rPr>
            </w:pPr>
            <w:r w:rsidRPr="00EE26AE">
              <w:rPr>
                <w:rFonts w:cstheme="minorHAnsi"/>
                <w:b/>
                <w:sz w:val="20"/>
              </w:rPr>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0AB8085"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2E6E6228" w14:textId="77777777" w:rsidR="00FB1F47" w:rsidRPr="00EE26AE" w:rsidRDefault="00FB1F47" w:rsidP="003D0441">
            <w:pPr>
              <w:jc w:val="center"/>
              <w:rPr>
                <w:rFonts w:cstheme="minorHAnsi"/>
                <w:b/>
                <w:kern w:val="2"/>
                <w:sz w:val="20"/>
              </w:rPr>
            </w:pPr>
            <w:r w:rsidRPr="00EE26AE">
              <w:rPr>
                <w:rFonts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5BB86B53"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FB1F47" w:rsidRPr="00FB1F47" w14:paraId="221B616E"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381C9ABE" w14:textId="77777777" w:rsidR="00FB1F47" w:rsidRPr="00FB1F47" w:rsidRDefault="00FB1F47" w:rsidP="003D0441">
            <w:pPr>
              <w:jc w:val="both"/>
              <w:rPr>
                <w:rFonts w:ascii="Titillium" w:hAnsi="Titillium" w:cstheme="minorHAnsi"/>
                <w:kern w:val="2"/>
                <w:sz w:val="20"/>
                <w:highlight w:val="yellow"/>
              </w:rPr>
            </w:pPr>
          </w:p>
          <w:p w14:paraId="3C693C65"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2C3ED29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012109C1"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B7FD500"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2E404661"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0F7584B7" w14:textId="77777777" w:rsidR="00FB1F47" w:rsidRPr="00FB1F47" w:rsidRDefault="00FB1F47" w:rsidP="003D0441">
            <w:pPr>
              <w:jc w:val="both"/>
              <w:rPr>
                <w:rFonts w:ascii="Titillium" w:hAnsi="Titillium" w:cstheme="minorHAnsi"/>
                <w:kern w:val="2"/>
                <w:sz w:val="20"/>
                <w:highlight w:val="yellow"/>
              </w:rPr>
            </w:pPr>
          </w:p>
          <w:p w14:paraId="2A712C76"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2C3656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2D155B7C"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276379B1" w14:textId="77777777" w:rsidR="00FB1F47" w:rsidRPr="00FB1F47" w:rsidRDefault="00FB1F47" w:rsidP="003D0441">
            <w:pPr>
              <w:jc w:val="both"/>
              <w:rPr>
                <w:rFonts w:ascii="Titillium" w:hAnsi="Titillium" w:cstheme="minorHAnsi"/>
                <w:kern w:val="2"/>
                <w:sz w:val="20"/>
                <w:highlight w:val="yellow"/>
              </w:rPr>
            </w:pPr>
          </w:p>
        </w:tc>
      </w:tr>
    </w:tbl>
    <w:p w14:paraId="72D8D139" w14:textId="77777777" w:rsidR="00FB1F47" w:rsidRPr="00EE26AE" w:rsidRDefault="00FB1F47" w:rsidP="00FB1F47">
      <w:pPr>
        <w:jc w:val="both"/>
        <w:rPr>
          <w:rFonts w:cstheme="minorHAnsi"/>
          <w:sz w:val="20"/>
          <w:highlight w:val="yellow"/>
        </w:rPr>
      </w:pPr>
    </w:p>
    <w:p w14:paraId="02DF7DAF" w14:textId="77777777"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Pr="00EE26AE">
        <w:rPr>
          <w:rFonts w:cstheme="minorHAnsi"/>
          <w:sz w:val="14"/>
        </w:rPr>
      </w:r>
      <w:r w:rsidRPr="00EE26AE">
        <w:rPr>
          <w:rFonts w:cstheme="minorHAnsi"/>
          <w:sz w:val="14"/>
        </w:rPr>
        <w:fldChar w:fldCharType="separate"/>
      </w:r>
      <w:r w:rsidRPr="00EE26AE">
        <w:rPr>
          <w:rFonts w:cstheme="minorHAnsi"/>
          <w:sz w:val="14"/>
        </w:rPr>
        <w:fldChar w:fldCharType="end"/>
      </w:r>
      <w:r w:rsidRPr="00EE26AE">
        <w:rPr>
          <w:rFonts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01"/>
        <w:gridCol w:w="1320"/>
        <w:gridCol w:w="1983"/>
        <w:gridCol w:w="1817"/>
        <w:gridCol w:w="2267"/>
      </w:tblGrid>
      <w:tr w:rsidR="00FB1F47" w:rsidRPr="00EE26AE" w14:paraId="76E20824" w14:textId="77777777" w:rsidTr="009610FD">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52E54D5C" w14:textId="77777777" w:rsidR="00FB1F47" w:rsidRPr="00EE26AE" w:rsidRDefault="00FB1F47" w:rsidP="003D0441">
            <w:pPr>
              <w:rPr>
                <w:rFonts w:cstheme="minorHAnsi"/>
                <w:b/>
                <w:kern w:val="2"/>
                <w:sz w:val="20"/>
              </w:rPr>
            </w:pPr>
            <w:r w:rsidRPr="00EE26AE">
              <w:rPr>
                <w:rFonts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1D59166"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3937D1C5" w14:textId="77777777" w:rsidR="00FB1F47" w:rsidRPr="00EE26AE" w:rsidRDefault="00FB1F47" w:rsidP="003D0441">
            <w:pPr>
              <w:rPr>
                <w:rFonts w:cstheme="minorHAnsi"/>
                <w:b/>
                <w:kern w:val="2"/>
                <w:sz w:val="20"/>
              </w:rPr>
            </w:pPr>
            <w:r w:rsidRPr="00EE26AE">
              <w:rPr>
                <w:rFonts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2D7732A2"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0DE2FF1" w14:textId="77777777" w:rsidR="00FB1F47" w:rsidRPr="00EE26AE" w:rsidRDefault="00FB1F47" w:rsidP="003D0441">
            <w:pPr>
              <w:rPr>
                <w:rFonts w:cstheme="minorHAnsi"/>
                <w:b/>
                <w:kern w:val="2"/>
                <w:sz w:val="20"/>
              </w:rPr>
            </w:pPr>
            <w:r w:rsidRPr="00EE26AE">
              <w:rPr>
                <w:rFonts w:cstheme="minorHAnsi"/>
                <w:b/>
                <w:sz w:val="20"/>
              </w:rPr>
              <w:t>Poteri conferiti / qualifica</w:t>
            </w:r>
          </w:p>
        </w:tc>
      </w:tr>
      <w:tr w:rsidR="00FB1F47" w:rsidRPr="009A65F9" w14:paraId="45D99FEA"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585F33E1" w14:textId="77777777" w:rsidR="00FB1F47" w:rsidRPr="009A65F9" w:rsidRDefault="00FB1F47" w:rsidP="003D0441">
            <w:pPr>
              <w:jc w:val="both"/>
              <w:rPr>
                <w:rFonts w:ascii="Titillium" w:hAnsi="Titillium" w:cstheme="minorHAnsi"/>
                <w:kern w:val="2"/>
                <w:sz w:val="20"/>
              </w:rPr>
            </w:pPr>
          </w:p>
          <w:p w14:paraId="575620AB" w14:textId="77777777" w:rsidR="00FB1F47" w:rsidRPr="009A65F9" w:rsidRDefault="00FB1F47" w:rsidP="003D0441">
            <w:pPr>
              <w:jc w:val="both"/>
              <w:rPr>
                <w:rFonts w:ascii="Titillium" w:hAnsi="Titillium"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E302979" w14:textId="77777777" w:rsidR="00FB1F47" w:rsidRPr="009A65F9" w:rsidRDefault="00FB1F47" w:rsidP="003D0441">
            <w:pPr>
              <w:jc w:val="both"/>
              <w:rPr>
                <w:rFonts w:ascii="Titillium" w:hAnsi="Titillium"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38B3C945" w14:textId="77777777" w:rsidR="00FB1F47" w:rsidRPr="009A65F9" w:rsidRDefault="00FB1F47" w:rsidP="003D0441">
            <w:pPr>
              <w:jc w:val="both"/>
              <w:rPr>
                <w:rFonts w:ascii="Titillium" w:hAnsi="Titillium"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43D2C63" w14:textId="77777777" w:rsidR="00FB1F47" w:rsidRPr="009A65F9" w:rsidRDefault="00FB1F47" w:rsidP="003D0441">
            <w:pPr>
              <w:jc w:val="both"/>
              <w:rPr>
                <w:rFonts w:ascii="Titillium" w:hAnsi="Titillium"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19DCC761" w14:textId="77777777" w:rsidR="00FB1F47" w:rsidRPr="009A65F9" w:rsidRDefault="00FB1F47" w:rsidP="003D0441">
            <w:pPr>
              <w:jc w:val="both"/>
              <w:rPr>
                <w:rFonts w:ascii="Titillium" w:hAnsi="Titillium" w:cstheme="minorHAnsi"/>
                <w:kern w:val="2"/>
                <w:sz w:val="20"/>
              </w:rPr>
            </w:pPr>
          </w:p>
        </w:tc>
      </w:tr>
      <w:tr w:rsidR="00FB1F47" w:rsidRPr="009A65F9" w14:paraId="14F0F695"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48D8BF61" w14:textId="77777777" w:rsidR="00FB1F47" w:rsidRPr="009A65F9" w:rsidRDefault="00FB1F47" w:rsidP="003D0441">
            <w:pPr>
              <w:jc w:val="both"/>
              <w:rPr>
                <w:rFonts w:ascii="Titillium" w:hAnsi="Titillium" w:cstheme="minorHAnsi"/>
                <w:strike/>
                <w:kern w:val="2"/>
                <w:sz w:val="20"/>
              </w:rPr>
            </w:pPr>
          </w:p>
          <w:p w14:paraId="3E32D13E" w14:textId="77777777" w:rsidR="00FB1F47" w:rsidRPr="009A65F9" w:rsidRDefault="00FB1F47" w:rsidP="003D0441">
            <w:pPr>
              <w:jc w:val="both"/>
              <w:rPr>
                <w:rFonts w:ascii="Titillium" w:hAnsi="Titillium"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E920BAB" w14:textId="77777777" w:rsidR="00FB1F47" w:rsidRPr="009A65F9" w:rsidRDefault="00FB1F47" w:rsidP="003D0441">
            <w:pPr>
              <w:jc w:val="both"/>
              <w:rPr>
                <w:rFonts w:ascii="Titillium" w:hAnsi="Titillium"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03D6784A" w14:textId="77777777" w:rsidR="00FB1F47" w:rsidRPr="009A65F9" w:rsidRDefault="00FB1F47" w:rsidP="003D0441">
            <w:pPr>
              <w:jc w:val="both"/>
              <w:rPr>
                <w:rFonts w:ascii="Titillium" w:hAnsi="Titillium"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55D16834" w14:textId="77777777" w:rsidR="00FB1F47" w:rsidRPr="009A65F9" w:rsidRDefault="00FB1F47" w:rsidP="003D0441">
            <w:pPr>
              <w:jc w:val="both"/>
              <w:rPr>
                <w:rFonts w:ascii="Titillium" w:hAnsi="Titillium"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5D976B01" w14:textId="77777777" w:rsidR="00FB1F47" w:rsidRPr="009A65F9" w:rsidRDefault="00FB1F47" w:rsidP="003D0441">
            <w:pPr>
              <w:jc w:val="both"/>
              <w:rPr>
                <w:rFonts w:ascii="Titillium" w:hAnsi="Titillium" w:cstheme="minorHAnsi"/>
                <w:strike/>
                <w:kern w:val="2"/>
                <w:sz w:val="20"/>
              </w:rPr>
            </w:pPr>
          </w:p>
        </w:tc>
      </w:tr>
    </w:tbl>
    <w:p w14:paraId="7B307736" w14:textId="77777777" w:rsidR="00FB1F47" w:rsidRPr="009A65F9" w:rsidRDefault="00FB1F47" w:rsidP="00FB1F47">
      <w:pPr>
        <w:jc w:val="both"/>
        <w:rPr>
          <w:rFonts w:ascii="Titillium" w:hAnsi="Titillium" w:cstheme="minorHAnsi"/>
          <w:sz w:val="20"/>
        </w:rPr>
      </w:pPr>
    </w:p>
    <w:p w14:paraId="0D5A3E98" w14:textId="77777777" w:rsidR="00FB1F47" w:rsidRPr="00EE26AE" w:rsidRDefault="00FB1F47" w:rsidP="00FB1F47">
      <w:pPr>
        <w:pStyle w:val="Default"/>
        <w:jc w:val="both"/>
        <w:rPr>
          <w:rFonts w:asciiTheme="minorHAnsi" w:hAnsiTheme="minorHAnsi" w:cstheme="minorHAnsi"/>
          <w:sz w:val="18"/>
          <w:szCs w:val="18"/>
        </w:rPr>
      </w:pPr>
      <w:r w:rsidRPr="00EE26AE">
        <w:rPr>
          <w:rFonts w:asciiTheme="minorHAnsi" w:hAnsiTheme="minorHAnsi" w:cstheme="minorHAnsi"/>
          <w:sz w:val="20"/>
          <w:szCs w:val="20"/>
        </w:rPr>
        <w:t xml:space="preserve">Ovvero che la banca dati ufficiale o il pubblico registro da cui i medesimi possono essere ricavati in modo aggiornato alla data di presentazione dell’offerta è il seguente </w:t>
      </w:r>
      <w:r w:rsidRPr="00EE26AE">
        <w:rPr>
          <w:rFonts w:asciiTheme="minorHAnsi" w:hAnsiTheme="minorHAnsi" w:cstheme="minorHAnsi"/>
        </w:rPr>
        <w:t>_____________________________________</w:t>
      </w:r>
    </w:p>
    <w:p w14:paraId="3C92C158" w14:textId="77777777" w:rsidR="00041D9C" w:rsidRDefault="00041D9C" w:rsidP="00CC54C7">
      <w:pPr>
        <w:spacing w:after="0" w:line="240" w:lineRule="auto"/>
        <w:jc w:val="both"/>
        <w:rPr>
          <w:rFonts w:eastAsia="Calibri" w:cs="Courier New"/>
          <w:sz w:val="20"/>
          <w:szCs w:val="20"/>
          <w:lang w:eastAsia="it-IT"/>
        </w:rPr>
      </w:pPr>
    </w:p>
    <w:tbl>
      <w:tblPr>
        <w:tblStyle w:val="Grigliatabella"/>
        <w:tblW w:w="0" w:type="auto"/>
        <w:tblLook w:val="04A0" w:firstRow="1" w:lastRow="0" w:firstColumn="1" w:lastColumn="0" w:noHBand="0" w:noVBand="1"/>
      </w:tblPr>
      <w:tblGrid>
        <w:gridCol w:w="9486"/>
      </w:tblGrid>
      <w:tr w:rsidR="00E91A34" w14:paraId="1A8263FE" w14:textId="77777777" w:rsidTr="00C242BA">
        <w:tc>
          <w:tcPr>
            <w:tcW w:w="9486" w:type="dxa"/>
            <w:tcBorders>
              <w:bottom w:val="single" w:sz="4" w:space="0" w:color="auto"/>
            </w:tcBorders>
            <w:shd w:val="clear" w:color="auto" w:fill="BFBFBF" w:themeFill="background1" w:themeFillShade="BF"/>
          </w:tcPr>
          <w:p w14:paraId="22DD2FE0" w14:textId="41C35E20" w:rsidR="00E91A34" w:rsidRPr="0085716F" w:rsidRDefault="00E91A34" w:rsidP="00C242BA">
            <w:pPr>
              <w:pStyle w:val="Paragrafoelenco"/>
              <w:numPr>
                <w:ilvl w:val="0"/>
                <w:numId w:val="1"/>
              </w:numPr>
              <w:spacing w:after="0" w:line="240" w:lineRule="auto"/>
              <w:ind w:left="567" w:hanging="567"/>
              <w:rPr>
                <w:b/>
                <w:sz w:val="20"/>
                <w:szCs w:val="20"/>
              </w:rPr>
            </w:pPr>
            <w:r w:rsidRPr="00E91A34">
              <w:rPr>
                <w:b/>
                <w:sz w:val="20"/>
                <w:szCs w:val="20"/>
              </w:rPr>
              <w:t xml:space="preserve">[Eventuale] </w:t>
            </w:r>
            <w:r w:rsidRPr="00CC54C7">
              <w:rPr>
                <w:b/>
                <w:sz w:val="20"/>
                <w:szCs w:val="20"/>
              </w:rPr>
              <w:t>DICHIARAZIONI IN CASO DI PARTECIPAZIONE IN FORMA ASSOCIATA O IN PIÙ FORME DIVERSE</w:t>
            </w:r>
            <w:r w:rsidRPr="0085716F">
              <w:rPr>
                <w:b/>
                <w:sz w:val="20"/>
                <w:szCs w:val="20"/>
              </w:rPr>
              <w:t xml:space="preserve">  </w:t>
            </w:r>
          </w:p>
        </w:tc>
      </w:tr>
    </w:tbl>
    <w:p w14:paraId="214AB0B3" w14:textId="568730FD" w:rsidR="0075607F" w:rsidRPr="00E91A34" w:rsidRDefault="00B85B36" w:rsidP="00E91A34">
      <w:pPr>
        <w:tabs>
          <w:tab w:val="left" w:pos="284"/>
        </w:tabs>
        <w:jc w:val="center"/>
        <w:rPr>
          <w:rFonts w:ascii="Titillium" w:hAnsi="Titillium"/>
          <w:b/>
          <w:color w:val="4472C4" w:themeColor="accent5"/>
          <w:szCs w:val="20"/>
        </w:rPr>
      </w:pPr>
      <w:r w:rsidRPr="00E91A34">
        <w:rPr>
          <w:i/>
          <w:iCs/>
          <w:sz w:val="16"/>
          <w:szCs w:val="16"/>
        </w:rPr>
        <w:t>(Per tutti i consorzi, i raggruppamenti temporanei e i GEIE)</w:t>
      </w:r>
    </w:p>
    <w:p w14:paraId="49699380" w14:textId="77777777" w:rsidR="0075607F" w:rsidRPr="00EE26AE" w:rsidRDefault="0075607F" w:rsidP="0075607F">
      <w:pPr>
        <w:shd w:val="pct12" w:color="auto" w:fill="auto"/>
        <w:ind w:right="51" w:firstLine="284"/>
        <w:rPr>
          <w:rFonts w:cstheme="minorHAnsi"/>
          <w:b/>
          <w:sz w:val="20"/>
          <w:szCs w:val="20"/>
        </w:rPr>
      </w:pPr>
      <w:r w:rsidRPr="00EE26AE">
        <w:rPr>
          <w:rFonts w:cstheme="minorHAnsi"/>
          <w:b/>
          <w:i/>
          <w:caps/>
          <w:sz w:val="20"/>
          <w:szCs w:val="20"/>
        </w:rPr>
        <w:t xml:space="preserve">(In caso di RTI o consorzio </w:t>
      </w:r>
      <w:proofErr w:type="gramStart"/>
      <w:r w:rsidRPr="00EE26AE">
        <w:rPr>
          <w:rFonts w:cstheme="minorHAnsi"/>
          <w:b/>
          <w:i/>
          <w:caps/>
          <w:sz w:val="20"/>
          <w:szCs w:val="20"/>
        </w:rPr>
        <w:t>ORDINARIO)*</w:t>
      </w:r>
      <w:proofErr w:type="gramEnd"/>
    </w:p>
    <w:p w14:paraId="724C727C" w14:textId="17EEF12C" w:rsidR="0075607F" w:rsidRPr="00EE26AE" w:rsidRDefault="0075607F" w:rsidP="0075607F">
      <w:pPr>
        <w:pStyle w:val="Corpotesto"/>
        <w:widowControl w:val="0"/>
        <w:spacing w:after="0"/>
        <w:ind w:right="-46"/>
        <w:jc w:val="both"/>
        <w:rPr>
          <w:rFonts w:cstheme="minorHAnsi"/>
          <w:b/>
          <w:sz w:val="20"/>
          <w:szCs w:val="20"/>
        </w:rPr>
      </w:pPr>
      <w:r w:rsidRPr="00EE26AE">
        <w:rPr>
          <w:rFonts w:cstheme="minorHAnsi"/>
          <w:b/>
          <w:sz w:val="20"/>
          <w:szCs w:val="20"/>
        </w:rPr>
        <w:t xml:space="preserve">(*) In caso di RTI/consorzio ordinario ogni operatore associato/consorziato dovrà compilare e firmare digitalmente </w:t>
      </w:r>
      <w:r w:rsidR="00F26C68">
        <w:rPr>
          <w:rFonts w:cstheme="minorHAnsi"/>
          <w:b/>
          <w:sz w:val="20"/>
          <w:szCs w:val="20"/>
        </w:rPr>
        <w:t xml:space="preserve">la </w:t>
      </w:r>
      <w:r w:rsidRPr="00EE26AE">
        <w:rPr>
          <w:rFonts w:cstheme="minorHAnsi"/>
          <w:b/>
          <w:sz w:val="20"/>
          <w:szCs w:val="20"/>
        </w:rPr>
        <w:t xml:space="preserve">presente </w:t>
      </w:r>
      <w:r w:rsidR="00F26C68">
        <w:rPr>
          <w:rFonts w:cstheme="minorHAnsi"/>
          <w:b/>
          <w:sz w:val="20"/>
          <w:szCs w:val="20"/>
        </w:rPr>
        <w:t>d</w:t>
      </w:r>
      <w:r w:rsidR="00887493">
        <w:rPr>
          <w:rFonts w:cstheme="minorHAnsi"/>
          <w:b/>
          <w:sz w:val="20"/>
          <w:szCs w:val="20"/>
        </w:rPr>
        <w:t>ichiarazione</w:t>
      </w:r>
      <w:r w:rsidR="00F26C68">
        <w:rPr>
          <w:rFonts w:cstheme="minorHAnsi"/>
          <w:b/>
          <w:sz w:val="20"/>
          <w:szCs w:val="20"/>
        </w:rPr>
        <w:t xml:space="preserve"> </w:t>
      </w:r>
    </w:p>
    <w:p w14:paraId="67210C23" w14:textId="77777777" w:rsidR="00FB1F47" w:rsidRPr="009D2C0B" w:rsidRDefault="00FB1F47" w:rsidP="00FB1F47">
      <w:pPr>
        <w:pStyle w:val="Corpotesto"/>
        <w:widowControl w:val="0"/>
        <w:spacing w:after="0"/>
        <w:ind w:right="-46"/>
        <w:jc w:val="both"/>
        <w:rPr>
          <w:rFonts w:ascii="Titillium" w:hAnsi="Titillium"/>
          <w:b/>
          <w:sz w:val="18"/>
          <w:szCs w:val="20"/>
        </w:rPr>
      </w:pPr>
    </w:p>
    <w:p w14:paraId="79DB8F60" w14:textId="640A3AF1" w:rsidR="00FB1F47" w:rsidRPr="009A65F9" w:rsidRDefault="00FB1F47" w:rsidP="0070195A">
      <w:pPr>
        <w:pStyle w:val="Corpotesto"/>
        <w:widowControl w:val="0"/>
        <w:numPr>
          <w:ilvl w:val="0"/>
          <w:numId w:val="23"/>
        </w:numPr>
        <w:suppressAutoHyphens w:val="0"/>
        <w:spacing w:after="0" w:line="240" w:lineRule="auto"/>
        <w:ind w:left="284" w:right="-46" w:hanging="284"/>
        <w:jc w:val="both"/>
        <w:rPr>
          <w:rFonts w:ascii="Titillium" w:hAnsi="Titillium"/>
          <w:sz w:val="20"/>
        </w:rPr>
      </w:pPr>
      <w:r w:rsidRPr="009A65F9">
        <w:rPr>
          <w:rFonts w:ascii="Titillium" w:hAnsi="Titillium"/>
          <w:b/>
          <w:sz w:val="20"/>
        </w:rPr>
        <w:t>DICHIARA</w:t>
      </w:r>
      <w:r w:rsidRPr="009A65F9">
        <w:rPr>
          <w:rFonts w:ascii="Titillium" w:hAnsi="Titillium"/>
          <w:sz w:val="20"/>
        </w:rPr>
        <w:t xml:space="preserve"> che la composizione del raggruppamento, con indicazione della denominazione degli operatori che lo compongono e del </w:t>
      </w:r>
      <w:r w:rsidRPr="009A65F9">
        <w:rPr>
          <w:rFonts w:ascii="Titillium" w:hAnsi="Titillium"/>
          <w:b/>
          <w:bCs/>
          <w:sz w:val="20"/>
        </w:rPr>
        <w:t xml:space="preserve">ruolo assunto </w:t>
      </w:r>
      <w:r w:rsidRPr="009A65F9">
        <w:rPr>
          <w:rFonts w:ascii="Titillium" w:hAnsi="Titillium"/>
          <w:b/>
          <w:bCs/>
          <w:i/>
          <w:sz w:val="20"/>
        </w:rPr>
        <w:t>(mandataria/mandanti o capogruppo/consorziate),</w:t>
      </w:r>
      <w:r w:rsidRPr="009A65F9">
        <w:rPr>
          <w:rFonts w:ascii="Titillium" w:hAnsi="Titillium"/>
          <w:i/>
          <w:sz w:val="20"/>
        </w:rPr>
        <w:t xml:space="preserve"> della parte delle prestazioni che </w:t>
      </w:r>
      <w:r w:rsidR="0075607F" w:rsidRPr="009A65F9">
        <w:rPr>
          <w:rFonts w:ascii="Titillium" w:hAnsi="Titillium"/>
          <w:i/>
          <w:sz w:val="20"/>
        </w:rPr>
        <w:t xml:space="preserve">si impegnano ad </w:t>
      </w:r>
      <w:r w:rsidRPr="009A65F9">
        <w:rPr>
          <w:rFonts w:ascii="Titillium" w:hAnsi="Titillium"/>
          <w:i/>
          <w:sz w:val="20"/>
        </w:rPr>
        <w:t>esegui</w:t>
      </w:r>
      <w:r w:rsidR="0075607F" w:rsidRPr="009A65F9">
        <w:rPr>
          <w:rFonts w:ascii="Titillium" w:hAnsi="Titillium"/>
          <w:i/>
          <w:sz w:val="20"/>
        </w:rPr>
        <w:t xml:space="preserve">re </w:t>
      </w:r>
      <w:r w:rsidRPr="009A65F9">
        <w:rPr>
          <w:rFonts w:ascii="Titillium" w:hAnsi="Titillium"/>
          <w:sz w:val="20"/>
        </w:rPr>
        <w:t>(ovvero in caso di prestazioni indivisibili d</w:t>
      </w:r>
      <w:r w:rsidRPr="009A65F9">
        <w:rPr>
          <w:rFonts w:ascii="Titillium" w:hAnsi="Titillium"/>
          <w:i/>
          <w:sz w:val="20"/>
        </w:rPr>
        <w:t xml:space="preserve">ella quota percentuale di ESECUZIONE) </w:t>
      </w:r>
      <w:r w:rsidRPr="009A65F9">
        <w:rPr>
          <w:rFonts w:ascii="Titillium" w:hAnsi="Titillium"/>
          <w:sz w:val="20"/>
        </w:rPr>
        <w:t>è la seguente:</w:t>
      </w:r>
    </w:p>
    <w:p w14:paraId="77184EF5" w14:textId="77777777" w:rsidR="00FB1F47" w:rsidRPr="00FB1F47" w:rsidRDefault="00FB1F47" w:rsidP="00FB1F47">
      <w:pPr>
        <w:pStyle w:val="Corpotesto"/>
        <w:widowControl w:val="0"/>
        <w:suppressAutoHyphens w:val="0"/>
        <w:spacing w:after="0" w:line="240" w:lineRule="auto"/>
        <w:ind w:left="360" w:right="-46"/>
        <w:jc w:val="both"/>
        <w:rPr>
          <w:rFonts w:ascii="Titillium" w:hAnsi="Titillium"/>
          <w:sz w:val="20"/>
          <w:highlight w:val="yellow"/>
        </w:rPr>
      </w:pPr>
    </w:p>
    <w:tbl>
      <w:tblPr>
        <w:tblStyle w:val="Grigliatabella"/>
        <w:tblW w:w="4853" w:type="pct"/>
        <w:tblInd w:w="279" w:type="dxa"/>
        <w:tblLook w:val="04A0" w:firstRow="1" w:lastRow="0" w:firstColumn="1" w:lastColumn="0" w:noHBand="0" w:noVBand="1"/>
      </w:tblPr>
      <w:tblGrid>
        <w:gridCol w:w="2505"/>
        <w:gridCol w:w="2234"/>
        <w:gridCol w:w="2234"/>
        <w:gridCol w:w="2234"/>
      </w:tblGrid>
      <w:tr w:rsidR="00FB1F47" w:rsidRPr="00E91A34" w14:paraId="275249E4" w14:textId="77777777" w:rsidTr="00EE26AE">
        <w:tc>
          <w:tcPr>
            <w:tcW w:w="1361" w:type="pct"/>
            <w:shd w:val="clear" w:color="auto" w:fill="BFBFBF" w:themeFill="background1" w:themeFillShade="BF"/>
          </w:tcPr>
          <w:p w14:paraId="7A99FB38"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Denominazione/Ragione Sociale</w:t>
            </w:r>
          </w:p>
        </w:tc>
        <w:tc>
          <w:tcPr>
            <w:tcW w:w="1213" w:type="pct"/>
            <w:shd w:val="clear" w:color="auto" w:fill="BFBFBF" w:themeFill="background1" w:themeFillShade="BF"/>
          </w:tcPr>
          <w:p w14:paraId="00479B0B"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C.F.</w:t>
            </w:r>
          </w:p>
        </w:tc>
        <w:tc>
          <w:tcPr>
            <w:tcW w:w="1213" w:type="pct"/>
            <w:shd w:val="clear" w:color="auto" w:fill="BFBFBF" w:themeFill="background1" w:themeFillShade="BF"/>
          </w:tcPr>
          <w:p w14:paraId="5613A6AC" w14:textId="667F59F0"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Ruolo</w:t>
            </w:r>
          </w:p>
        </w:tc>
        <w:tc>
          <w:tcPr>
            <w:tcW w:w="1213" w:type="pct"/>
            <w:shd w:val="clear" w:color="auto" w:fill="BFBFBF" w:themeFill="background1" w:themeFillShade="BF"/>
          </w:tcPr>
          <w:p w14:paraId="4AEDFEBC"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Parte delle prestazioni/Percentuale</w:t>
            </w:r>
          </w:p>
        </w:tc>
      </w:tr>
      <w:tr w:rsidR="00FB1F47" w:rsidRPr="009A65F9" w14:paraId="5B444E36" w14:textId="77777777" w:rsidTr="00EE26AE">
        <w:tc>
          <w:tcPr>
            <w:tcW w:w="1361" w:type="pct"/>
          </w:tcPr>
          <w:p w14:paraId="1AE9704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0884C2A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682BAA33" w14:textId="57985570"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Mandataria/capogruppo</w:t>
            </w:r>
          </w:p>
        </w:tc>
        <w:tc>
          <w:tcPr>
            <w:tcW w:w="1213" w:type="pct"/>
          </w:tcPr>
          <w:p w14:paraId="6E2D4F3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FB1F47" w:rsidRPr="009A65F9" w14:paraId="3D6D5002" w14:textId="77777777" w:rsidTr="00EE26AE">
        <w:tc>
          <w:tcPr>
            <w:tcW w:w="1361" w:type="pct"/>
          </w:tcPr>
          <w:p w14:paraId="66796307"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59D8F59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73524080" w14:textId="6EF966BD"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5815381"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75607F" w:rsidRPr="009A65F9" w14:paraId="7C80AB41" w14:textId="77777777" w:rsidTr="00EE26AE">
        <w:tc>
          <w:tcPr>
            <w:tcW w:w="1361" w:type="pct"/>
          </w:tcPr>
          <w:p w14:paraId="25A335E5"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1574B84"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CF8B8B5" w14:textId="0FE00170" w:rsidR="0075607F" w:rsidRPr="009A65F9" w:rsidRDefault="0075607F" w:rsidP="0075607F">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CD2C29C"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r>
    </w:tbl>
    <w:p w14:paraId="67947F0B" w14:textId="77777777" w:rsidR="00FB1F47" w:rsidRPr="009A65F9" w:rsidRDefault="00FB1F47" w:rsidP="00FB1F47">
      <w:pPr>
        <w:pStyle w:val="Corpotesto"/>
        <w:widowControl w:val="0"/>
        <w:suppressAutoHyphens w:val="0"/>
        <w:spacing w:after="0" w:line="240" w:lineRule="auto"/>
        <w:ind w:left="360" w:right="-46"/>
        <w:jc w:val="both"/>
        <w:rPr>
          <w:rFonts w:ascii="Titillium" w:hAnsi="Titillium"/>
          <w:i/>
          <w:sz w:val="20"/>
        </w:rPr>
      </w:pPr>
    </w:p>
    <w:p w14:paraId="46DAB9FD" w14:textId="5FAEE486" w:rsidR="00FB1F47" w:rsidRPr="009A65F9" w:rsidRDefault="00FB1F47" w:rsidP="00FB1F47">
      <w:pPr>
        <w:pStyle w:val="Corpotesto"/>
        <w:widowControl w:val="0"/>
        <w:tabs>
          <w:tab w:val="left" w:pos="8885"/>
        </w:tabs>
        <w:spacing w:after="0"/>
        <w:ind w:left="357" w:right="-187"/>
        <w:jc w:val="both"/>
        <w:rPr>
          <w:rFonts w:ascii="Titillium" w:hAnsi="Titillium"/>
          <w:i/>
          <w:sz w:val="20"/>
        </w:rPr>
      </w:pPr>
      <w:r w:rsidRPr="009A65F9">
        <w:rPr>
          <w:rFonts w:ascii="Titillium" w:hAnsi="Titillium"/>
          <w:i/>
          <w:sz w:val="20"/>
        </w:rPr>
        <w:t xml:space="preserve">Si precisa che devono </w:t>
      </w:r>
      <w:r w:rsidR="004E61D7">
        <w:rPr>
          <w:rFonts w:ascii="Titillium" w:hAnsi="Titillium"/>
          <w:i/>
          <w:sz w:val="20"/>
        </w:rPr>
        <w:t xml:space="preserve">essere </w:t>
      </w:r>
      <w:r w:rsidRPr="009A65F9">
        <w:rPr>
          <w:rFonts w:ascii="Titillium" w:hAnsi="Titillium"/>
          <w:i/>
          <w:sz w:val="20"/>
        </w:rPr>
        <w:t>indica</w:t>
      </w:r>
      <w:r w:rsidR="004E61D7">
        <w:rPr>
          <w:rFonts w:ascii="Titillium" w:hAnsi="Titillium"/>
          <w:i/>
          <w:sz w:val="20"/>
        </w:rPr>
        <w:t>ti</w:t>
      </w:r>
      <w:r w:rsidRPr="009A65F9">
        <w:rPr>
          <w:rFonts w:ascii="Titillium" w:hAnsi="Titillium"/>
          <w:i/>
          <w:sz w:val="20"/>
        </w:rPr>
        <w:t xml:space="preserve"> sin d’ora le parti del servizio o della fornitura / quote</w:t>
      </w:r>
      <w:r w:rsidRPr="009A65F9">
        <w:rPr>
          <w:rFonts w:ascii="Titillium" w:hAnsi="Titillium"/>
          <w:i/>
        </w:rPr>
        <w:t xml:space="preserve"> percentuali di </w:t>
      </w:r>
      <w:r w:rsidRPr="009A65F9">
        <w:rPr>
          <w:rFonts w:ascii="Titillium" w:hAnsi="Titillium"/>
          <w:i/>
          <w:sz w:val="20"/>
        </w:rPr>
        <w:t>riparto delle prestazioni che saranno eseguite dai singoli operatori riuniti.</w:t>
      </w:r>
    </w:p>
    <w:p w14:paraId="60536E4D" w14:textId="77777777" w:rsidR="0063674A" w:rsidRDefault="0063674A" w:rsidP="00FB1F47">
      <w:pPr>
        <w:pStyle w:val="Corpotesto"/>
        <w:widowControl w:val="0"/>
        <w:tabs>
          <w:tab w:val="left" w:pos="8885"/>
        </w:tabs>
        <w:spacing w:after="0"/>
        <w:ind w:right="-187"/>
        <w:jc w:val="both"/>
        <w:rPr>
          <w:rFonts w:ascii="Titillium" w:hAnsi="Titillium"/>
          <w:b/>
          <w:sz w:val="20"/>
        </w:rPr>
      </w:pPr>
    </w:p>
    <w:p w14:paraId="2AE03339" w14:textId="77777777" w:rsidR="00260A75" w:rsidRDefault="00260A75" w:rsidP="00FB1F47">
      <w:pPr>
        <w:pStyle w:val="Corpotesto"/>
        <w:widowControl w:val="0"/>
        <w:tabs>
          <w:tab w:val="left" w:pos="8885"/>
        </w:tabs>
        <w:spacing w:after="0"/>
        <w:ind w:right="-187"/>
        <w:jc w:val="both"/>
        <w:rPr>
          <w:rFonts w:ascii="Titillium" w:hAnsi="Titillium"/>
          <w:b/>
          <w:sz w:val="20"/>
        </w:rPr>
      </w:pPr>
    </w:p>
    <w:p w14:paraId="763FD8A3" w14:textId="4DC02B8C" w:rsidR="00C321BB" w:rsidRPr="009A65F9" w:rsidRDefault="00CB13FF" w:rsidP="0063674A">
      <w:pPr>
        <w:pStyle w:val="Corpotesto"/>
        <w:widowControl w:val="0"/>
        <w:tabs>
          <w:tab w:val="left" w:pos="8885"/>
        </w:tabs>
        <w:spacing w:after="0"/>
        <w:ind w:left="284" w:right="-187"/>
        <w:jc w:val="both"/>
        <w:rPr>
          <w:rFonts w:ascii="Titillium" w:hAnsi="Titillium"/>
          <w:bCs/>
          <w:i/>
          <w:sz w:val="20"/>
        </w:rPr>
      </w:pPr>
      <w:r w:rsidRPr="009A65F9">
        <w:rPr>
          <w:rFonts w:ascii="Titillium" w:hAnsi="Titillium"/>
          <w:b/>
          <w:sz w:val="20"/>
        </w:rPr>
        <w:t>DICHIARA:</w:t>
      </w:r>
    </w:p>
    <w:p w14:paraId="6C3C9F36" w14:textId="7C4BC9D0" w:rsidR="00FB1F47" w:rsidRPr="009A65F9" w:rsidRDefault="00CB13FF" w:rsidP="009A65F9">
      <w:pPr>
        <w:pStyle w:val="Paragrafoelenco"/>
        <w:numPr>
          <w:ilvl w:val="0"/>
          <w:numId w:val="42"/>
        </w:numPr>
        <w:spacing w:after="120" w:line="240" w:lineRule="auto"/>
        <w:jc w:val="both"/>
        <w:rPr>
          <w:rFonts w:ascii="Titillium" w:hAnsi="Titillium"/>
          <w:sz w:val="14"/>
        </w:rPr>
      </w:pPr>
      <w:r w:rsidRPr="009A65F9">
        <w:rPr>
          <w:rFonts w:ascii="Titillium" w:hAnsi="Titillium"/>
          <w:i/>
          <w:sz w:val="20"/>
          <w:u w:val="single"/>
        </w:rPr>
        <w:t>(</w:t>
      </w:r>
      <w:r w:rsidR="00FB1F47" w:rsidRPr="009A65F9">
        <w:rPr>
          <w:rFonts w:ascii="Titillium" w:hAnsi="Titillium"/>
          <w:i/>
          <w:sz w:val="20"/>
          <w:u w:val="single"/>
        </w:rPr>
        <w:t>in caso di RTI costituita</w:t>
      </w:r>
      <w:r w:rsidR="00FB1F47" w:rsidRPr="009A65F9">
        <w:rPr>
          <w:rFonts w:ascii="Titillium" w:hAnsi="Titillium"/>
          <w:i/>
          <w:sz w:val="20"/>
        </w:rPr>
        <w:t>)</w:t>
      </w:r>
      <w:r w:rsidR="00FB1F47" w:rsidRPr="009A65F9">
        <w:rPr>
          <w:rFonts w:ascii="Titillium" w:hAnsi="Titillium"/>
          <w:sz w:val="20"/>
        </w:rPr>
        <w:t xml:space="preserve"> </w:t>
      </w:r>
      <w:r w:rsidR="00FB1F47" w:rsidRPr="009A65F9">
        <w:rPr>
          <w:rFonts w:ascii="Titillium" w:hAnsi="Titillium"/>
          <w:sz w:val="20"/>
          <w:szCs w:val="24"/>
        </w:rPr>
        <w:t xml:space="preserve">che i seguenti sono gli estremi completi dell’atto costitutivo e del mandato________________________________________________________________________________; </w:t>
      </w:r>
    </w:p>
    <w:p w14:paraId="41AFD706" w14:textId="405549F1" w:rsidR="00CB13FF" w:rsidRPr="00F26C68" w:rsidRDefault="00CB13FF" w:rsidP="009A65F9">
      <w:pPr>
        <w:pStyle w:val="Paragrafoelenco"/>
        <w:numPr>
          <w:ilvl w:val="0"/>
          <w:numId w:val="42"/>
        </w:numPr>
        <w:spacing w:before="60" w:after="60" w:line="276" w:lineRule="auto"/>
        <w:jc w:val="both"/>
        <w:rPr>
          <w:rFonts w:ascii="Titillium" w:hAnsi="Titillium"/>
          <w:sz w:val="14"/>
        </w:rPr>
      </w:pPr>
      <w:r w:rsidRPr="009A65F9">
        <w:rPr>
          <w:rFonts w:ascii="Titillium" w:hAnsi="Titillium"/>
          <w:bCs/>
          <w:i/>
          <w:sz w:val="20"/>
        </w:rPr>
        <w:t xml:space="preserve">(nel caso di consorzi di cui all'articolo 65, comma 2, lettere b) c) e d) del d.lgs. 36/2023) </w:t>
      </w:r>
      <w:r w:rsidRPr="009A65F9">
        <w:rPr>
          <w:rFonts w:eastAsia="Calibri" w:cs="Courier New"/>
          <w:sz w:val="20"/>
          <w:szCs w:val="20"/>
          <w:lang w:eastAsia="it-IT"/>
        </w:rPr>
        <w:t xml:space="preserve">che il Consorzio concorre con le seguenti </w:t>
      </w:r>
      <w:r w:rsidRPr="009A65F9">
        <w:rPr>
          <w:rFonts w:eastAsia="Calibri" w:cs="Courier New"/>
          <w:b/>
          <w:bCs/>
          <w:sz w:val="20"/>
          <w:szCs w:val="20"/>
          <w:lang w:eastAsia="it-IT"/>
        </w:rPr>
        <w:t>Consorziate esecutrici</w:t>
      </w:r>
      <w:r w:rsidRPr="009A65F9">
        <w:rPr>
          <w:rFonts w:eastAsia="Calibri" w:cs="Courier New"/>
          <w:sz w:val="20"/>
          <w:szCs w:val="20"/>
          <w:lang w:eastAsia="it-IT"/>
        </w:rPr>
        <w:t xml:space="preserve"> </w:t>
      </w:r>
      <w:r w:rsidRPr="009A65F9">
        <w:rPr>
          <w:rFonts w:eastAsia="Calibri" w:cs="Courier New"/>
          <w:i/>
          <w:iCs/>
          <w:sz w:val="20"/>
          <w:szCs w:val="20"/>
          <w:lang w:eastAsia="it-IT"/>
        </w:rPr>
        <w:t xml:space="preserve">(Tale indicazione deve essere resa anche nel caso in cui il consorzio indichi come consorziata esecutrice un altro consorzio. In tal caso, detto consorzio dovrà a sua volta indicare le </w:t>
      </w:r>
      <w:r w:rsidRPr="009A65F9">
        <w:rPr>
          <w:rFonts w:eastAsia="Calibri" w:cs="Courier New"/>
          <w:b/>
          <w:bCs/>
          <w:i/>
          <w:iCs/>
          <w:sz w:val="20"/>
          <w:szCs w:val="20"/>
          <w:lang w:eastAsia="it-IT"/>
        </w:rPr>
        <w:t>consorziate esecutrici</w:t>
      </w:r>
      <w:r w:rsidRPr="009A65F9">
        <w:rPr>
          <w:rFonts w:eastAsia="Calibri" w:cs="Courier New"/>
          <w:i/>
          <w:iCs/>
          <w:sz w:val="20"/>
          <w:szCs w:val="20"/>
          <w:lang w:eastAsia="it-IT"/>
        </w:rPr>
        <w:t>,</w:t>
      </w:r>
      <w:r w:rsidRPr="009A65F9">
        <w:rPr>
          <w:i/>
          <w:iCs/>
          <w:sz w:val="20"/>
          <w:szCs w:val="20"/>
        </w:rPr>
        <w:t xml:space="preserve"> </w:t>
      </w:r>
      <w:r w:rsidRPr="009A65F9">
        <w:rPr>
          <w:rFonts w:eastAsia="Calibri" w:cs="Courier New"/>
          <w:i/>
          <w:iCs/>
          <w:sz w:val="20"/>
          <w:szCs w:val="20"/>
          <w:lang w:eastAsia="it-IT"/>
        </w:rPr>
        <w:t>specificando, nella tabella, che si tratta di consorziate appartenenti al consorzio esecutor</w:t>
      </w:r>
      <w:r w:rsidR="0070195A">
        <w:rPr>
          <w:rFonts w:eastAsia="Calibri" w:cs="Courier New"/>
          <w:i/>
          <w:iCs/>
          <w:sz w:val="20"/>
          <w:szCs w:val="20"/>
          <w:lang w:eastAsia="it-IT"/>
        </w:rPr>
        <w:t>e</w:t>
      </w:r>
      <w:r w:rsidRPr="009A65F9">
        <w:rPr>
          <w:rFonts w:eastAsia="Calibri" w:cs="Courier New"/>
          <w:i/>
          <w:iCs/>
          <w:sz w:val="20"/>
          <w:szCs w:val="20"/>
          <w:lang w:eastAsia="it-IT"/>
        </w:rPr>
        <w:t>)</w:t>
      </w:r>
      <w:r w:rsidR="009A65F9">
        <w:rPr>
          <w:rFonts w:eastAsia="Calibri" w:cs="Courier New"/>
          <w:sz w:val="20"/>
          <w:szCs w:val="20"/>
          <w:lang w:eastAsia="it-IT"/>
        </w:rPr>
        <w:t>:</w:t>
      </w:r>
    </w:p>
    <w:p w14:paraId="597E87D2" w14:textId="77777777" w:rsidR="00F26C68" w:rsidRDefault="00F26C68" w:rsidP="00F26C68">
      <w:pPr>
        <w:pStyle w:val="Paragrafoelenco"/>
        <w:spacing w:before="60" w:after="60" w:line="276" w:lineRule="auto"/>
        <w:jc w:val="both"/>
        <w:rPr>
          <w:rFonts w:ascii="Titillium" w:hAnsi="Titillium"/>
          <w:sz w:val="14"/>
        </w:rPr>
      </w:pPr>
    </w:p>
    <w:p w14:paraId="651EAC83" w14:textId="77777777" w:rsidR="00260A75" w:rsidRPr="009A65F9" w:rsidRDefault="00260A75" w:rsidP="00F26C68">
      <w:pPr>
        <w:pStyle w:val="Paragrafoelenco"/>
        <w:spacing w:before="60" w:after="60" w:line="276" w:lineRule="auto"/>
        <w:jc w:val="both"/>
        <w:rPr>
          <w:rFonts w:ascii="Titillium" w:hAnsi="Titillium"/>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CB13FF" w:rsidRPr="006533B7" w14:paraId="5563C8E3" w14:textId="77777777" w:rsidTr="0063674A">
        <w:tc>
          <w:tcPr>
            <w:tcW w:w="3093" w:type="dxa"/>
            <w:shd w:val="clear" w:color="auto" w:fill="BFBFBF" w:themeFill="background1" w:themeFillShade="BF"/>
          </w:tcPr>
          <w:p w14:paraId="21837BF1"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4C36A3FE"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2923" w:type="dxa"/>
            <w:shd w:val="clear" w:color="auto" w:fill="BFBFBF" w:themeFill="background1" w:themeFillShade="BF"/>
          </w:tcPr>
          <w:p w14:paraId="673E2023"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Sede</w:t>
            </w:r>
          </w:p>
        </w:tc>
      </w:tr>
      <w:tr w:rsidR="00CB13FF" w:rsidRPr="006533B7" w14:paraId="43B962F0" w14:textId="77777777" w:rsidTr="0063674A">
        <w:tc>
          <w:tcPr>
            <w:tcW w:w="3093" w:type="dxa"/>
          </w:tcPr>
          <w:p w14:paraId="701E9510"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049768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7D5512A6"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8599890" w14:textId="77777777" w:rsidTr="0063674A">
        <w:tc>
          <w:tcPr>
            <w:tcW w:w="3093" w:type="dxa"/>
          </w:tcPr>
          <w:p w14:paraId="3A157BF6"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5415FFC"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80C3BAA"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00FC69B" w14:textId="77777777" w:rsidTr="0063674A">
        <w:tc>
          <w:tcPr>
            <w:tcW w:w="3093" w:type="dxa"/>
          </w:tcPr>
          <w:p w14:paraId="103EA1CF"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4DD23F5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5D4CED7" w14:textId="77777777" w:rsidR="00CB13FF" w:rsidRPr="006533B7" w:rsidRDefault="00CB13FF" w:rsidP="009D31B2">
            <w:pPr>
              <w:spacing w:after="0" w:line="240" w:lineRule="auto"/>
              <w:jc w:val="both"/>
              <w:rPr>
                <w:rFonts w:eastAsia="Calibri" w:cs="Courier New"/>
                <w:sz w:val="20"/>
                <w:szCs w:val="20"/>
                <w:lang w:eastAsia="it-IT"/>
              </w:rPr>
            </w:pPr>
          </w:p>
        </w:tc>
      </w:tr>
    </w:tbl>
    <w:p w14:paraId="38D4DD17" w14:textId="77777777" w:rsidR="00F26C68" w:rsidRDefault="00F26C68" w:rsidP="00F26C68">
      <w:pPr>
        <w:pStyle w:val="Paragrafoelenco"/>
        <w:spacing w:before="60" w:after="60" w:line="276" w:lineRule="auto"/>
        <w:jc w:val="both"/>
        <w:rPr>
          <w:rFonts w:ascii="Titillium" w:hAnsi="Titillium"/>
          <w:bCs/>
          <w:iCs/>
          <w:sz w:val="20"/>
        </w:rPr>
      </w:pPr>
    </w:p>
    <w:p w14:paraId="17A31662" w14:textId="77777777" w:rsidR="00260A75" w:rsidRPr="00F26C68" w:rsidRDefault="00260A75" w:rsidP="00F26C68">
      <w:pPr>
        <w:pStyle w:val="Paragrafoelenco"/>
        <w:spacing w:before="60" w:after="60" w:line="276" w:lineRule="auto"/>
        <w:jc w:val="both"/>
        <w:rPr>
          <w:rFonts w:ascii="Titillium" w:hAnsi="Titillium"/>
          <w:bCs/>
          <w:iCs/>
          <w:sz w:val="20"/>
        </w:rPr>
      </w:pPr>
    </w:p>
    <w:p w14:paraId="5C8A8F64" w14:textId="4653CB93" w:rsidR="00F86B3A" w:rsidRPr="004E61D7" w:rsidRDefault="00CB13FF" w:rsidP="009A65F9">
      <w:pPr>
        <w:pStyle w:val="Paragrafoelenco"/>
        <w:numPr>
          <w:ilvl w:val="0"/>
          <w:numId w:val="42"/>
        </w:numPr>
        <w:spacing w:before="60" w:after="60" w:line="276" w:lineRule="auto"/>
        <w:jc w:val="both"/>
        <w:rPr>
          <w:rFonts w:ascii="Titillium" w:hAnsi="Titillium"/>
          <w:bCs/>
          <w:iCs/>
          <w:sz w:val="20"/>
        </w:rPr>
      </w:pPr>
      <w:r w:rsidRPr="004E61D7">
        <w:rPr>
          <w:rFonts w:ascii="Titillium" w:hAnsi="Titillium"/>
          <w:bCs/>
          <w:i/>
          <w:sz w:val="20"/>
        </w:rPr>
        <w:lastRenderedPageBreak/>
        <w:t>(nel caso di consorzi stabili di cui all'articolo 65, comma 2, lettere d) del d.lgs. 36/2023</w:t>
      </w:r>
      <w:r w:rsidR="00F86B3A" w:rsidRPr="004E61D7">
        <w:rPr>
          <w:rFonts w:ascii="Titillium" w:hAnsi="Titillium"/>
          <w:bCs/>
          <w:i/>
          <w:sz w:val="20"/>
        </w:rPr>
        <w:t xml:space="preserve"> che ricorrono alle consorziate non esecutrici per dimostrare il possesso dei requisiti di partecipazione</w:t>
      </w:r>
      <w:r w:rsidRPr="004E61D7">
        <w:rPr>
          <w:rFonts w:ascii="Titillium" w:hAnsi="Titillium"/>
          <w:bCs/>
          <w:i/>
          <w:sz w:val="20"/>
        </w:rPr>
        <w:t>)</w:t>
      </w:r>
      <w:r w:rsidR="00F86B3A" w:rsidRPr="004E61D7">
        <w:rPr>
          <w:rFonts w:ascii="Titillium" w:hAnsi="Titillium"/>
          <w:bCs/>
          <w:i/>
          <w:sz w:val="20"/>
        </w:rPr>
        <w:t xml:space="preserve"> </w:t>
      </w:r>
      <w:r w:rsidR="00F86B3A" w:rsidRPr="004E61D7">
        <w:rPr>
          <w:rFonts w:ascii="Titillium" w:hAnsi="Titillium"/>
          <w:bCs/>
          <w:iCs/>
          <w:sz w:val="20"/>
        </w:rPr>
        <w:t>che il Consorzio</w:t>
      </w:r>
      <w:r w:rsidR="00CD1DD7" w:rsidRPr="004E61D7">
        <w:rPr>
          <w:rFonts w:ascii="Titillium" w:hAnsi="Titillium"/>
          <w:bCs/>
          <w:iCs/>
          <w:sz w:val="20"/>
        </w:rPr>
        <w:t xml:space="preserve"> </w:t>
      </w:r>
      <w:r w:rsidR="00F86B3A" w:rsidRPr="004E61D7">
        <w:rPr>
          <w:rFonts w:ascii="Titillium" w:hAnsi="Titillium"/>
          <w:bCs/>
          <w:iCs/>
          <w:sz w:val="20"/>
        </w:rPr>
        <w:t>ricorre ai requisiti delle consorziate non esecutrici così come di seguito indicato:</w:t>
      </w:r>
    </w:p>
    <w:p w14:paraId="1AB87BC9" w14:textId="77777777" w:rsidR="00EE26AE" w:rsidRDefault="00EE26AE" w:rsidP="00F26C68">
      <w:pPr>
        <w:spacing w:before="60" w:after="60" w:line="276" w:lineRule="auto"/>
        <w:jc w:val="both"/>
        <w:rPr>
          <w:rFonts w:ascii="Titillium" w:hAnsi="Titillium"/>
          <w:bCs/>
          <w:iCs/>
          <w:sz w:val="20"/>
        </w:rPr>
      </w:pPr>
    </w:p>
    <w:p w14:paraId="1009A4A5" w14:textId="77777777" w:rsidR="00260A75" w:rsidRPr="00F26C68" w:rsidRDefault="00260A75" w:rsidP="00F26C68">
      <w:pPr>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F86B3A" w:rsidRPr="006533B7" w14:paraId="41D9BFDB" w14:textId="77777777" w:rsidTr="0063674A">
        <w:tc>
          <w:tcPr>
            <w:tcW w:w="2952" w:type="dxa"/>
            <w:shd w:val="clear" w:color="auto" w:fill="BFBFBF" w:themeFill="background1" w:themeFillShade="BF"/>
          </w:tcPr>
          <w:p w14:paraId="4AABD468"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3D0074E5"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3058" w:type="dxa"/>
            <w:shd w:val="clear" w:color="auto" w:fill="BFBFBF" w:themeFill="background1" w:themeFillShade="BF"/>
          </w:tcPr>
          <w:p w14:paraId="55914A3C"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Requisito e relativa misura</w:t>
            </w:r>
          </w:p>
        </w:tc>
      </w:tr>
      <w:tr w:rsidR="00F86B3A" w:rsidRPr="006533B7" w14:paraId="70CB4565" w14:textId="77777777" w:rsidTr="0063674A">
        <w:tc>
          <w:tcPr>
            <w:tcW w:w="2952" w:type="dxa"/>
          </w:tcPr>
          <w:p w14:paraId="59A20927"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845F9C8"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6F8C349C"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27A9F70C" w14:textId="77777777" w:rsidTr="0063674A">
        <w:tc>
          <w:tcPr>
            <w:tcW w:w="2952" w:type="dxa"/>
          </w:tcPr>
          <w:p w14:paraId="41323624"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E53E60F"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33ADA544"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177D1E0B" w14:textId="77777777" w:rsidTr="0063674A">
        <w:tc>
          <w:tcPr>
            <w:tcW w:w="2952" w:type="dxa"/>
          </w:tcPr>
          <w:p w14:paraId="3E775CEE"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0434DA93"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7AB1F125" w14:textId="77777777" w:rsidR="00F86B3A" w:rsidRPr="006533B7" w:rsidRDefault="00F86B3A" w:rsidP="009D31B2">
            <w:pPr>
              <w:spacing w:after="0" w:line="240" w:lineRule="auto"/>
              <w:jc w:val="both"/>
              <w:rPr>
                <w:rFonts w:eastAsia="Calibri" w:cs="Courier New"/>
                <w:color w:val="FFFF00"/>
                <w:sz w:val="20"/>
                <w:szCs w:val="20"/>
                <w:lang w:eastAsia="it-IT"/>
              </w:rPr>
            </w:pPr>
          </w:p>
        </w:tc>
      </w:tr>
    </w:tbl>
    <w:p w14:paraId="6E9B974F" w14:textId="78989A97" w:rsidR="00F86B3A" w:rsidRPr="009A65F9" w:rsidRDefault="00F86B3A" w:rsidP="00F86B3A">
      <w:pPr>
        <w:spacing w:after="0" w:line="240" w:lineRule="auto"/>
        <w:jc w:val="center"/>
        <w:rPr>
          <w:rFonts w:eastAsia="Calibri" w:cs="Courier New"/>
          <w:bCs/>
          <w:i/>
          <w:sz w:val="16"/>
          <w:szCs w:val="16"/>
          <w:lang w:eastAsia="it-IT"/>
        </w:rPr>
      </w:pPr>
      <w:r w:rsidRPr="009A65F9">
        <w:rPr>
          <w:rFonts w:eastAsia="Calibri" w:cs="Courier New"/>
          <w:bCs/>
          <w:i/>
          <w:sz w:val="16"/>
          <w:szCs w:val="16"/>
          <w:lang w:eastAsia="it-IT"/>
        </w:rPr>
        <w:t xml:space="preserve">(Ciascuna consorziata, esecutrice e </w:t>
      </w:r>
      <w:proofErr w:type="gramStart"/>
      <w:r w:rsidRPr="009A65F9">
        <w:rPr>
          <w:rFonts w:eastAsia="Calibri" w:cs="Courier New"/>
          <w:bCs/>
          <w:i/>
          <w:sz w:val="16"/>
          <w:szCs w:val="16"/>
          <w:lang w:eastAsia="it-IT"/>
        </w:rPr>
        <w:t>non</w:t>
      </w:r>
      <w:proofErr w:type="gramEnd"/>
      <w:r w:rsidRPr="009A65F9">
        <w:rPr>
          <w:rFonts w:eastAsia="Calibri" w:cs="Courier New"/>
          <w:bCs/>
          <w:i/>
          <w:sz w:val="16"/>
          <w:szCs w:val="16"/>
          <w:lang w:eastAsia="it-IT"/>
        </w:rPr>
        <w:t xml:space="preserve">, deve </w:t>
      </w:r>
      <w:r w:rsidRPr="004E61D7">
        <w:rPr>
          <w:rFonts w:eastAsia="Calibri" w:cs="Courier New"/>
          <w:bCs/>
          <w:i/>
          <w:sz w:val="16"/>
          <w:szCs w:val="16"/>
          <w:lang w:eastAsia="it-IT"/>
        </w:rPr>
        <w:t xml:space="preserve">presentare una propria </w:t>
      </w:r>
      <w:r w:rsidR="00CD1DD7" w:rsidRPr="004E61D7">
        <w:rPr>
          <w:rFonts w:eastAsia="Calibri" w:cs="Courier New"/>
          <w:bCs/>
          <w:i/>
          <w:sz w:val="16"/>
          <w:szCs w:val="16"/>
          <w:lang w:eastAsia="it-IT"/>
        </w:rPr>
        <w:t>dichiarazione</w:t>
      </w:r>
      <w:r w:rsidRPr="009A65F9">
        <w:rPr>
          <w:rFonts w:eastAsia="Calibri" w:cs="Courier New"/>
          <w:bCs/>
          <w:i/>
          <w:sz w:val="16"/>
          <w:szCs w:val="16"/>
          <w:lang w:eastAsia="it-IT"/>
        </w:rPr>
        <w:t xml:space="preserve"> e un proprio DGUE)</w:t>
      </w:r>
    </w:p>
    <w:p w14:paraId="647AFF91" w14:textId="77777777" w:rsidR="0063674A" w:rsidRPr="0063674A" w:rsidRDefault="0063674A" w:rsidP="0063674A">
      <w:pPr>
        <w:pStyle w:val="Paragrafoelenco"/>
        <w:spacing w:before="60" w:after="60" w:line="276" w:lineRule="auto"/>
        <w:jc w:val="both"/>
        <w:rPr>
          <w:rFonts w:ascii="Titillium" w:hAnsi="Titillium"/>
          <w:bCs/>
          <w:iCs/>
          <w:sz w:val="20"/>
        </w:rPr>
      </w:pPr>
    </w:p>
    <w:p w14:paraId="769BB84B" w14:textId="5B0E944E" w:rsidR="00F86B3A" w:rsidRPr="00F26C68" w:rsidRDefault="00F86B3A" w:rsidP="0070195A">
      <w:pPr>
        <w:pStyle w:val="Paragrafoelenco"/>
        <w:numPr>
          <w:ilvl w:val="0"/>
          <w:numId w:val="42"/>
        </w:numPr>
        <w:spacing w:before="60" w:after="60" w:line="276" w:lineRule="auto"/>
        <w:jc w:val="both"/>
        <w:rPr>
          <w:rFonts w:ascii="Titillium" w:hAnsi="Titillium"/>
          <w:bCs/>
          <w:iCs/>
          <w:sz w:val="20"/>
        </w:rPr>
      </w:pPr>
      <w:r w:rsidRPr="009A65F9">
        <w:rPr>
          <w:rFonts w:ascii="Titillium" w:hAnsi="Titillium"/>
          <w:bCs/>
          <w:i/>
          <w:sz w:val="20"/>
        </w:rPr>
        <w:t xml:space="preserve">(nel caso di consorzi stabili di cui all'articolo 65, comma 2, lettere d) del d.lgs. 36/2023, dichiarazione che devono rendere solo le consorziate esecutrici o non esecutrici che prestano i requisiti al consorzio stabile) </w:t>
      </w:r>
      <w:r w:rsidRPr="009A65F9">
        <w:rPr>
          <w:rFonts w:ascii="Titillium" w:hAnsi="Titillium"/>
          <w:bCs/>
          <w:iCs/>
          <w:sz w:val="20"/>
        </w:rPr>
        <w:t>di non partecipare a più di un consorzio stabile;</w:t>
      </w:r>
    </w:p>
    <w:p w14:paraId="664DD6B3" w14:textId="0C094755" w:rsidR="00400828" w:rsidRPr="009A65F9" w:rsidRDefault="00982631" w:rsidP="009A65F9">
      <w:pPr>
        <w:pStyle w:val="Paragrafoelenco"/>
        <w:numPr>
          <w:ilvl w:val="0"/>
          <w:numId w:val="42"/>
        </w:numPr>
        <w:spacing w:before="60" w:after="60" w:line="276" w:lineRule="auto"/>
        <w:jc w:val="both"/>
        <w:rPr>
          <w:rFonts w:ascii="Titillium" w:hAnsi="Titillium"/>
          <w:bCs/>
          <w:i/>
          <w:sz w:val="20"/>
        </w:rPr>
      </w:pPr>
      <w:r w:rsidRPr="009A65F9">
        <w:rPr>
          <w:rFonts w:ascii="Titillium" w:hAnsi="Titillium"/>
          <w:bCs/>
          <w:i/>
          <w:sz w:val="20"/>
        </w:rPr>
        <w:t>(Per le aggregazioni di retisti: se la rete è dotata di un organo comune con potere di rappresentanza e soggettività giuridica)</w:t>
      </w:r>
      <w:r w:rsidR="00400828" w:rsidRPr="009A65F9">
        <w:rPr>
          <w:rFonts w:ascii="Titillium" w:hAnsi="Titillium"/>
          <w:bCs/>
          <w:i/>
          <w:sz w:val="20"/>
        </w:rPr>
        <w:t xml:space="preserve"> </w:t>
      </w:r>
      <w:r w:rsidR="00400828" w:rsidRPr="009A65F9">
        <w:rPr>
          <w:rFonts w:ascii="Titillium" w:hAnsi="Titillium"/>
          <w:bCs/>
          <w:iCs/>
          <w:sz w:val="20"/>
        </w:rPr>
        <w:t>di concorrere per le seguenti imprese:</w:t>
      </w:r>
    </w:p>
    <w:p w14:paraId="53327F52" w14:textId="64F01D58" w:rsidR="00400828" w:rsidRPr="009A65F9" w:rsidRDefault="00400828" w:rsidP="009A65F9">
      <w:pPr>
        <w:pStyle w:val="Paragrafoelenco"/>
        <w:spacing w:before="60" w:after="60" w:line="276" w:lineRule="auto"/>
        <w:jc w:val="both"/>
        <w:rPr>
          <w:rFonts w:ascii="Titillium" w:hAnsi="Titillium"/>
          <w:bCs/>
          <w:i/>
          <w:sz w:val="20"/>
        </w:rPr>
      </w:pPr>
      <w:r w:rsidRPr="009A65F9">
        <w:rPr>
          <w:rFonts w:ascii="Titillium" w:hAnsi="Titillium"/>
          <w:bCs/>
          <w:i/>
          <w:sz w:val="20"/>
        </w:rPr>
        <w:t>…………………………………………………………………………;</w:t>
      </w:r>
    </w:p>
    <w:p w14:paraId="3481A155" w14:textId="6865FB12" w:rsidR="00982631" w:rsidRPr="009A65F9" w:rsidRDefault="00400828" w:rsidP="00F26C68">
      <w:pPr>
        <w:spacing w:before="60" w:after="60" w:line="276" w:lineRule="auto"/>
        <w:ind w:left="709" w:hanging="284"/>
        <w:jc w:val="both"/>
        <w:rPr>
          <w:rFonts w:ascii="Titillium" w:eastAsia="Calibri" w:hAnsi="Titillium" w:cs="Calibri"/>
          <w:sz w:val="20"/>
          <w:szCs w:val="20"/>
          <w:lang w:eastAsia="it-IT"/>
        </w:rPr>
      </w:pPr>
      <w:r w:rsidRPr="009A65F9">
        <w:rPr>
          <w:rFonts w:ascii="Titillium" w:hAnsi="Titillium"/>
          <w:bCs/>
          <w:i/>
          <w:sz w:val="20"/>
        </w:rPr>
        <w:tab/>
        <w:t>…………………………………………………………………………;</w:t>
      </w:r>
      <w:r w:rsidR="00982631" w:rsidRPr="009A65F9">
        <w:rPr>
          <w:rFonts w:ascii="Titillium" w:eastAsia="Calibri" w:hAnsi="Titillium" w:cs="Calibri"/>
          <w:sz w:val="20"/>
          <w:szCs w:val="20"/>
          <w:lang w:eastAsia="it-IT"/>
        </w:rPr>
        <w:t xml:space="preserve"> </w:t>
      </w:r>
    </w:p>
    <w:p w14:paraId="4C312D74" w14:textId="4C3CD299" w:rsidR="00982631" w:rsidRDefault="00400828" w:rsidP="009A65F9">
      <w:pPr>
        <w:pStyle w:val="Paragrafoelenco"/>
        <w:numPr>
          <w:ilvl w:val="0"/>
          <w:numId w:val="42"/>
        </w:numPr>
        <w:spacing w:before="60" w:after="60" w:line="276" w:lineRule="auto"/>
        <w:jc w:val="both"/>
        <w:rPr>
          <w:rFonts w:ascii="Titillium" w:hAnsi="Titillium"/>
          <w:bCs/>
          <w:iCs/>
          <w:sz w:val="20"/>
        </w:rPr>
      </w:pPr>
      <w:r w:rsidRPr="009A65F9">
        <w:rPr>
          <w:rFonts w:ascii="Titillium" w:hAnsi="Titillium"/>
          <w:bCs/>
          <w:i/>
          <w:sz w:val="20"/>
        </w:rPr>
        <w:t xml:space="preserve">(Per le aggregazioni di retisti: se la rete è dotata di un organo comune con potere di rappresentanza e soggettività giuridica) </w:t>
      </w:r>
      <w:r w:rsidR="00982631" w:rsidRPr="009A65F9">
        <w:rPr>
          <w:rFonts w:ascii="Titillium" w:hAnsi="Titillium"/>
          <w:bCs/>
          <w:iCs/>
          <w:sz w:val="20"/>
        </w:rPr>
        <w:t>che le seguenti parti/percentuali del servizio/fornitura saranno eseguite dagli operatori economici di seguito indicati:</w:t>
      </w:r>
    </w:p>
    <w:p w14:paraId="632E435F" w14:textId="77777777" w:rsidR="00E91A34" w:rsidRDefault="00E91A34" w:rsidP="00E91A34">
      <w:pPr>
        <w:pStyle w:val="Paragrafoelenco"/>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E91A34" w:rsidRPr="006533B7" w14:paraId="4A3DB356" w14:textId="77777777" w:rsidTr="00EE26AE">
        <w:tc>
          <w:tcPr>
            <w:tcW w:w="3096" w:type="dxa"/>
            <w:shd w:val="clear" w:color="auto" w:fill="BFBFBF" w:themeFill="background1" w:themeFillShade="BF"/>
          </w:tcPr>
          <w:p w14:paraId="46E978DB"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Servizio/Fornitura</w:t>
            </w:r>
          </w:p>
        </w:tc>
        <w:tc>
          <w:tcPr>
            <w:tcW w:w="3209" w:type="dxa"/>
            <w:shd w:val="clear" w:color="auto" w:fill="BFBFBF" w:themeFill="background1" w:themeFillShade="BF"/>
          </w:tcPr>
          <w:p w14:paraId="05CE4533"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Parte/Percentuale</w:t>
            </w:r>
          </w:p>
        </w:tc>
        <w:tc>
          <w:tcPr>
            <w:tcW w:w="2761" w:type="dxa"/>
            <w:shd w:val="clear" w:color="auto" w:fill="BFBFBF" w:themeFill="background1" w:themeFillShade="BF"/>
          </w:tcPr>
          <w:p w14:paraId="55416E9F"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Operatore esecutore</w:t>
            </w:r>
          </w:p>
        </w:tc>
      </w:tr>
      <w:tr w:rsidR="00E91A34" w:rsidRPr="006533B7" w14:paraId="29AA80EA" w14:textId="77777777" w:rsidTr="00EE26AE">
        <w:tc>
          <w:tcPr>
            <w:tcW w:w="3096" w:type="dxa"/>
          </w:tcPr>
          <w:p w14:paraId="3C15C176"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9AB8FD4"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35B98831"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39719D2" w14:textId="77777777" w:rsidTr="00EE26AE">
        <w:tc>
          <w:tcPr>
            <w:tcW w:w="3096" w:type="dxa"/>
          </w:tcPr>
          <w:p w14:paraId="0D2064EE"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ECCC2B9"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0056F8E5"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70DD629" w14:textId="77777777" w:rsidTr="00EE26AE">
        <w:tc>
          <w:tcPr>
            <w:tcW w:w="3096" w:type="dxa"/>
          </w:tcPr>
          <w:p w14:paraId="76C662B5"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33C5A4AD"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404B627B" w14:textId="77777777" w:rsidR="00E91A34" w:rsidRPr="006533B7" w:rsidRDefault="00E91A34" w:rsidP="00C242BA">
            <w:pPr>
              <w:spacing w:after="0" w:line="240" w:lineRule="auto"/>
              <w:jc w:val="both"/>
              <w:rPr>
                <w:rFonts w:eastAsia="Calibri" w:cs="Courier New"/>
                <w:sz w:val="20"/>
                <w:szCs w:val="20"/>
                <w:lang w:eastAsia="it-IT"/>
              </w:rPr>
            </w:pPr>
          </w:p>
        </w:tc>
      </w:tr>
    </w:tbl>
    <w:p w14:paraId="42B8CEFC" w14:textId="77777777" w:rsidR="00E91A34" w:rsidRPr="00E91A34" w:rsidRDefault="00E91A34" w:rsidP="00E91A34">
      <w:pPr>
        <w:spacing w:before="60" w:after="60" w:line="276" w:lineRule="auto"/>
        <w:jc w:val="both"/>
        <w:rPr>
          <w:rFonts w:ascii="Titillium" w:hAnsi="Titillium"/>
          <w:bCs/>
          <w:iCs/>
          <w:sz w:val="20"/>
        </w:rPr>
      </w:pPr>
    </w:p>
    <w:p w14:paraId="24F2540F" w14:textId="2B5DC9EA" w:rsidR="0070195A" w:rsidRPr="0070195A" w:rsidRDefault="00693273" w:rsidP="0070195A">
      <w:pPr>
        <w:pStyle w:val="Paragrafoelenco"/>
        <w:numPr>
          <w:ilvl w:val="0"/>
          <w:numId w:val="42"/>
        </w:numPr>
        <w:spacing w:before="60" w:after="60" w:line="276" w:lineRule="auto"/>
        <w:jc w:val="both"/>
        <w:rPr>
          <w:rFonts w:ascii="Titillium" w:eastAsia="Times New Roman" w:hAnsi="Titillium" w:cs="Times New Roman"/>
          <w:i/>
          <w:sz w:val="20"/>
          <w:szCs w:val="20"/>
        </w:rPr>
      </w:pPr>
      <w:r w:rsidRPr="009A65F9">
        <w:rPr>
          <w:rFonts w:ascii="Titillium" w:hAnsi="Titillium"/>
          <w:bCs/>
          <w:i/>
          <w:sz w:val="20"/>
        </w:rPr>
        <w:t>(Per le aggregazioni di retisti: se la rete è dotata di un organo comune con potere di rappresentanza e soggettività giuridica. D</w:t>
      </w:r>
      <w:r w:rsidR="00982631" w:rsidRPr="009A65F9">
        <w:rPr>
          <w:rFonts w:ascii="Titillium" w:hAnsi="Titillium"/>
          <w:bCs/>
          <w:i/>
          <w:sz w:val="20"/>
        </w:rPr>
        <w:t xml:space="preserve">ichiarazione da rendere solo dall’organo comune) </w:t>
      </w:r>
      <w:r w:rsidR="00982631" w:rsidRPr="009A65F9">
        <w:rPr>
          <w:rFonts w:ascii="Titillium" w:hAnsi="Titillium"/>
          <w:bCs/>
          <w:iCs/>
          <w:sz w:val="20"/>
        </w:rPr>
        <w:t>che l’aggregazione di imprese di rete è iscritta al Registro delle Imprese di ………………………. al n………………</w:t>
      </w:r>
      <w:proofErr w:type="gramStart"/>
      <w:r w:rsidR="00982631" w:rsidRPr="009A65F9">
        <w:rPr>
          <w:rFonts w:ascii="Titillium" w:hAnsi="Titillium"/>
          <w:bCs/>
          <w:iCs/>
          <w:sz w:val="20"/>
        </w:rPr>
        <w:t>…….</w:t>
      </w:r>
      <w:proofErr w:type="gramEnd"/>
      <w:r w:rsidR="00982631" w:rsidRPr="009A65F9">
        <w:rPr>
          <w:rFonts w:ascii="Titillium" w:hAnsi="Titillium"/>
          <w:bCs/>
          <w:iCs/>
          <w:sz w:val="20"/>
        </w:rPr>
        <w:t>. partita I.V.A. n……………………………. oppure è iscritta al Registro delle commissioni provinciali per l’artigianato di…………………… al n. ……………</w:t>
      </w:r>
      <w:proofErr w:type="gramStart"/>
      <w:r w:rsidR="00982631" w:rsidRPr="009A65F9">
        <w:rPr>
          <w:rFonts w:ascii="Titillium" w:hAnsi="Titillium"/>
          <w:bCs/>
          <w:iCs/>
          <w:sz w:val="20"/>
        </w:rPr>
        <w:t>…….</w:t>
      </w:r>
      <w:proofErr w:type="gramEnd"/>
      <w:r w:rsidR="00982631" w:rsidRPr="009A65F9">
        <w:rPr>
          <w:rFonts w:ascii="Titillium" w:hAnsi="Titillium"/>
          <w:bCs/>
          <w:iCs/>
          <w:sz w:val="20"/>
        </w:rPr>
        <w:t>.</w:t>
      </w:r>
      <w:r w:rsidR="00F26C68">
        <w:rPr>
          <w:rFonts w:ascii="Titillium" w:hAnsi="Titillium"/>
          <w:bCs/>
          <w:iCs/>
          <w:sz w:val="20"/>
        </w:rPr>
        <w:t>;</w:t>
      </w:r>
    </w:p>
    <w:p w14:paraId="24FCA25E" w14:textId="1CBAD7A5" w:rsidR="0070195A" w:rsidRPr="00CD1DD7" w:rsidRDefault="00982631" w:rsidP="0070195A">
      <w:pPr>
        <w:pStyle w:val="Paragrafoelenco"/>
        <w:numPr>
          <w:ilvl w:val="0"/>
          <w:numId w:val="42"/>
        </w:numPr>
        <w:spacing w:before="60" w:after="60" w:line="276" w:lineRule="auto"/>
        <w:jc w:val="both"/>
        <w:rPr>
          <w:rFonts w:ascii="Titillium" w:eastAsia="Times New Roman" w:hAnsi="Titillium" w:cs="Times New Roman"/>
          <w:i/>
          <w:strike/>
          <w:sz w:val="20"/>
          <w:szCs w:val="20"/>
        </w:rPr>
      </w:pPr>
      <w:r w:rsidRPr="0070195A">
        <w:rPr>
          <w:rFonts w:ascii="Titillium" w:eastAsia="Times New Roman" w:hAnsi="Titillium" w:cs="Times New Roman"/>
          <w:b/>
          <w:i/>
          <w:sz w:val="20"/>
          <w:szCs w:val="20"/>
        </w:rPr>
        <w:t>(</w:t>
      </w: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w:t>
      </w:r>
      <w:r w:rsidRPr="004E61D7">
        <w:rPr>
          <w:rFonts w:ascii="Titillium" w:eastAsia="Times New Roman" w:hAnsi="Titillium" w:cs="Times New Roman"/>
          <w:bCs/>
          <w:i/>
          <w:sz w:val="20"/>
          <w:szCs w:val="20"/>
        </w:rPr>
        <w:t>costituito</w:t>
      </w:r>
      <w:r w:rsidR="004E61D7" w:rsidRPr="004E61D7">
        <w:rPr>
          <w:rFonts w:ascii="Titillium" w:eastAsia="Times New Roman" w:hAnsi="Titillium" w:cs="Times New Roman"/>
          <w:bCs/>
          <w:i/>
          <w:sz w:val="20"/>
          <w:szCs w:val="20"/>
        </w:rPr>
        <w:t xml:space="preserve">, </w:t>
      </w:r>
      <w:r w:rsidR="00FA1533" w:rsidRPr="004E61D7">
        <w:rPr>
          <w:rFonts w:ascii="Titillium" w:eastAsia="Times New Roman" w:hAnsi="Titillium" w:cs="Times New Roman"/>
          <w:sz w:val="20"/>
          <w:szCs w:val="20"/>
        </w:rPr>
        <w:t>che in caso di aggiudicazione, sarà conferito mandato speciale con rappresentanza o funzioni di capogruppo a …………………………………………………………</w:t>
      </w:r>
      <w:proofErr w:type="gramStart"/>
      <w:r w:rsidR="00FA1533" w:rsidRPr="004E61D7">
        <w:rPr>
          <w:rFonts w:ascii="Titillium" w:eastAsia="Times New Roman" w:hAnsi="Titillium" w:cs="Times New Roman"/>
          <w:sz w:val="20"/>
          <w:szCs w:val="20"/>
        </w:rPr>
        <w:t>…….</w:t>
      </w:r>
      <w:proofErr w:type="gramEnd"/>
      <w:r w:rsidR="00FA1533" w:rsidRPr="004E61D7">
        <w:rPr>
          <w:rFonts w:ascii="Titillium" w:eastAsia="Times New Roman" w:hAnsi="Titillium" w:cs="Times New Roman"/>
          <w:sz w:val="20"/>
          <w:szCs w:val="20"/>
        </w:rPr>
        <w:t>;</w:t>
      </w:r>
    </w:p>
    <w:p w14:paraId="144A6BCB" w14:textId="46EF84F8" w:rsidR="00982631" w:rsidRPr="004E61D7" w:rsidRDefault="00FA1533" w:rsidP="0070195A">
      <w:pPr>
        <w:pStyle w:val="Paragrafoelenco"/>
        <w:numPr>
          <w:ilvl w:val="0"/>
          <w:numId w:val="42"/>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w:t>
      </w:r>
      <w:r w:rsidRPr="004E61D7">
        <w:rPr>
          <w:rFonts w:ascii="Titillium" w:eastAsia="Times New Roman" w:hAnsi="Titillium" w:cs="Times New Roman"/>
          <w:bCs/>
          <w:i/>
          <w:sz w:val="20"/>
          <w:szCs w:val="20"/>
        </w:rPr>
        <w:t xml:space="preserve">imprese </w:t>
      </w:r>
      <w:r w:rsidRPr="004E61D7">
        <w:rPr>
          <w:rFonts w:ascii="Titillium" w:eastAsia="Times New Roman" w:hAnsi="Titillium" w:cs="Times New Roman"/>
          <w:bCs/>
          <w:iCs/>
          <w:sz w:val="20"/>
          <w:szCs w:val="20"/>
        </w:rPr>
        <w:t>di impegnarsi, in caso di aggiudicazione, ad uniformarsi alla disciplina vigente in materia di raggruppamenti temporanei;</w:t>
      </w:r>
    </w:p>
    <w:p w14:paraId="152B27A0" w14:textId="77777777" w:rsidR="00E91A34" w:rsidRPr="009D2C0B" w:rsidRDefault="00E91A34" w:rsidP="004E61D7">
      <w:pPr>
        <w:rPr>
          <w:rFonts w:ascii="Titillium" w:hAnsi="Titillium"/>
          <w:sz w:val="20"/>
          <w:szCs w:val="24"/>
        </w:rPr>
      </w:pPr>
    </w:p>
    <w:tbl>
      <w:tblPr>
        <w:tblStyle w:val="Grigliatabella"/>
        <w:tblW w:w="0" w:type="auto"/>
        <w:tblLook w:val="04A0" w:firstRow="1" w:lastRow="0" w:firstColumn="1" w:lastColumn="0" w:noHBand="0" w:noVBand="1"/>
      </w:tblPr>
      <w:tblGrid>
        <w:gridCol w:w="9486"/>
      </w:tblGrid>
      <w:tr w:rsidR="00E91A34" w:rsidRPr="00CD1DD7" w14:paraId="1D439A0B" w14:textId="77777777" w:rsidTr="00EE26AE">
        <w:trPr>
          <w:trHeight w:val="187"/>
        </w:trPr>
        <w:tc>
          <w:tcPr>
            <w:tcW w:w="9486" w:type="dxa"/>
            <w:tcBorders>
              <w:bottom w:val="single" w:sz="4" w:space="0" w:color="auto"/>
            </w:tcBorders>
            <w:shd w:val="clear" w:color="auto" w:fill="BFBFBF" w:themeFill="background1" w:themeFillShade="BF"/>
          </w:tcPr>
          <w:p w14:paraId="4CA97D95" w14:textId="1D272E9C" w:rsidR="00E91A34" w:rsidRPr="00094BE2" w:rsidRDefault="00E91A34" w:rsidP="0063674A">
            <w:pPr>
              <w:pStyle w:val="Paragrafoelenco"/>
              <w:numPr>
                <w:ilvl w:val="0"/>
                <w:numId w:val="1"/>
              </w:numPr>
              <w:spacing w:after="0" w:line="240" w:lineRule="auto"/>
              <w:rPr>
                <w:b/>
                <w:sz w:val="20"/>
                <w:szCs w:val="20"/>
              </w:rPr>
            </w:pPr>
            <w:r w:rsidRPr="00094BE2">
              <w:rPr>
                <w:b/>
                <w:sz w:val="20"/>
                <w:szCs w:val="20"/>
              </w:rPr>
              <w:lastRenderedPageBreak/>
              <w:t>[</w:t>
            </w:r>
            <w:proofErr w:type="gramStart"/>
            <w:r w:rsidRPr="00094BE2">
              <w:rPr>
                <w:b/>
                <w:sz w:val="20"/>
                <w:szCs w:val="20"/>
              </w:rPr>
              <w:t>Eventuale ]</w:t>
            </w:r>
            <w:proofErr w:type="gramEnd"/>
            <w:r w:rsidRPr="00094BE2">
              <w:rPr>
                <w:b/>
                <w:sz w:val="20"/>
                <w:szCs w:val="20"/>
              </w:rPr>
              <w:t xml:space="preserve"> </w:t>
            </w:r>
            <w:r w:rsidR="00EE26AE" w:rsidRPr="00094BE2">
              <w:rPr>
                <w:b/>
                <w:sz w:val="20"/>
                <w:szCs w:val="20"/>
              </w:rPr>
              <w:t>DICHIARAZIONI IN CASO DI AVVALIMENTO (DA RIPETERE PER CIASCUNA IMPRESA AUSILIARIA)</w:t>
            </w:r>
          </w:p>
        </w:tc>
      </w:tr>
    </w:tbl>
    <w:p w14:paraId="0F43C287" w14:textId="77777777" w:rsidR="001A5430" w:rsidRPr="00CD1DD7" w:rsidRDefault="001A5430" w:rsidP="00513881">
      <w:pPr>
        <w:spacing w:after="0" w:line="240" w:lineRule="auto"/>
        <w:jc w:val="both"/>
        <w:rPr>
          <w:b/>
          <w:strike/>
          <w:color w:val="4472C4" w:themeColor="accent5"/>
          <w:sz w:val="20"/>
          <w:szCs w:val="20"/>
        </w:rPr>
      </w:pPr>
    </w:p>
    <w:p w14:paraId="4F5FEED5" w14:textId="20D95183" w:rsidR="00F54CBE" w:rsidRPr="00260A75" w:rsidRDefault="00F54CBE" w:rsidP="00094BE2">
      <w:pPr>
        <w:pStyle w:val="Paragrafoelenco"/>
        <w:numPr>
          <w:ilvl w:val="0"/>
          <w:numId w:val="2"/>
        </w:numPr>
        <w:spacing w:before="60" w:after="60" w:line="276" w:lineRule="auto"/>
        <w:ind w:left="567"/>
        <w:jc w:val="both"/>
        <w:rPr>
          <w:rFonts w:eastAsia="Calibri" w:cstheme="minorHAnsi"/>
          <w:bCs/>
          <w:sz w:val="20"/>
          <w:szCs w:val="20"/>
          <w:lang w:eastAsia="it-IT"/>
        </w:rPr>
      </w:pPr>
      <w:r w:rsidRPr="00260A75">
        <w:rPr>
          <w:rFonts w:eastAsia="Calibri" w:cstheme="minorHAnsi"/>
          <w:b/>
          <w:sz w:val="20"/>
          <w:szCs w:val="20"/>
          <w:lang w:eastAsia="it-IT"/>
        </w:rPr>
        <w:t xml:space="preserve">DICHIARA </w:t>
      </w:r>
      <w:r w:rsidRPr="00260A75">
        <w:rPr>
          <w:rFonts w:eastAsia="Calibri" w:cstheme="minorHAnsi"/>
          <w:bCs/>
          <w:sz w:val="20"/>
          <w:szCs w:val="20"/>
          <w:lang w:eastAsia="it-IT"/>
        </w:rPr>
        <w:t>di avvalersi dell’impresa ______________________ &lt;indicare impresa ausiliaria&gt; al fine di</w:t>
      </w:r>
      <w:r w:rsidR="00094BE2" w:rsidRPr="00260A75">
        <w:rPr>
          <w:rFonts w:eastAsia="Calibri" w:cstheme="minorHAnsi"/>
          <w:bCs/>
          <w:sz w:val="20"/>
          <w:szCs w:val="20"/>
          <w:lang w:eastAsia="it-IT"/>
        </w:rPr>
        <w:t xml:space="preserve"> </w:t>
      </w:r>
      <w:r w:rsidRPr="00260A75">
        <w:rPr>
          <w:rFonts w:eastAsia="Calibri" w:cstheme="minorHAnsi"/>
          <w:sz w:val="20"/>
          <w:szCs w:val="20"/>
        </w:rPr>
        <w:t xml:space="preserve">dimostrare il possesso dei requisiti indicati nella sezione del DGUE relativa all’avvalimento e </w:t>
      </w:r>
      <w:r w:rsidRPr="00260A75">
        <w:rPr>
          <w:rFonts w:eastAsia="Calibri" w:cstheme="minorHAnsi"/>
          <w:b/>
          <w:sz w:val="20"/>
          <w:szCs w:val="20"/>
        </w:rPr>
        <w:t>ALLEGA</w:t>
      </w:r>
      <w:r w:rsidRPr="00260A75">
        <w:rPr>
          <w:rFonts w:eastAsia="Calibri" w:cstheme="minorHAnsi"/>
          <w:sz w:val="20"/>
          <w:szCs w:val="20"/>
        </w:rPr>
        <w:t xml:space="preserve"> il contratto di avvalimento</w:t>
      </w:r>
      <w:r w:rsidR="00260A75" w:rsidRPr="00260A75">
        <w:rPr>
          <w:rFonts w:eastAsia="Calibri" w:cstheme="minorHAnsi"/>
          <w:sz w:val="20"/>
          <w:szCs w:val="20"/>
        </w:rPr>
        <w:t>.</w:t>
      </w:r>
      <w:r w:rsidRPr="00260A75">
        <w:rPr>
          <w:rFonts w:eastAsia="Calibri" w:cstheme="minorHAnsi"/>
          <w:sz w:val="20"/>
          <w:szCs w:val="20"/>
        </w:rPr>
        <w:t xml:space="preserve"> </w:t>
      </w:r>
    </w:p>
    <w:p w14:paraId="10BBCC5B" w14:textId="77777777" w:rsidR="004E61D7" w:rsidRPr="00094BE2" w:rsidRDefault="004E61D7" w:rsidP="004E61D7">
      <w:pPr>
        <w:pStyle w:val="Paragrafoelenco"/>
        <w:spacing w:before="60" w:after="60" w:line="276" w:lineRule="auto"/>
        <w:ind w:left="567"/>
        <w:jc w:val="both"/>
        <w:rPr>
          <w:rFonts w:eastAsia="Calibri" w:cs="Courier New"/>
          <w:bCs/>
          <w:sz w:val="20"/>
          <w:szCs w:val="20"/>
          <w:lang w:eastAsia="it-IT"/>
        </w:rPr>
      </w:pPr>
    </w:p>
    <w:p w14:paraId="110FDA8C" w14:textId="77777777" w:rsidR="00EE26AE" w:rsidRPr="009D31B2" w:rsidRDefault="00EE26AE" w:rsidP="009A65F9">
      <w:pPr>
        <w:spacing w:before="60" w:after="60" w:line="300" w:lineRule="exact"/>
        <w:ind w:left="567"/>
        <w:jc w:val="both"/>
        <w:rPr>
          <w:rFonts w:ascii="Titillium" w:eastAsia="Times New Roman" w:hAnsi="Titillium" w:cstheme="minorHAnsi"/>
          <w:bCs/>
          <w:i/>
          <w:iCs/>
          <w:sz w:val="20"/>
          <w:szCs w:val="20"/>
        </w:rPr>
      </w:pPr>
    </w:p>
    <w:tbl>
      <w:tblPr>
        <w:tblStyle w:val="Grigliatabella"/>
        <w:tblW w:w="0" w:type="auto"/>
        <w:tblLook w:val="04A0" w:firstRow="1" w:lastRow="0" w:firstColumn="1" w:lastColumn="0" w:noHBand="0" w:noVBand="1"/>
      </w:tblPr>
      <w:tblGrid>
        <w:gridCol w:w="9486"/>
      </w:tblGrid>
      <w:tr w:rsidR="00EE26AE" w14:paraId="264D8512" w14:textId="77777777" w:rsidTr="00C242BA">
        <w:tc>
          <w:tcPr>
            <w:tcW w:w="9486" w:type="dxa"/>
            <w:tcBorders>
              <w:bottom w:val="single" w:sz="4" w:space="0" w:color="auto"/>
            </w:tcBorders>
            <w:shd w:val="clear" w:color="auto" w:fill="BFBFBF" w:themeFill="background1" w:themeFillShade="BF"/>
          </w:tcPr>
          <w:p w14:paraId="5BBABF66" w14:textId="35377844" w:rsidR="00EE26AE" w:rsidRPr="00EE26AE" w:rsidRDefault="00EE26AE" w:rsidP="0063674A">
            <w:pPr>
              <w:pStyle w:val="Paragrafoelenco"/>
              <w:numPr>
                <w:ilvl w:val="0"/>
                <w:numId w:val="1"/>
              </w:numPr>
              <w:spacing w:after="0" w:line="240" w:lineRule="auto"/>
              <w:rPr>
                <w:b/>
                <w:sz w:val="20"/>
                <w:szCs w:val="20"/>
              </w:rPr>
            </w:pPr>
            <w:r w:rsidRPr="00EE26AE">
              <w:rPr>
                <w:b/>
                <w:sz w:val="20"/>
                <w:szCs w:val="20"/>
              </w:rPr>
              <w:t>[</w:t>
            </w:r>
            <w:proofErr w:type="gramStart"/>
            <w:r w:rsidRPr="00EE26AE">
              <w:rPr>
                <w:b/>
                <w:sz w:val="20"/>
                <w:szCs w:val="20"/>
              </w:rPr>
              <w:t>Eventuale ]</w:t>
            </w:r>
            <w:proofErr w:type="gramEnd"/>
            <w:r w:rsidRPr="00EE26AE">
              <w:rPr>
                <w:b/>
                <w:sz w:val="20"/>
                <w:szCs w:val="20"/>
              </w:rPr>
              <w:t xml:space="preserve"> DICHIARAZIONI IN CASO DI ADOZIONE DI MISURE DI SELF-CLEANING</w:t>
            </w:r>
          </w:p>
        </w:tc>
      </w:tr>
    </w:tbl>
    <w:p w14:paraId="729D9C94" w14:textId="77777777" w:rsidR="001A5430" w:rsidRDefault="001A5430" w:rsidP="009A65F9">
      <w:pPr>
        <w:spacing w:before="60" w:after="60" w:line="300" w:lineRule="exact"/>
        <w:jc w:val="both"/>
        <w:rPr>
          <w:rFonts w:ascii="Titillium" w:eastAsia="Times New Roman" w:hAnsi="Titillium" w:cstheme="minorHAnsi"/>
          <w:b/>
          <w:sz w:val="20"/>
          <w:szCs w:val="20"/>
        </w:rPr>
      </w:pPr>
    </w:p>
    <w:p w14:paraId="7331677E" w14:textId="6FEC05C1" w:rsidR="001A5430" w:rsidRPr="009A65F9" w:rsidRDefault="001A5430" w:rsidP="009A65F9">
      <w:pPr>
        <w:jc w:val="both"/>
        <w:rPr>
          <w:rFonts w:ascii="Titillium" w:hAnsi="Titillium"/>
          <w:i/>
          <w:sz w:val="20"/>
          <w:u w:val="single"/>
        </w:rPr>
      </w:pPr>
      <w:r w:rsidRPr="009A65F9">
        <w:rPr>
          <w:rFonts w:ascii="Titillium" w:hAnsi="Titillium"/>
          <w:b/>
          <w:sz w:val="20"/>
          <w:szCs w:val="24"/>
        </w:rPr>
        <w:t xml:space="preserve">TRASMETTE </w:t>
      </w:r>
      <w:r w:rsidRPr="009A65F9">
        <w:rPr>
          <w:rFonts w:ascii="Titillium" w:hAnsi="Titillium"/>
          <w:sz w:val="20"/>
          <w:szCs w:val="24"/>
        </w:rPr>
        <w:t xml:space="preserve">la relazione che illustra le misure di self </w:t>
      </w:r>
      <w:proofErr w:type="spellStart"/>
      <w:r w:rsidRPr="009A65F9">
        <w:rPr>
          <w:rFonts w:ascii="Titillium" w:hAnsi="Titillium"/>
          <w:sz w:val="20"/>
          <w:szCs w:val="24"/>
        </w:rPr>
        <w:t>cleaning</w:t>
      </w:r>
      <w:proofErr w:type="spellEnd"/>
      <w:r w:rsidRPr="009A65F9">
        <w:rPr>
          <w:rFonts w:ascii="Titillium" w:hAnsi="Titillium"/>
          <w:sz w:val="20"/>
          <w:szCs w:val="24"/>
        </w:rPr>
        <w:t xml:space="preserve"> adottate in relazione alle cause di esclusione verificatesi prima della partecipazione con la seguente modalità </w:t>
      </w:r>
      <w:r w:rsidRPr="009A65F9">
        <w:rPr>
          <w:rFonts w:ascii="Titillium" w:hAnsi="Titillium"/>
          <w:i/>
          <w:sz w:val="20"/>
          <w:szCs w:val="24"/>
        </w:rPr>
        <w:t>(barrare la casella corrispondente alla modalità di trasmissione utilizzata):</w:t>
      </w:r>
    </w:p>
    <w:p w14:paraId="71924C23" w14:textId="45CB116A" w:rsidR="001A5430" w:rsidRPr="009A65F9" w:rsidRDefault="001A5430" w:rsidP="009A65F9">
      <w:pPr>
        <w:ind w:firstLine="709"/>
        <w:rPr>
          <w:rFonts w:ascii="Titillium" w:hAnsi="Titillium"/>
          <w:sz w:val="20"/>
        </w:rPr>
      </w:pP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Pr="009A65F9">
        <w:rPr>
          <w:rFonts w:ascii="Titillium" w:hAnsi="Titillium"/>
          <w:sz w:val="20"/>
        </w:rPr>
      </w:r>
      <w:r w:rsidRPr="009A65F9">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Allegazione nella </w:t>
      </w:r>
      <w:r w:rsidR="00094BE2">
        <w:rPr>
          <w:rFonts w:ascii="Titillium" w:hAnsi="Titillium"/>
          <w:sz w:val="20"/>
        </w:rPr>
        <w:t xml:space="preserve">documentazione </w:t>
      </w:r>
      <w:r w:rsidRPr="009A65F9">
        <w:rPr>
          <w:rFonts w:ascii="Titillium" w:hAnsi="Titillium"/>
          <w:sz w:val="20"/>
        </w:rPr>
        <w:t xml:space="preserve">amministrativa                </w:t>
      </w: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Pr="009A65F9">
        <w:rPr>
          <w:rFonts w:ascii="Titillium" w:hAnsi="Titillium"/>
          <w:sz w:val="20"/>
        </w:rPr>
      </w:r>
      <w:r w:rsidRPr="009A65F9">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Caricamento nel FVOE</w:t>
      </w:r>
    </w:p>
    <w:p w14:paraId="147FDC7E" w14:textId="77777777" w:rsidR="001A5430" w:rsidRPr="009A65F9" w:rsidRDefault="001A5430" w:rsidP="001A5430">
      <w:pPr>
        <w:pStyle w:val="Paragrafoelenco"/>
        <w:ind w:left="284"/>
        <w:jc w:val="both"/>
        <w:rPr>
          <w:rFonts w:ascii="Titillium" w:hAnsi="Titillium"/>
          <w:bCs/>
          <w:i/>
          <w:iCs/>
          <w:sz w:val="20"/>
          <w:szCs w:val="24"/>
        </w:rPr>
      </w:pPr>
      <w:r w:rsidRPr="009A65F9">
        <w:rPr>
          <w:rFonts w:ascii="Titillium" w:hAnsi="Titillium"/>
          <w:bCs/>
          <w:i/>
          <w:iCs/>
          <w:sz w:val="20"/>
          <w:szCs w:val="24"/>
        </w:rPr>
        <w:t xml:space="preserve">in alternativa, </w:t>
      </w:r>
    </w:p>
    <w:p w14:paraId="083A9855" w14:textId="77777777" w:rsidR="001A5430" w:rsidRPr="001A5430" w:rsidRDefault="001A5430" w:rsidP="001A5430">
      <w:pPr>
        <w:pStyle w:val="Paragrafoelenco"/>
        <w:ind w:left="284"/>
        <w:jc w:val="both"/>
        <w:rPr>
          <w:rFonts w:ascii="Titillium" w:hAnsi="Titillium"/>
          <w:sz w:val="20"/>
          <w:szCs w:val="24"/>
          <w:highlight w:val="yellow"/>
        </w:rPr>
      </w:pPr>
    </w:p>
    <w:p w14:paraId="4AF29E17" w14:textId="77777777" w:rsidR="001A5430" w:rsidRDefault="001A5430"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B81595">
        <w:rPr>
          <w:rFonts w:ascii="Titillium" w:hAnsi="Titillium"/>
          <w:b/>
          <w:sz w:val="20"/>
          <w:szCs w:val="20"/>
        </w:rPr>
        <w:t xml:space="preserve">DICHIARA </w:t>
      </w:r>
      <w:r w:rsidRPr="009A65F9">
        <w:rPr>
          <w:rFonts w:eastAsia="Calibri" w:cs="Courier New"/>
          <w:bCs/>
          <w:sz w:val="20"/>
          <w:szCs w:val="20"/>
          <w:lang w:eastAsia="it-IT"/>
        </w:rPr>
        <w:t xml:space="preserve">che è stato impossibilitato </w:t>
      </w:r>
      <w:proofErr w:type="gramStart"/>
      <w:r w:rsidRPr="009A65F9">
        <w:rPr>
          <w:rFonts w:eastAsia="Calibri" w:cs="Courier New"/>
          <w:bCs/>
          <w:sz w:val="20"/>
          <w:szCs w:val="20"/>
          <w:lang w:eastAsia="it-IT"/>
        </w:rPr>
        <w:t>ad</w:t>
      </w:r>
      <w:proofErr w:type="gramEnd"/>
      <w:r w:rsidRPr="009A65F9">
        <w:rPr>
          <w:rFonts w:eastAsia="Calibri" w:cs="Courier New"/>
          <w:bCs/>
          <w:sz w:val="20"/>
          <w:szCs w:val="20"/>
          <w:lang w:eastAsia="it-IT"/>
        </w:rPr>
        <w:t xml:space="preserve"> adottare misure di self </w:t>
      </w:r>
      <w:proofErr w:type="spellStart"/>
      <w:r w:rsidRPr="009A65F9">
        <w:rPr>
          <w:rFonts w:eastAsia="Calibri" w:cs="Courier New"/>
          <w:bCs/>
          <w:sz w:val="20"/>
          <w:szCs w:val="20"/>
          <w:lang w:eastAsia="it-IT"/>
        </w:rPr>
        <w:t>cleaning</w:t>
      </w:r>
      <w:proofErr w:type="spellEnd"/>
      <w:r w:rsidRPr="009A65F9">
        <w:rPr>
          <w:rFonts w:eastAsia="Calibri" w:cs="Courier New"/>
          <w:bCs/>
          <w:sz w:val="20"/>
          <w:szCs w:val="20"/>
          <w:lang w:eastAsia="it-IT"/>
        </w:rPr>
        <w:t xml:space="preserve"> per i seguenti motivi ……………………………. [indicare le motivazioni …………………] e si impegna </w:t>
      </w:r>
      <w:proofErr w:type="gramStart"/>
      <w:r w:rsidRPr="009A65F9">
        <w:rPr>
          <w:rFonts w:eastAsia="Calibri" w:cs="Courier New"/>
          <w:bCs/>
          <w:sz w:val="20"/>
          <w:szCs w:val="20"/>
          <w:lang w:eastAsia="it-IT"/>
        </w:rPr>
        <w:t>ad</w:t>
      </w:r>
      <w:proofErr w:type="gramEnd"/>
      <w:r w:rsidRPr="009A65F9">
        <w:rPr>
          <w:rFonts w:eastAsia="Calibri" w:cs="Courier New"/>
          <w:bCs/>
          <w:sz w:val="20"/>
          <w:szCs w:val="20"/>
          <w:lang w:eastAsia="it-IT"/>
        </w:rPr>
        <w:t xml:space="preserve"> adottare misure idonee e a comunicare le stesse tempestivamente e comunque prima dell’aggiudicazione.</w:t>
      </w:r>
    </w:p>
    <w:p w14:paraId="2BF8E8DE" w14:textId="77777777" w:rsidR="00EE26AE" w:rsidRPr="009A65F9" w:rsidRDefault="00EE26AE" w:rsidP="00EE26AE">
      <w:pPr>
        <w:pStyle w:val="Paragrafoelenco"/>
        <w:spacing w:before="60" w:after="60" w:line="276" w:lineRule="auto"/>
        <w:ind w:left="567"/>
        <w:jc w:val="both"/>
        <w:rPr>
          <w:rFonts w:eastAsia="Calibri" w:cs="Courier New"/>
          <w:bCs/>
          <w:sz w:val="20"/>
          <w:szCs w:val="20"/>
          <w:lang w:eastAsia="it-IT"/>
        </w:rPr>
      </w:pPr>
    </w:p>
    <w:tbl>
      <w:tblPr>
        <w:tblStyle w:val="Grigliatabella"/>
        <w:tblW w:w="0" w:type="auto"/>
        <w:tblLook w:val="04A0" w:firstRow="1" w:lastRow="0" w:firstColumn="1" w:lastColumn="0" w:noHBand="0" w:noVBand="1"/>
      </w:tblPr>
      <w:tblGrid>
        <w:gridCol w:w="9486"/>
      </w:tblGrid>
      <w:tr w:rsidR="00EE26AE" w14:paraId="2133F288" w14:textId="77777777" w:rsidTr="00C242BA">
        <w:tc>
          <w:tcPr>
            <w:tcW w:w="9486" w:type="dxa"/>
            <w:tcBorders>
              <w:bottom w:val="single" w:sz="4" w:space="0" w:color="auto"/>
            </w:tcBorders>
            <w:shd w:val="clear" w:color="auto" w:fill="BFBFBF" w:themeFill="background1" w:themeFillShade="BF"/>
          </w:tcPr>
          <w:p w14:paraId="12FA2396" w14:textId="0462AB55" w:rsidR="00EE26AE" w:rsidRPr="00094BE2" w:rsidRDefault="00EE26AE" w:rsidP="0063674A">
            <w:pPr>
              <w:pStyle w:val="Paragrafoelenco"/>
              <w:numPr>
                <w:ilvl w:val="0"/>
                <w:numId w:val="1"/>
              </w:numPr>
              <w:jc w:val="both"/>
              <w:rPr>
                <w:b/>
                <w:sz w:val="20"/>
                <w:szCs w:val="20"/>
              </w:rPr>
            </w:pPr>
            <w:r w:rsidRPr="00094BE2">
              <w:rPr>
                <w:b/>
                <w:sz w:val="20"/>
                <w:szCs w:val="20"/>
              </w:rPr>
              <w:t xml:space="preserve">[Eventuale] DICHIARAZIONI IN CASO DI SOTTOPOSIZIONE A CONCORDATO PREVENTIVO CON CONTINUITÀ AZIENDALE </w:t>
            </w:r>
          </w:p>
        </w:tc>
      </w:tr>
    </w:tbl>
    <w:p w14:paraId="4F38BCF1" w14:textId="77777777" w:rsidR="001A5430" w:rsidRDefault="001A5430" w:rsidP="00513881">
      <w:pPr>
        <w:spacing w:after="0" w:line="240" w:lineRule="auto"/>
        <w:jc w:val="both"/>
        <w:rPr>
          <w:b/>
          <w:color w:val="4472C4" w:themeColor="accent5"/>
          <w:sz w:val="20"/>
          <w:szCs w:val="20"/>
        </w:rPr>
      </w:pPr>
    </w:p>
    <w:p w14:paraId="609F66BF" w14:textId="77777777" w:rsidR="006553C6" w:rsidRPr="009A65F9" w:rsidRDefault="001A5430" w:rsidP="006553C6">
      <w:pPr>
        <w:pStyle w:val="Paragrafoelenco"/>
        <w:numPr>
          <w:ilvl w:val="0"/>
          <w:numId w:val="29"/>
        </w:numPr>
        <w:jc w:val="both"/>
        <w:rPr>
          <w:rFonts w:ascii="Titillium" w:hAnsi="Titillium"/>
          <w:i/>
          <w:sz w:val="20"/>
          <w:szCs w:val="20"/>
        </w:rPr>
      </w:pPr>
      <w:r w:rsidRPr="009D2C0B">
        <w:rPr>
          <w:rFonts w:ascii="Titillium" w:hAnsi="Titillium"/>
          <w:b/>
          <w:sz w:val="20"/>
          <w:szCs w:val="20"/>
        </w:rPr>
        <w:t>DICHIARA</w:t>
      </w:r>
      <w:r w:rsidR="006553C6">
        <w:rPr>
          <w:rFonts w:ascii="Titillium" w:hAnsi="Titillium"/>
          <w:b/>
          <w:sz w:val="20"/>
          <w:szCs w:val="20"/>
        </w:rPr>
        <w:t>:</w:t>
      </w:r>
    </w:p>
    <w:p w14:paraId="55E0F51B" w14:textId="40E6F4BC" w:rsidR="001A5430" w:rsidRPr="009A65F9" w:rsidRDefault="006553C6" w:rsidP="009A65F9">
      <w:pPr>
        <w:ind w:left="426"/>
        <w:jc w:val="both"/>
        <w:rPr>
          <w:rFonts w:ascii="Titillium" w:hAnsi="Titillium"/>
          <w:i/>
          <w:sz w:val="20"/>
          <w:szCs w:val="20"/>
        </w:rPr>
      </w:pPr>
      <w:r w:rsidRPr="009A65F9">
        <w:rPr>
          <w:rFonts w:ascii="Titillium" w:hAnsi="Titillium"/>
          <w:b/>
          <w:sz w:val="20"/>
          <w:szCs w:val="20"/>
        </w:rPr>
        <w:t xml:space="preserve">- </w:t>
      </w:r>
      <w:r w:rsidR="001A5430" w:rsidRPr="009A65F9">
        <w:rPr>
          <w:rFonts w:ascii="Titillium" w:hAnsi="Titillium"/>
          <w:sz w:val="20"/>
          <w:szCs w:val="20"/>
        </w:rPr>
        <w:t>che il provvedimento di ammissione al concordato è stato emesso il ……………. da ………………………………………………………………………………………………………</w:t>
      </w:r>
      <w:r w:rsidR="00AD2BBA">
        <w:rPr>
          <w:rFonts w:ascii="Titillium" w:hAnsi="Titillium"/>
          <w:sz w:val="20"/>
          <w:szCs w:val="20"/>
        </w:rPr>
        <w:t>;</w:t>
      </w:r>
    </w:p>
    <w:p w14:paraId="3227F09D" w14:textId="7747947B" w:rsidR="001A5430" w:rsidRDefault="006553C6" w:rsidP="009A65F9">
      <w:pPr>
        <w:ind w:left="426"/>
        <w:jc w:val="both"/>
        <w:rPr>
          <w:rFonts w:ascii="Titillium" w:hAnsi="Titillium"/>
          <w:sz w:val="20"/>
          <w:szCs w:val="20"/>
        </w:rPr>
      </w:pPr>
      <w:r>
        <w:rPr>
          <w:rFonts w:ascii="Titillium" w:hAnsi="Titillium"/>
          <w:b/>
          <w:sz w:val="20"/>
          <w:szCs w:val="20"/>
        </w:rPr>
        <w:t xml:space="preserve">- </w:t>
      </w:r>
      <w:r w:rsidR="001A5430" w:rsidRPr="009A65F9">
        <w:rPr>
          <w:rFonts w:ascii="Titillium" w:hAnsi="Titillium"/>
          <w:sz w:val="20"/>
          <w:szCs w:val="20"/>
        </w:rPr>
        <w:t>che il provvedimento di autorizzazione a partecipare alle gare è stato emesso il ……………. da ………………………………………………………………………</w:t>
      </w:r>
      <w:r w:rsidR="00AD2BBA">
        <w:rPr>
          <w:rFonts w:ascii="Titillium" w:hAnsi="Titillium"/>
          <w:sz w:val="20"/>
          <w:szCs w:val="20"/>
        </w:rPr>
        <w:t>;</w:t>
      </w:r>
    </w:p>
    <w:p w14:paraId="41468EC7" w14:textId="4D343B8E" w:rsidR="001A5430" w:rsidRPr="009A65F9" w:rsidRDefault="005B0AF1" w:rsidP="009A65F9">
      <w:pPr>
        <w:pStyle w:val="Paragrafoelenco"/>
        <w:ind w:left="360"/>
        <w:jc w:val="both"/>
        <w:rPr>
          <w:rFonts w:ascii="Titillium" w:hAnsi="Titillium"/>
          <w:i/>
          <w:sz w:val="20"/>
          <w:szCs w:val="20"/>
        </w:rPr>
      </w:pPr>
      <w:r w:rsidRPr="009A65F9">
        <w:rPr>
          <w:rFonts w:ascii="Titillium" w:hAnsi="Titillium"/>
          <w:i/>
          <w:sz w:val="20"/>
          <w:szCs w:val="20"/>
        </w:rPr>
        <w:t xml:space="preserve">- </w:t>
      </w:r>
      <w:r w:rsidR="006553C6" w:rsidRPr="009A65F9">
        <w:rPr>
          <w:rFonts w:ascii="Titillium" w:hAnsi="Titillium"/>
          <w:i/>
          <w:sz w:val="20"/>
          <w:szCs w:val="20"/>
        </w:rPr>
        <w:t>(solo in caso di raggruppamento)</w:t>
      </w:r>
      <w:r w:rsidR="006553C6" w:rsidRPr="006553C6">
        <w:rPr>
          <w:rFonts w:ascii="Titillium" w:hAnsi="Titillium"/>
          <w:sz w:val="20"/>
          <w:szCs w:val="20"/>
        </w:rPr>
        <w:t xml:space="preserve"> </w:t>
      </w:r>
      <w:r w:rsidR="006553C6" w:rsidRPr="009D31B2">
        <w:rPr>
          <w:rFonts w:ascii="Titillium" w:hAnsi="Titillium"/>
          <w:sz w:val="20"/>
          <w:szCs w:val="20"/>
        </w:rPr>
        <w:t>che le altre imprese aderenti al raggruppamento non sono assoggettate ad una procedura concorsuale, ai sensi dell’articolo 95, commi 4 e 5, del decreto legislativo n. 14/2019</w:t>
      </w:r>
      <w:r w:rsidR="00AD2BBA">
        <w:rPr>
          <w:rFonts w:ascii="Titillium" w:hAnsi="Titillium"/>
          <w:sz w:val="20"/>
          <w:szCs w:val="20"/>
        </w:rPr>
        <w:t>.</w:t>
      </w:r>
    </w:p>
    <w:p w14:paraId="0CDC65D8" w14:textId="4B185D3D" w:rsidR="004F270D" w:rsidRPr="009A65F9" w:rsidRDefault="001A5430" w:rsidP="009A65F9">
      <w:pPr>
        <w:jc w:val="both"/>
        <w:rPr>
          <w:rFonts w:ascii="Titillium" w:hAnsi="Titillium"/>
          <w:sz w:val="20"/>
          <w:szCs w:val="20"/>
        </w:rPr>
      </w:pPr>
      <w:r w:rsidRPr="009A65F9">
        <w:rPr>
          <w:rFonts w:ascii="Titillium" w:hAnsi="Titillium"/>
          <w:b/>
          <w:sz w:val="20"/>
          <w:szCs w:val="20"/>
        </w:rPr>
        <w:t>ALLEGA</w:t>
      </w:r>
      <w:r w:rsidRPr="009A65F9">
        <w:rPr>
          <w:rFonts w:ascii="Titillium" w:hAnsi="Titillium"/>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79783188" w14:textId="77777777" w:rsidR="0063674A" w:rsidRDefault="0063674A" w:rsidP="0063674A">
      <w:pPr>
        <w:rPr>
          <w:rFonts w:ascii="Titillium" w:hAnsi="Titillium"/>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196FEBE" w14:textId="77777777" w:rsidTr="00C242BA">
        <w:tc>
          <w:tcPr>
            <w:tcW w:w="9486" w:type="dxa"/>
            <w:tcBorders>
              <w:bottom w:val="single" w:sz="4" w:space="0" w:color="auto"/>
            </w:tcBorders>
            <w:shd w:val="clear" w:color="auto" w:fill="BFBFBF" w:themeFill="background1" w:themeFillShade="BF"/>
          </w:tcPr>
          <w:p w14:paraId="6CF9AE0C" w14:textId="213864D6" w:rsidR="0063674A" w:rsidRPr="0085716F" w:rsidRDefault="0063674A" w:rsidP="00C242BA">
            <w:pPr>
              <w:pStyle w:val="Paragrafoelenco"/>
              <w:numPr>
                <w:ilvl w:val="0"/>
                <w:numId w:val="1"/>
              </w:numPr>
              <w:spacing w:after="0" w:line="240" w:lineRule="auto"/>
              <w:ind w:left="567" w:hanging="567"/>
              <w:rPr>
                <w:b/>
                <w:sz w:val="20"/>
                <w:szCs w:val="20"/>
              </w:rPr>
            </w:pPr>
            <w:r w:rsidRPr="0063674A">
              <w:rPr>
                <w:b/>
                <w:sz w:val="20"/>
                <w:szCs w:val="20"/>
              </w:rPr>
              <w:t>[</w:t>
            </w:r>
            <w:proofErr w:type="gramStart"/>
            <w:r w:rsidRPr="0063674A">
              <w:rPr>
                <w:b/>
                <w:sz w:val="20"/>
                <w:szCs w:val="20"/>
              </w:rPr>
              <w:t>Eventuale ]</w:t>
            </w:r>
            <w:proofErr w:type="gramEnd"/>
            <w:r w:rsidRPr="0063674A">
              <w:rPr>
                <w:b/>
                <w:sz w:val="20"/>
                <w:szCs w:val="20"/>
              </w:rPr>
              <w:t xml:space="preserve"> DICHIARAZIONI IN CASO DI SOTTOPOSIZIONE A SEQUESTRO/CONFISCA</w:t>
            </w:r>
          </w:p>
        </w:tc>
      </w:tr>
    </w:tbl>
    <w:p w14:paraId="3EA9F911" w14:textId="77777777" w:rsidR="001A5430" w:rsidRDefault="001A5430" w:rsidP="0063674A">
      <w:pPr>
        <w:pStyle w:val="Paragrafoelenco"/>
        <w:spacing w:after="0" w:line="240" w:lineRule="auto"/>
        <w:ind w:left="0"/>
        <w:jc w:val="both"/>
        <w:rPr>
          <w:rFonts w:ascii="Titillium" w:hAnsi="Titillium"/>
          <w:i/>
          <w:sz w:val="20"/>
          <w:szCs w:val="20"/>
        </w:rPr>
      </w:pPr>
      <w:r w:rsidRPr="009D2C0B">
        <w:rPr>
          <w:rFonts w:ascii="Titillium" w:hAnsi="Titillium"/>
          <w:i/>
          <w:sz w:val="20"/>
          <w:szCs w:val="20"/>
        </w:rPr>
        <w:t>(In caso di</w:t>
      </w:r>
      <w:r w:rsidRPr="009D2C0B">
        <w:rPr>
          <w:rFonts w:ascii="Titillium" w:hAnsi="Titillium"/>
          <w:b/>
          <w:i/>
          <w:sz w:val="20"/>
          <w:szCs w:val="20"/>
        </w:rPr>
        <w:t xml:space="preserve"> </w:t>
      </w:r>
      <w:r w:rsidRPr="009D2C0B">
        <w:rPr>
          <w:rFonts w:ascii="Titillium" w:hAnsi="Titillium"/>
          <w:i/>
          <w:sz w:val="20"/>
          <w:szCs w:val="20"/>
        </w:rPr>
        <w:t xml:space="preserve">Sottoposizione a sequestro o confisca ai sensi dell'articolo 240-bis del </w:t>
      </w:r>
      <w:proofErr w:type="gramStart"/>
      <w:r w:rsidRPr="009D2C0B">
        <w:rPr>
          <w:rFonts w:ascii="Titillium" w:hAnsi="Titillium"/>
          <w:i/>
          <w:sz w:val="20"/>
          <w:szCs w:val="20"/>
        </w:rPr>
        <w:t>codice penale</w:t>
      </w:r>
      <w:proofErr w:type="gramEnd"/>
      <w:r w:rsidRPr="009D2C0B">
        <w:rPr>
          <w:rFonts w:ascii="Titillium" w:hAnsi="Titillium"/>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2FBB6C44" w14:textId="77777777" w:rsidR="00260A75" w:rsidRPr="009D2C0B" w:rsidRDefault="00260A75" w:rsidP="0063674A">
      <w:pPr>
        <w:pStyle w:val="Paragrafoelenco"/>
        <w:spacing w:after="0" w:line="240" w:lineRule="auto"/>
        <w:ind w:left="0"/>
        <w:jc w:val="both"/>
        <w:rPr>
          <w:rFonts w:ascii="Titillium" w:hAnsi="Titillium"/>
          <w:i/>
          <w:sz w:val="20"/>
          <w:szCs w:val="20"/>
        </w:rPr>
      </w:pPr>
    </w:p>
    <w:p w14:paraId="19C4CDD5" w14:textId="77777777" w:rsidR="001A5430" w:rsidRPr="009D2C0B" w:rsidRDefault="001A5430" w:rsidP="001A5430">
      <w:pPr>
        <w:pStyle w:val="Paragrafoelenco"/>
        <w:ind w:left="0"/>
        <w:jc w:val="both"/>
        <w:rPr>
          <w:rFonts w:ascii="Titillium" w:hAnsi="Titillium"/>
          <w:i/>
          <w:sz w:val="20"/>
          <w:szCs w:val="20"/>
        </w:rPr>
      </w:pPr>
    </w:p>
    <w:p w14:paraId="2E1910E3" w14:textId="32150346" w:rsidR="001A5430" w:rsidRDefault="001A5430" w:rsidP="009A65F9">
      <w:pPr>
        <w:pStyle w:val="Paragrafoelenco"/>
        <w:numPr>
          <w:ilvl w:val="0"/>
          <w:numId w:val="29"/>
        </w:numPr>
        <w:jc w:val="both"/>
        <w:rPr>
          <w:rFonts w:ascii="Titillium" w:hAnsi="Titillium"/>
          <w:bCs/>
          <w:sz w:val="20"/>
          <w:szCs w:val="20"/>
        </w:rPr>
      </w:pPr>
      <w:r w:rsidRPr="009A65F9">
        <w:rPr>
          <w:rFonts w:ascii="Titillium" w:hAnsi="Titillium"/>
          <w:b/>
          <w:sz w:val="20"/>
          <w:szCs w:val="20"/>
        </w:rPr>
        <w:t xml:space="preserve">DICHIARA </w:t>
      </w:r>
      <w:r w:rsidRPr="009A65F9">
        <w:rPr>
          <w:rFonts w:ascii="Titillium" w:hAnsi="Titillium"/>
          <w:bCs/>
          <w:sz w:val="20"/>
          <w:szCs w:val="20"/>
        </w:rPr>
        <w:t xml:space="preserve">che è stato emesso il provvedimento …. (indicare il tipo di provvedimento … Sottoposizione a sequestro o confisca ai sensi dell'articolo 240-bis del </w:t>
      </w:r>
      <w:proofErr w:type="gramStart"/>
      <w:r w:rsidRPr="009A65F9">
        <w:rPr>
          <w:rFonts w:ascii="Titillium" w:hAnsi="Titillium"/>
          <w:bCs/>
          <w:sz w:val="20"/>
          <w:szCs w:val="20"/>
        </w:rPr>
        <w:t>codice penale</w:t>
      </w:r>
      <w:proofErr w:type="gramEnd"/>
      <w:r w:rsidRPr="009A65F9">
        <w:rPr>
          <w:rFonts w:ascii="Titillium" w:hAnsi="Titillium"/>
          <w:bCs/>
          <w:sz w:val="20"/>
          <w:szCs w:val="20"/>
        </w:rPr>
        <w:t xml:space="preserve"> o degli articoli 20 e 24 del decreto legislativo 6 settembre 2011, n. 159, e affidamento a custode o amministratore giudiziario o finanziario) in data … da parte di ….</w:t>
      </w:r>
    </w:p>
    <w:p w14:paraId="7185A20C" w14:textId="77777777" w:rsidR="00260A75" w:rsidRDefault="00260A75" w:rsidP="00260A75">
      <w:pPr>
        <w:pStyle w:val="Paragrafoelenco"/>
        <w:ind w:left="360"/>
        <w:jc w:val="both"/>
        <w:rPr>
          <w:rFonts w:ascii="Titillium" w:hAnsi="Titillium"/>
          <w:bCs/>
          <w:sz w:val="20"/>
          <w:szCs w:val="20"/>
        </w:rPr>
      </w:pPr>
    </w:p>
    <w:p w14:paraId="335699B7" w14:textId="77777777" w:rsidR="00260A75" w:rsidRDefault="00260A75" w:rsidP="00260A75">
      <w:pPr>
        <w:pStyle w:val="Paragrafoelenco"/>
        <w:ind w:left="360"/>
        <w:jc w:val="both"/>
        <w:rPr>
          <w:rFonts w:ascii="Titillium" w:hAnsi="Titillium"/>
          <w:bCs/>
          <w:sz w:val="20"/>
          <w:szCs w:val="20"/>
        </w:rPr>
      </w:pPr>
    </w:p>
    <w:p w14:paraId="58A443DD" w14:textId="77777777" w:rsidR="00260A75" w:rsidRDefault="00260A75" w:rsidP="00260A75">
      <w:pPr>
        <w:pStyle w:val="Paragrafoelenco"/>
        <w:ind w:left="360"/>
        <w:jc w:val="both"/>
        <w:rPr>
          <w:rFonts w:ascii="Titillium" w:hAnsi="Titillium"/>
          <w:bCs/>
          <w:sz w:val="20"/>
          <w:szCs w:val="20"/>
        </w:rPr>
      </w:pPr>
    </w:p>
    <w:p w14:paraId="2BF28E8B" w14:textId="77777777" w:rsidR="00260A75" w:rsidRDefault="00260A75" w:rsidP="00260A75">
      <w:pPr>
        <w:pStyle w:val="Paragrafoelenco"/>
        <w:ind w:left="360"/>
        <w:jc w:val="both"/>
        <w:rPr>
          <w:rFonts w:ascii="Titillium" w:hAnsi="Titillium"/>
          <w:bCs/>
          <w:sz w:val="20"/>
          <w:szCs w:val="20"/>
        </w:rPr>
      </w:pPr>
    </w:p>
    <w:p w14:paraId="7C298C25" w14:textId="77777777" w:rsidR="00260A75" w:rsidRPr="009A65F9" w:rsidRDefault="00260A75" w:rsidP="00260A75">
      <w:pPr>
        <w:pStyle w:val="Paragrafoelenco"/>
        <w:ind w:left="360"/>
        <w:jc w:val="both"/>
        <w:rPr>
          <w:rFonts w:ascii="Titillium" w:hAnsi="Titillium"/>
          <w:bCs/>
          <w:sz w:val="20"/>
          <w:szCs w:val="20"/>
        </w:rPr>
      </w:pPr>
    </w:p>
    <w:p w14:paraId="77771D22" w14:textId="77777777" w:rsidR="001A5430" w:rsidRDefault="001A5430" w:rsidP="00513881">
      <w:pPr>
        <w:spacing w:after="0" w:line="240" w:lineRule="auto"/>
        <w:jc w:val="both"/>
        <w:rPr>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7FBE782" w14:textId="77777777" w:rsidTr="00C242BA">
        <w:tc>
          <w:tcPr>
            <w:tcW w:w="9486" w:type="dxa"/>
            <w:tcBorders>
              <w:bottom w:val="single" w:sz="4" w:space="0" w:color="auto"/>
            </w:tcBorders>
            <w:shd w:val="clear" w:color="auto" w:fill="BFBFBF" w:themeFill="background1" w:themeFillShade="BF"/>
          </w:tcPr>
          <w:p w14:paraId="36507742" w14:textId="2BAEB3BF"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9D2C0B" w:rsidRDefault="007927C8" w:rsidP="007927C8">
      <w:pPr>
        <w:pStyle w:val="Paragrafoelenco"/>
        <w:ind w:left="0"/>
        <w:jc w:val="both"/>
        <w:rPr>
          <w:rFonts w:ascii="Titillium" w:hAnsi="Titillium"/>
          <w:sz w:val="20"/>
          <w:szCs w:val="20"/>
        </w:rPr>
      </w:pPr>
    </w:p>
    <w:p w14:paraId="038FDEEF" w14:textId="3B9E5C05" w:rsidR="007927C8" w:rsidRPr="009A65F9" w:rsidRDefault="007927C8" w:rsidP="009A65F9">
      <w:pPr>
        <w:pStyle w:val="Paragrafoelenco"/>
        <w:numPr>
          <w:ilvl w:val="0"/>
          <w:numId w:val="29"/>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41681C24" w14:textId="5CA22EBB"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essere iscritto nell’elenco dei fornitori, prestatori di servizi non soggetti a tentativo di infiltrazione mafiosa (c.d. White List) della Prefettura di ………………</w:t>
      </w:r>
      <w:r w:rsidR="00AD2BBA">
        <w:rPr>
          <w:rFonts w:ascii="Titillium" w:hAnsi="Titillium"/>
          <w:sz w:val="20"/>
          <w:szCs w:val="20"/>
        </w:rPr>
        <w:t>;</w:t>
      </w:r>
    </w:p>
    <w:p w14:paraId="520C5616"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3E4F6EFF" w14:textId="77777777" w:rsidR="007927C8" w:rsidRPr="009D2C0B" w:rsidRDefault="007927C8" w:rsidP="007927C8">
      <w:pPr>
        <w:pStyle w:val="Paragrafoelenco"/>
        <w:ind w:left="644" w:hanging="284"/>
        <w:jc w:val="both"/>
        <w:rPr>
          <w:rFonts w:ascii="Titillium" w:hAnsi="Titillium"/>
          <w:sz w:val="20"/>
          <w:szCs w:val="20"/>
        </w:rPr>
      </w:pPr>
    </w:p>
    <w:p w14:paraId="086200C9" w14:textId="54E7A342"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aver presentato la domanda di iscrizione o di rinnovo nell’elenco dei fornitori, prestatori di servizi non soggetti a tentativo di infiltrazione mafiosa (c.d. White List) della Prefettura di …………</w:t>
      </w:r>
      <w:proofErr w:type="gramStart"/>
      <w:r w:rsidRPr="009D2C0B">
        <w:rPr>
          <w:rFonts w:ascii="Titillium" w:hAnsi="Titillium"/>
          <w:sz w:val="20"/>
          <w:szCs w:val="20"/>
        </w:rPr>
        <w:t>…….</w:t>
      </w:r>
      <w:proofErr w:type="gramEnd"/>
      <w:r w:rsidR="00AD2BBA">
        <w:rPr>
          <w:rFonts w:ascii="Titillium" w:hAnsi="Titillium"/>
          <w:sz w:val="20"/>
          <w:szCs w:val="20"/>
        </w:rPr>
        <w:t>;</w:t>
      </w:r>
    </w:p>
    <w:p w14:paraId="32C4D1D2"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43B244F9" w14:textId="77777777" w:rsidR="007927C8" w:rsidRPr="009D2C0B" w:rsidRDefault="007927C8" w:rsidP="007927C8">
      <w:pPr>
        <w:pStyle w:val="Paragrafoelenco"/>
        <w:ind w:left="644" w:hanging="284"/>
        <w:jc w:val="both"/>
        <w:rPr>
          <w:rFonts w:ascii="Titillium" w:hAnsi="Titillium"/>
          <w:sz w:val="20"/>
          <w:szCs w:val="20"/>
        </w:rPr>
      </w:pPr>
    </w:p>
    <w:p w14:paraId="290CDC93" w14:textId="1DFF1D91"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00DD701A">
        <w:rPr>
          <w:rFonts w:ascii="Titillium" w:eastAsia="Calibri" w:hAnsi="Titillium" w:cs="Calibri"/>
          <w:sz w:val="20"/>
          <w:szCs w:val="20"/>
          <w:lang w:eastAsia="it-IT"/>
        </w:rPr>
        <w:t>d</w:t>
      </w:r>
      <w:r w:rsidRPr="009D2C0B">
        <w:rPr>
          <w:rFonts w:ascii="Titillium" w:hAnsi="Titillium"/>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D2C0B">
        <w:rPr>
          <w:rFonts w:ascii="Titillium" w:hAnsi="Titillium"/>
          <w:i/>
          <w:sz w:val="20"/>
          <w:szCs w:val="20"/>
        </w:rPr>
        <w:t>indicare il soggetto</w:t>
      </w:r>
      <w:r w:rsidRPr="009D2C0B">
        <w:rPr>
          <w:rFonts w:ascii="Titillium" w:hAnsi="Titillium"/>
          <w:sz w:val="20"/>
          <w:szCs w:val="20"/>
        </w:rPr>
        <w:t>].</w:t>
      </w:r>
    </w:p>
    <w:p w14:paraId="01205017" w14:textId="2F65DE84" w:rsidR="007927C8" w:rsidRPr="009D2C0B" w:rsidRDefault="007927C8" w:rsidP="00094BE2">
      <w:pPr>
        <w:jc w:val="both"/>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63674A" w14:paraId="1B991483" w14:textId="77777777" w:rsidTr="00C242BA">
        <w:tc>
          <w:tcPr>
            <w:tcW w:w="9486" w:type="dxa"/>
            <w:tcBorders>
              <w:bottom w:val="single" w:sz="4" w:space="0" w:color="auto"/>
            </w:tcBorders>
            <w:shd w:val="clear" w:color="auto" w:fill="BFBFBF" w:themeFill="background1" w:themeFillShade="BF"/>
          </w:tcPr>
          <w:p w14:paraId="23CA1BCC" w14:textId="439110A1" w:rsidR="0063674A" w:rsidRPr="0085716F" w:rsidRDefault="0063674A" w:rsidP="00C242BA">
            <w:pPr>
              <w:pStyle w:val="Paragrafoelenco"/>
              <w:numPr>
                <w:ilvl w:val="0"/>
                <w:numId w:val="1"/>
              </w:numPr>
              <w:spacing w:after="0" w:line="240" w:lineRule="auto"/>
              <w:ind w:left="567" w:hanging="567"/>
              <w:rPr>
                <w:b/>
                <w:sz w:val="20"/>
                <w:szCs w:val="20"/>
              </w:rPr>
            </w:pPr>
            <w:r>
              <w:rPr>
                <w:b/>
                <w:sz w:val="20"/>
                <w:szCs w:val="20"/>
              </w:rPr>
              <w:t xml:space="preserve">ULTERIORI </w:t>
            </w:r>
            <w:r w:rsidRPr="00CC54C7">
              <w:rPr>
                <w:b/>
                <w:sz w:val="20"/>
                <w:szCs w:val="20"/>
              </w:rPr>
              <w:t xml:space="preserve">DICHIARAZIONI </w:t>
            </w:r>
          </w:p>
        </w:tc>
      </w:tr>
    </w:tbl>
    <w:p w14:paraId="4D95E28F" w14:textId="77777777" w:rsidR="0063674A" w:rsidRPr="0063674A" w:rsidRDefault="0063674A" w:rsidP="0063674A">
      <w:pPr>
        <w:rPr>
          <w:rFonts w:ascii="Titillium" w:hAnsi="Titillium"/>
          <w:b/>
          <w:color w:val="4472C4" w:themeColor="accent5"/>
          <w:sz w:val="20"/>
          <w:szCs w:val="20"/>
        </w:rPr>
      </w:pPr>
    </w:p>
    <w:p w14:paraId="65D913C7" w14:textId="77777777" w:rsidR="00C41162" w:rsidRPr="00B81595" w:rsidRDefault="00184306" w:rsidP="00B81595">
      <w:pPr>
        <w:spacing w:after="0" w:line="240" w:lineRule="auto"/>
        <w:jc w:val="both"/>
        <w:rPr>
          <w:sz w:val="20"/>
          <w:szCs w:val="20"/>
        </w:rPr>
      </w:pPr>
      <w:r w:rsidRPr="00B81595">
        <w:rPr>
          <w:b/>
          <w:sz w:val="20"/>
          <w:szCs w:val="20"/>
        </w:rPr>
        <w:t>DICHIARA</w:t>
      </w:r>
      <w:r w:rsidRPr="00B81595">
        <w:rPr>
          <w:sz w:val="20"/>
          <w:szCs w:val="20"/>
        </w:rPr>
        <w:t>, altresì:</w:t>
      </w:r>
    </w:p>
    <w:p w14:paraId="76C8730B" w14:textId="77777777" w:rsidR="004B1374" w:rsidRPr="009A65F9" w:rsidRDefault="004B1374" w:rsidP="009A65F9">
      <w:pPr>
        <w:spacing w:after="0" w:line="240" w:lineRule="auto"/>
        <w:jc w:val="both"/>
        <w:rPr>
          <w:b/>
          <w:sz w:val="20"/>
          <w:szCs w:val="20"/>
        </w:rPr>
      </w:pPr>
    </w:p>
    <w:p w14:paraId="06767A68" w14:textId="208691E8" w:rsidR="00B81595" w:rsidRDefault="004B1374" w:rsidP="00B81595">
      <w:pPr>
        <w:pStyle w:val="Paragrafoelenco"/>
        <w:numPr>
          <w:ilvl w:val="1"/>
          <w:numId w:val="11"/>
        </w:numPr>
        <w:spacing w:after="0" w:line="240" w:lineRule="auto"/>
        <w:ind w:left="567" w:hanging="283"/>
        <w:jc w:val="both"/>
        <w:rPr>
          <w:rFonts w:ascii="Titillium" w:hAnsi="Titillium"/>
          <w:sz w:val="20"/>
        </w:rPr>
      </w:pPr>
      <w:r w:rsidRPr="009A65F9">
        <w:rPr>
          <w:rFonts w:ascii="Titillium" w:hAnsi="Titillium"/>
          <w:sz w:val="20"/>
        </w:rPr>
        <w:t>di accettare, senza condizione o riserva alcuna, tutte le norme e disposizioni contenute ne</w:t>
      </w:r>
      <w:r w:rsidR="00D1593E">
        <w:rPr>
          <w:rFonts w:ascii="Titillium" w:hAnsi="Titillium"/>
          <w:sz w:val="20"/>
        </w:rPr>
        <w:t>i</w:t>
      </w:r>
      <w:r w:rsidRPr="009A65F9">
        <w:rPr>
          <w:rFonts w:ascii="Titillium" w:hAnsi="Titillium"/>
          <w:sz w:val="20"/>
        </w:rPr>
        <w:t xml:space="preserve"> document</w:t>
      </w:r>
      <w:r w:rsidR="00D1593E">
        <w:rPr>
          <w:rFonts w:ascii="Titillium" w:hAnsi="Titillium"/>
          <w:sz w:val="20"/>
        </w:rPr>
        <w:t>i</w:t>
      </w:r>
      <w:r w:rsidRPr="009A65F9">
        <w:rPr>
          <w:rFonts w:ascii="Titillium" w:hAnsi="Titillium"/>
          <w:sz w:val="20"/>
        </w:rPr>
        <w:t xml:space="preserve"> </w:t>
      </w:r>
      <w:r w:rsidR="00D1593E">
        <w:rPr>
          <w:rFonts w:ascii="Titillium" w:hAnsi="Titillium"/>
          <w:sz w:val="20"/>
        </w:rPr>
        <w:t>inerenti l’affidamento</w:t>
      </w:r>
      <w:r w:rsidRPr="009A65F9">
        <w:rPr>
          <w:rFonts w:ascii="Titillium" w:hAnsi="Titillium"/>
          <w:sz w:val="20"/>
        </w:rPr>
        <w:t>,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w:t>
      </w:r>
      <w:r w:rsidR="00017D77" w:rsidRPr="009A65F9">
        <w:rPr>
          <w:rFonts w:ascii="Titillium" w:hAnsi="Titillium"/>
          <w:sz w:val="20"/>
        </w:rPr>
        <w:t xml:space="preserve"> (</w:t>
      </w:r>
      <w:r w:rsidR="00017D77" w:rsidRPr="009A65F9">
        <w:rPr>
          <w:sz w:val="20"/>
          <w:szCs w:val="20"/>
        </w:rPr>
        <w:t>parte integrante del DUVRI)</w:t>
      </w:r>
      <w:r w:rsidRPr="009A65F9">
        <w:rPr>
          <w:rFonts w:ascii="Titillium" w:hAnsi="Titillium"/>
          <w:sz w:val="20"/>
        </w:rPr>
        <w:t>;</w:t>
      </w:r>
    </w:p>
    <w:p w14:paraId="5EB521D1" w14:textId="2A15B662" w:rsidR="0059185D" w:rsidRPr="0059185D" w:rsidRDefault="0059185D" w:rsidP="0059185D">
      <w:pPr>
        <w:pStyle w:val="NormaleWeb"/>
        <w:numPr>
          <w:ilvl w:val="0"/>
          <w:numId w:val="11"/>
        </w:numPr>
        <w:spacing w:before="0" w:beforeAutospacing="0" w:after="0" w:afterAutospacing="0"/>
        <w:jc w:val="both"/>
        <w:rPr>
          <w:rFonts w:asciiTheme="minorHAnsi" w:hAnsiTheme="minorHAnsi" w:cstheme="minorHAnsi"/>
          <w:sz w:val="20"/>
          <w:szCs w:val="20"/>
        </w:rPr>
      </w:pPr>
      <w:r w:rsidRPr="0059185D">
        <w:rPr>
          <w:rFonts w:asciiTheme="minorHAnsi" w:hAnsiTheme="minorHAnsi" w:cstheme="minorHAnsi"/>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53D8AE08" w14:textId="7F6951DD" w:rsidR="00C41162" w:rsidRPr="00B81595" w:rsidRDefault="00184306" w:rsidP="00B81595">
      <w:pPr>
        <w:pStyle w:val="Paragrafoelenco"/>
        <w:numPr>
          <w:ilvl w:val="1"/>
          <w:numId w:val="11"/>
        </w:numPr>
        <w:spacing w:after="0" w:line="240" w:lineRule="auto"/>
        <w:ind w:left="567" w:hanging="283"/>
        <w:jc w:val="both"/>
        <w:rPr>
          <w:rFonts w:ascii="Titillium" w:hAnsi="Titillium"/>
          <w:sz w:val="20"/>
        </w:rPr>
      </w:pPr>
      <w:r w:rsidRPr="00B81595">
        <w:rPr>
          <w:sz w:val="20"/>
          <w:szCs w:val="20"/>
        </w:rPr>
        <w:t xml:space="preserve">di ritenere remunerativa l’offerta economica presentata, avendo tenuto conto, per la relativa formulazione: </w:t>
      </w:r>
    </w:p>
    <w:p w14:paraId="3A994299" w14:textId="5F9655D3" w:rsidR="00C41162" w:rsidRPr="004A7133" w:rsidRDefault="00184306" w:rsidP="00E50ACD">
      <w:pPr>
        <w:pStyle w:val="Paragrafoelenco"/>
        <w:numPr>
          <w:ilvl w:val="0"/>
          <w:numId w:val="12"/>
        </w:numPr>
        <w:spacing w:after="0" w:line="240" w:lineRule="auto"/>
        <w:ind w:left="851" w:hanging="283"/>
        <w:jc w:val="both"/>
        <w:rPr>
          <w:sz w:val="20"/>
          <w:szCs w:val="20"/>
        </w:rPr>
      </w:pPr>
      <w:r w:rsidRPr="004A7133">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DC6EEAC" w:rsidR="00C41162" w:rsidRPr="006533B7" w:rsidRDefault="00184306" w:rsidP="00E50ACD">
      <w:pPr>
        <w:pStyle w:val="Paragrafoelenco"/>
        <w:numPr>
          <w:ilvl w:val="0"/>
          <w:numId w:val="12"/>
        </w:numPr>
        <w:spacing w:after="0" w:line="240" w:lineRule="auto"/>
        <w:ind w:left="851" w:hanging="283"/>
        <w:jc w:val="both"/>
        <w:rPr>
          <w:sz w:val="20"/>
          <w:szCs w:val="20"/>
        </w:rPr>
      </w:pP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6540CCCE" w14:textId="63B18D69" w:rsidR="00B81595" w:rsidRDefault="00E50ACD" w:rsidP="00B81595">
      <w:pPr>
        <w:pStyle w:val="Paragrafoelenco"/>
        <w:numPr>
          <w:ilvl w:val="1"/>
          <w:numId w:val="11"/>
        </w:numPr>
        <w:spacing w:after="0" w:line="240" w:lineRule="auto"/>
        <w:ind w:left="567" w:hanging="283"/>
        <w:jc w:val="both"/>
        <w:rPr>
          <w:sz w:val="20"/>
          <w:szCs w:val="20"/>
        </w:rPr>
      </w:pPr>
      <w:r w:rsidRPr="004A7133">
        <w:rPr>
          <w:sz w:val="20"/>
          <w:szCs w:val="20"/>
        </w:rPr>
        <w:t xml:space="preserve">di accettare il patto di integrità del </w:t>
      </w:r>
      <w:r w:rsidR="00D1593E">
        <w:rPr>
          <w:sz w:val="20"/>
          <w:szCs w:val="20"/>
        </w:rPr>
        <w:t>C</w:t>
      </w:r>
      <w:r w:rsidRPr="004A7133">
        <w:rPr>
          <w:sz w:val="20"/>
          <w:szCs w:val="20"/>
        </w:rPr>
        <w:t xml:space="preserve">onsiglio </w:t>
      </w:r>
      <w:r w:rsidR="00D1593E">
        <w:rPr>
          <w:sz w:val="20"/>
          <w:szCs w:val="20"/>
        </w:rPr>
        <w:t>N</w:t>
      </w:r>
      <w:r w:rsidRPr="004A7133">
        <w:rPr>
          <w:sz w:val="20"/>
          <w:szCs w:val="20"/>
        </w:rPr>
        <w:t xml:space="preserve">azionale delle </w:t>
      </w:r>
      <w:r w:rsidR="00D1593E">
        <w:rPr>
          <w:sz w:val="20"/>
          <w:szCs w:val="20"/>
        </w:rPr>
        <w:t>R</w:t>
      </w:r>
      <w:r w:rsidRPr="004A7133">
        <w:rPr>
          <w:sz w:val="20"/>
          <w:szCs w:val="20"/>
        </w:rPr>
        <w:t xml:space="preserve">icerche, </w:t>
      </w:r>
      <w:r w:rsidR="004A7133" w:rsidRPr="004A7133">
        <w:rPr>
          <w:sz w:val="20"/>
          <w:szCs w:val="20"/>
        </w:rPr>
        <w:t xml:space="preserve">di cui alla Delibera </w:t>
      </w:r>
      <w:r w:rsidR="00084CC3">
        <w:rPr>
          <w:sz w:val="20"/>
          <w:szCs w:val="20"/>
        </w:rPr>
        <w:t>…</w:t>
      </w:r>
      <w:r w:rsidR="004A7133" w:rsidRPr="004A7133">
        <w:rPr>
          <w:sz w:val="20"/>
          <w:szCs w:val="20"/>
        </w:rPr>
        <w:t xml:space="preserve">, allegato alla presente dichiarazione. La mancata accettazione e/o il mancato rispetto delle clausole contenute nel protocollo </w:t>
      </w:r>
      <w:r w:rsidR="004A7133" w:rsidRPr="004A7133">
        <w:rPr>
          <w:sz w:val="20"/>
          <w:szCs w:val="20"/>
        </w:rPr>
        <w:lastRenderedPageBreak/>
        <w:t xml:space="preserve">di legalità/patto di integrità costituisce causa di esclusione dalla </w:t>
      </w:r>
      <w:r w:rsidR="00B959D4">
        <w:rPr>
          <w:sz w:val="20"/>
          <w:szCs w:val="20"/>
        </w:rPr>
        <w:t>procedura di affidamento</w:t>
      </w:r>
      <w:r w:rsidR="004A7133" w:rsidRPr="004A7133">
        <w:rPr>
          <w:sz w:val="20"/>
          <w:szCs w:val="20"/>
        </w:rPr>
        <w:t xml:space="preserve"> o di risoluzione del contratto, ai sensi dell’articolo 83-bis, del decreto legislativo 159/2011;</w:t>
      </w:r>
    </w:p>
    <w:p w14:paraId="15630654" w14:textId="77777777" w:rsidR="00B81595" w:rsidRDefault="00E50ACD" w:rsidP="00B81595">
      <w:pPr>
        <w:pStyle w:val="Paragrafoelenco"/>
        <w:numPr>
          <w:ilvl w:val="1"/>
          <w:numId w:val="11"/>
        </w:numPr>
        <w:spacing w:after="0" w:line="240" w:lineRule="auto"/>
        <w:ind w:left="567" w:hanging="283"/>
        <w:jc w:val="both"/>
        <w:rPr>
          <w:sz w:val="20"/>
          <w:szCs w:val="20"/>
        </w:rPr>
      </w:pPr>
      <w:r w:rsidRPr="00B81595">
        <w:rPr>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09EFC55A" w14:textId="77777777" w:rsidR="00B81595" w:rsidRDefault="00404E7C" w:rsidP="00B81595">
      <w:pPr>
        <w:pStyle w:val="Paragrafoelenco"/>
        <w:numPr>
          <w:ilvl w:val="1"/>
          <w:numId w:val="11"/>
        </w:numPr>
        <w:spacing w:after="0" w:line="240" w:lineRule="auto"/>
        <w:ind w:left="567" w:hanging="283"/>
        <w:jc w:val="both"/>
        <w:rPr>
          <w:sz w:val="20"/>
          <w:szCs w:val="20"/>
        </w:rPr>
      </w:pPr>
      <w:r w:rsidRPr="00B81595">
        <w:rPr>
          <w:sz w:val="20"/>
          <w:szCs w:val="20"/>
        </w:rPr>
        <w:t>di aver preso visione e di accettare, senza condizione o riserva alcuna, i chiarimenti (quesiti/risposte) resi disponibili mediante la piattaforma;</w:t>
      </w:r>
    </w:p>
    <w:p w14:paraId="750138F8" w14:textId="77777777" w:rsidR="004E61D7" w:rsidRDefault="004E61D7" w:rsidP="008559F6">
      <w:pPr>
        <w:spacing w:after="0" w:line="240" w:lineRule="auto"/>
        <w:jc w:val="both"/>
        <w:rPr>
          <w:b/>
          <w:sz w:val="20"/>
          <w:szCs w:val="20"/>
        </w:rPr>
      </w:pPr>
    </w:p>
    <w:p w14:paraId="349B74C6" w14:textId="51DF0CF7" w:rsidR="001C746F" w:rsidRPr="008559F6" w:rsidRDefault="001C746F" w:rsidP="008559F6">
      <w:pPr>
        <w:spacing w:after="0" w:line="240" w:lineRule="auto"/>
        <w:jc w:val="both"/>
        <w:rPr>
          <w:sz w:val="20"/>
          <w:szCs w:val="20"/>
        </w:rPr>
      </w:pPr>
      <w:r w:rsidRPr="008559F6">
        <w:rPr>
          <w:b/>
          <w:sz w:val="20"/>
          <w:szCs w:val="20"/>
        </w:rPr>
        <w:t>SI IMPEGNA</w:t>
      </w:r>
      <w:r w:rsidRPr="008559F6">
        <w:rPr>
          <w:sz w:val="20"/>
          <w:szCs w:val="20"/>
        </w:rPr>
        <w:t xml:space="preserve"> </w:t>
      </w:r>
      <w:proofErr w:type="gramStart"/>
      <w:r w:rsidRPr="008559F6">
        <w:rPr>
          <w:sz w:val="20"/>
          <w:szCs w:val="20"/>
        </w:rPr>
        <w:t>ad</w:t>
      </w:r>
      <w:proofErr w:type="gramEnd"/>
      <w:r w:rsidRPr="008559F6">
        <w:rPr>
          <w:sz w:val="20"/>
          <w:szCs w:val="20"/>
        </w:rPr>
        <w:t xml:space="preserve"> adempiere, in caso di aggiudicazione, agli obblighi di tracciabilità dei flussi finanziari ai sensi della Legge 13 agosto 2010 n. 136;</w:t>
      </w:r>
    </w:p>
    <w:p w14:paraId="530E005C" w14:textId="77777777" w:rsidR="008559F6" w:rsidRDefault="008559F6" w:rsidP="008559F6">
      <w:pPr>
        <w:spacing w:after="0" w:line="240" w:lineRule="auto"/>
        <w:jc w:val="both"/>
        <w:rPr>
          <w:bCs/>
          <w:i/>
          <w:iCs/>
          <w:sz w:val="20"/>
          <w:szCs w:val="20"/>
        </w:rPr>
      </w:pPr>
    </w:p>
    <w:p w14:paraId="266A64B7" w14:textId="77777777" w:rsidR="00B81595" w:rsidRDefault="00C9670D" w:rsidP="0003190D">
      <w:pPr>
        <w:spacing w:after="0" w:line="240" w:lineRule="auto"/>
        <w:jc w:val="both"/>
        <w:rPr>
          <w:bCs/>
          <w:sz w:val="20"/>
          <w:szCs w:val="20"/>
        </w:rPr>
      </w:pPr>
      <w:r w:rsidRPr="008559F6">
        <w:rPr>
          <w:bCs/>
          <w:i/>
          <w:iCs/>
          <w:sz w:val="20"/>
          <w:szCs w:val="20"/>
        </w:rPr>
        <w:t>(</w:t>
      </w:r>
      <w:r w:rsidR="005D4C8D" w:rsidRPr="008559F6">
        <w:rPr>
          <w:bCs/>
          <w:i/>
          <w:iCs/>
          <w:sz w:val="20"/>
          <w:szCs w:val="20"/>
        </w:rPr>
        <w:t>p</w:t>
      </w:r>
      <w:r w:rsidRPr="008559F6">
        <w:rPr>
          <w:bCs/>
          <w:i/>
          <w:iCs/>
          <w:sz w:val="20"/>
          <w:szCs w:val="20"/>
        </w:rPr>
        <w:t>er gli operatori economici non residenti e privi di stabile organizzazione in Italia)</w:t>
      </w:r>
      <w:r w:rsidRPr="008559F6">
        <w:rPr>
          <w:bCs/>
          <w:sz w:val="20"/>
          <w:szCs w:val="20"/>
        </w:rPr>
        <w:t xml:space="preserve"> </w:t>
      </w:r>
      <w:r w:rsidR="005D4C8D" w:rsidRPr="008559F6">
        <w:rPr>
          <w:b/>
          <w:sz w:val="20"/>
          <w:szCs w:val="20"/>
        </w:rPr>
        <w:t>SI IMPEGNA AD UNIFORMARSI</w:t>
      </w:r>
      <w:r w:rsidRPr="008559F6">
        <w:rPr>
          <w:b/>
          <w:sz w:val="20"/>
          <w:szCs w:val="20"/>
        </w:rPr>
        <w:t>, IN CASO DI AGGIUDICAZIONE</w:t>
      </w:r>
      <w:r w:rsidRPr="008559F6">
        <w:rPr>
          <w:bCs/>
          <w:sz w:val="20"/>
          <w:szCs w:val="20"/>
        </w:rPr>
        <w:t xml:space="preserve">, </w:t>
      </w:r>
      <w:r w:rsidR="005D4C8D" w:rsidRPr="008559F6">
        <w:rPr>
          <w:bCs/>
          <w:sz w:val="20"/>
          <w:szCs w:val="20"/>
        </w:rPr>
        <w:t>alla disciplina di cui agli articoli 17, comma 2, e 53, comma 3 del D.P.R. 633/1972 e comunicare alla stazione appaltante la nomina del proprio rappresentante fiscale, nelle forme di legge</w:t>
      </w:r>
      <w:r w:rsidR="00B81595">
        <w:rPr>
          <w:bCs/>
          <w:sz w:val="20"/>
          <w:szCs w:val="20"/>
        </w:rPr>
        <w:t>.</w:t>
      </w:r>
    </w:p>
    <w:p w14:paraId="503C8D3B" w14:textId="7118521D" w:rsidR="00017D77" w:rsidRDefault="00017D77" w:rsidP="0003190D">
      <w:pPr>
        <w:spacing w:after="0" w:line="240" w:lineRule="auto"/>
        <w:jc w:val="both"/>
        <w:rPr>
          <w:bCs/>
          <w:sz w:val="20"/>
          <w:szCs w:val="20"/>
        </w:rPr>
      </w:pPr>
    </w:p>
    <w:tbl>
      <w:tblPr>
        <w:tblStyle w:val="Grigliatabella"/>
        <w:tblW w:w="0" w:type="auto"/>
        <w:tblLook w:val="04A0" w:firstRow="1" w:lastRow="0" w:firstColumn="1" w:lastColumn="0" w:noHBand="0" w:noVBand="1"/>
      </w:tblPr>
      <w:tblGrid>
        <w:gridCol w:w="9486"/>
      </w:tblGrid>
      <w:tr w:rsidR="0063674A" w14:paraId="30509371" w14:textId="77777777" w:rsidTr="00C242BA">
        <w:tc>
          <w:tcPr>
            <w:tcW w:w="9486" w:type="dxa"/>
            <w:tcBorders>
              <w:bottom w:val="single" w:sz="4" w:space="0" w:color="auto"/>
            </w:tcBorders>
            <w:shd w:val="clear" w:color="auto" w:fill="BFBFBF" w:themeFill="background1" w:themeFillShade="BF"/>
          </w:tcPr>
          <w:p w14:paraId="289D2992" w14:textId="7A10A5A9"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w:t>
            </w:r>
            <w:r w:rsidRPr="0063674A">
              <w:rPr>
                <w:b/>
                <w:bCs/>
                <w:i/>
                <w:iCs/>
                <w:sz w:val="20"/>
                <w:szCs w:val="20"/>
              </w:rPr>
              <w:t xml:space="preserve">Eventuale, ove previste nel </w:t>
            </w:r>
            <w:r w:rsidR="00887493" w:rsidRPr="00887493">
              <w:rPr>
                <w:b/>
                <w:bCs/>
                <w:i/>
                <w:iCs/>
                <w:sz w:val="20"/>
                <w:szCs w:val="20"/>
              </w:rPr>
              <w:t>documenti inerenti l’affidamento</w:t>
            </w:r>
            <w:r w:rsidRPr="0063674A">
              <w:rPr>
                <w:b/>
                <w:bCs/>
                <w:i/>
                <w:iCs/>
                <w:sz w:val="20"/>
                <w:szCs w:val="20"/>
              </w:rPr>
              <w:t xml:space="preserve"> le relative previsioni</w:t>
            </w:r>
            <w:r w:rsidRPr="0063674A">
              <w:rPr>
                <w:b/>
                <w:sz w:val="20"/>
                <w:szCs w:val="20"/>
              </w:rPr>
              <w:t>] ASSUNZIONE DI SPECIFICI IMPEGNI IN MATERIA DI TUTELA DEL LAVORO E PARITÀ DI GENERE E GENERAZIONALE (</w:t>
            </w:r>
            <w:r w:rsidRPr="0063674A">
              <w:rPr>
                <w:b/>
                <w:bCs/>
                <w:i/>
                <w:iCs/>
                <w:sz w:val="20"/>
                <w:szCs w:val="20"/>
              </w:rPr>
              <w:t xml:space="preserve">Non applicabile ai servizi di natura intellettuale e alle forniture senza posa in </w:t>
            </w:r>
            <w:proofErr w:type="gramStart"/>
            <w:r w:rsidRPr="0063674A">
              <w:rPr>
                <w:b/>
                <w:bCs/>
                <w:i/>
                <w:iCs/>
                <w:sz w:val="20"/>
                <w:szCs w:val="20"/>
              </w:rPr>
              <w:t>opera</w:t>
            </w:r>
            <w:r w:rsidRPr="0063674A">
              <w:rPr>
                <w:b/>
                <w:sz w:val="20"/>
                <w:szCs w:val="20"/>
              </w:rPr>
              <w:t xml:space="preserve">)   </w:t>
            </w:r>
            <w:proofErr w:type="gramEnd"/>
          </w:p>
        </w:tc>
      </w:tr>
    </w:tbl>
    <w:p w14:paraId="072ADF42" w14:textId="4AF368BF" w:rsidR="00017D77" w:rsidRPr="006533B7" w:rsidRDefault="00017D77" w:rsidP="004E61D7">
      <w:pPr>
        <w:jc w:val="both"/>
        <w:rPr>
          <w:b/>
          <w:bCs/>
          <w:sz w:val="20"/>
          <w:szCs w:val="20"/>
        </w:rPr>
      </w:pPr>
      <w:r w:rsidRPr="009A65F9">
        <w:rPr>
          <w:rFonts w:ascii="Titillium" w:hAnsi="Titillium"/>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513881">
      <w:pPr>
        <w:spacing w:after="0" w:line="240" w:lineRule="auto"/>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7FD81102" w14:textId="77777777" w:rsidR="004E61D7" w:rsidRDefault="004E61D7" w:rsidP="004E61D7">
      <w:pPr>
        <w:pStyle w:val="usoboll1"/>
        <w:numPr>
          <w:ilvl w:val="0"/>
          <w:numId w:val="11"/>
        </w:numPr>
        <w:spacing w:line="240" w:lineRule="auto"/>
        <w:ind w:left="426" w:hanging="426"/>
        <w:rPr>
          <w:rFonts w:ascii="Calibri" w:hAnsi="Calibri" w:cs="Calibri"/>
          <w:sz w:val="20"/>
        </w:rPr>
      </w:pPr>
      <w:r w:rsidRPr="004E61D7">
        <w:rPr>
          <w:rFonts w:ascii="Calibri" w:hAnsi="Calibri" w:cs="Calibri"/>
          <w:sz w:val="20"/>
        </w:rPr>
        <w:t>di assicurare</w:t>
      </w:r>
      <w:r w:rsidRPr="4756EE3E">
        <w:rPr>
          <w:rFonts w:ascii="Calibri" w:hAnsi="Calibri" w:cs="Calibri"/>
          <w:sz w:val="20"/>
        </w:rPr>
        <w:t xml:space="preserve">, ove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4987EC19" w14:textId="711095DB" w:rsidR="008559F6" w:rsidRPr="008559F6" w:rsidRDefault="008559F6" w:rsidP="004E61D7">
      <w:pPr>
        <w:pStyle w:val="Paragrafoelenco"/>
        <w:spacing w:after="0" w:line="240" w:lineRule="auto"/>
        <w:ind w:left="284"/>
        <w:jc w:val="both"/>
        <w:rPr>
          <w:sz w:val="20"/>
          <w:szCs w:val="20"/>
        </w:rPr>
      </w:pPr>
    </w:p>
    <w:p w14:paraId="3FCC9685" w14:textId="285AEFFF" w:rsidR="009E1D2D" w:rsidRPr="009D2C0B" w:rsidRDefault="009E1D2D" w:rsidP="009E1D2D">
      <w:pPr>
        <w:ind w:left="284" w:hanging="284"/>
        <w:jc w:val="both"/>
        <w:rPr>
          <w:rFonts w:ascii="Titillium" w:hAnsi="Titillium"/>
          <w:b/>
          <w:i/>
          <w:sz w:val="20"/>
          <w:szCs w:val="20"/>
        </w:rPr>
      </w:pPr>
      <w:r w:rsidRPr="009D2C0B">
        <w:rPr>
          <w:rFonts w:ascii="Titillium" w:hAnsi="Titillium"/>
          <w:b/>
          <w:i/>
          <w:sz w:val="20"/>
          <w:szCs w:val="20"/>
        </w:rPr>
        <w:t>(barrare la casella di interesse)</w:t>
      </w:r>
    </w:p>
    <w:p w14:paraId="26B735EF" w14:textId="55F3DA4C" w:rsidR="009E1D2D" w:rsidRPr="009D2C0B" w:rsidRDefault="009E1D2D" w:rsidP="009E1D2D">
      <w:pPr>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applicare al proprio personale il CCNL indicato </w:t>
      </w:r>
      <w:r w:rsidRPr="00524632">
        <w:rPr>
          <w:rFonts w:ascii="Titillium" w:hAnsi="Titillium"/>
          <w:sz w:val="20"/>
          <w:szCs w:val="20"/>
        </w:rPr>
        <w:t>ne</w:t>
      </w:r>
      <w:r w:rsidR="00887493" w:rsidRPr="00524632">
        <w:rPr>
          <w:rFonts w:ascii="Titillium" w:hAnsi="Titillium"/>
          <w:sz w:val="20"/>
          <w:szCs w:val="20"/>
        </w:rPr>
        <w:t xml:space="preserve">i </w:t>
      </w:r>
      <w:r w:rsidR="00887493" w:rsidRPr="00524632">
        <w:rPr>
          <w:rFonts w:ascii="Titillium" w:hAnsi="Titillium"/>
          <w:sz w:val="20"/>
        </w:rPr>
        <w:t xml:space="preserve">documenti inerenti </w:t>
      </w:r>
      <w:proofErr w:type="gramStart"/>
      <w:r w:rsidR="00887493" w:rsidRPr="00524632">
        <w:rPr>
          <w:rFonts w:ascii="Titillium" w:hAnsi="Titillium"/>
          <w:sz w:val="20"/>
        </w:rPr>
        <w:t>l’affidamento</w:t>
      </w:r>
      <w:proofErr w:type="gramEnd"/>
      <w:r w:rsidRPr="00524632">
        <w:rPr>
          <w:rFonts w:ascii="Titillium" w:hAnsi="Titillium"/>
          <w:sz w:val="20"/>
          <w:szCs w:val="20"/>
        </w:rPr>
        <w:t>;</w:t>
      </w:r>
    </w:p>
    <w:p w14:paraId="5D9CEA3D" w14:textId="77777777" w:rsidR="009E1D2D" w:rsidRPr="00B81595" w:rsidRDefault="009E1D2D" w:rsidP="009E1D2D">
      <w:pPr>
        <w:jc w:val="both"/>
        <w:rPr>
          <w:rFonts w:ascii="Titillium" w:hAnsi="Titillium"/>
          <w:bCs/>
          <w:i/>
          <w:iCs/>
          <w:sz w:val="20"/>
          <w:szCs w:val="20"/>
        </w:rPr>
      </w:pPr>
      <w:r w:rsidRPr="00B81595">
        <w:rPr>
          <w:rFonts w:ascii="Titillium" w:hAnsi="Titillium"/>
          <w:bCs/>
          <w:i/>
          <w:iCs/>
          <w:sz w:val="20"/>
          <w:szCs w:val="20"/>
        </w:rPr>
        <w:t>o in alternativa</w:t>
      </w:r>
    </w:p>
    <w:p w14:paraId="67D30CE2" w14:textId="43D7E370" w:rsidR="009E1D2D" w:rsidRPr="009D2C0B" w:rsidRDefault="009E1D2D" w:rsidP="009E1D2D">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r>
      <w:r w:rsidR="00533DE4">
        <w:rPr>
          <w:rFonts w:ascii="Titillium" w:hAnsi="Titillium"/>
          <w:sz w:val="20"/>
          <w:szCs w:val="20"/>
        </w:rPr>
        <w:t>a</w:t>
      </w:r>
      <w:r w:rsidRPr="009D2C0B">
        <w:rPr>
          <w:rFonts w:ascii="Titillium" w:hAnsi="Titillium"/>
          <w:sz w:val="20"/>
          <w:szCs w:val="20"/>
        </w:rPr>
        <w:t>pplicare al personale impegnato nell’esecuzione del contratto il seguente CCNL</w:t>
      </w:r>
      <w:proofErr w:type="gramStart"/>
      <w:r w:rsidRPr="009D2C0B">
        <w:rPr>
          <w:rFonts w:ascii="Titillium" w:hAnsi="Titillium"/>
          <w:sz w:val="20"/>
          <w:szCs w:val="20"/>
        </w:rPr>
        <w:t xml:space="preserve"> ….</w:t>
      </w:r>
      <w:proofErr w:type="gramEnd"/>
      <w:r w:rsidRPr="009D2C0B">
        <w:rPr>
          <w:rFonts w:ascii="Titillium" w:hAnsi="Titillium"/>
          <w:sz w:val="20"/>
          <w:szCs w:val="20"/>
        </w:rPr>
        <w:t>. ……………………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w:t>
      </w:r>
      <w:r w:rsidRPr="009D2C0B">
        <w:rPr>
          <w:rFonts w:ascii="Titillium" w:hAnsi="Titillium"/>
          <w:b/>
          <w:sz w:val="20"/>
          <w:szCs w:val="20"/>
        </w:rPr>
        <w:t xml:space="preserve">ma di impegnarsi ad applicare </w:t>
      </w:r>
      <w:r w:rsidRPr="009D2C0B">
        <w:rPr>
          <w:rFonts w:ascii="Titillium" w:hAnsi="Titillium"/>
          <w:sz w:val="20"/>
          <w:szCs w:val="20"/>
        </w:rPr>
        <w:t xml:space="preserve">il contratto collettivo nazionale e territoriale indicato </w:t>
      </w:r>
      <w:r w:rsidRPr="00524632">
        <w:rPr>
          <w:rFonts w:ascii="Titillium" w:hAnsi="Titillium"/>
          <w:sz w:val="20"/>
          <w:szCs w:val="20"/>
        </w:rPr>
        <w:t>ne</w:t>
      </w:r>
      <w:r w:rsidR="00887493" w:rsidRPr="00524632">
        <w:rPr>
          <w:rFonts w:ascii="Titillium" w:hAnsi="Titillium"/>
          <w:sz w:val="20"/>
          <w:szCs w:val="20"/>
        </w:rPr>
        <w:t xml:space="preserve">i </w:t>
      </w:r>
      <w:r w:rsidR="00887493" w:rsidRPr="00524632">
        <w:rPr>
          <w:rFonts w:ascii="Titillium" w:hAnsi="Titillium"/>
          <w:sz w:val="20"/>
        </w:rPr>
        <w:t xml:space="preserve">documenti inerenti </w:t>
      </w:r>
      <w:proofErr w:type="gramStart"/>
      <w:r w:rsidR="00887493" w:rsidRPr="00524632">
        <w:rPr>
          <w:rFonts w:ascii="Titillium" w:hAnsi="Titillium"/>
          <w:sz w:val="20"/>
        </w:rPr>
        <w:t>l’affidamento</w:t>
      </w:r>
      <w:proofErr w:type="gramEnd"/>
      <w:r w:rsidR="00887493" w:rsidRPr="009D2C0B">
        <w:rPr>
          <w:rFonts w:ascii="Titillium" w:hAnsi="Titillium"/>
          <w:sz w:val="20"/>
          <w:szCs w:val="20"/>
        </w:rPr>
        <w:t xml:space="preserve"> </w:t>
      </w:r>
      <w:r w:rsidRPr="009D2C0B">
        <w:rPr>
          <w:rFonts w:ascii="Titillium" w:hAnsi="Titillium"/>
          <w:sz w:val="20"/>
          <w:szCs w:val="20"/>
        </w:rPr>
        <w:t>nell’esecuzione delle prestazioni oggetto del contratto per tutta la sua durata;</w:t>
      </w:r>
    </w:p>
    <w:p w14:paraId="26A23B6E" w14:textId="77777777" w:rsidR="009E1D2D" w:rsidRPr="00B81595" w:rsidRDefault="009E1D2D" w:rsidP="009E1D2D">
      <w:pPr>
        <w:jc w:val="both"/>
        <w:rPr>
          <w:rFonts w:ascii="Titillium" w:hAnsi="Titillium"/>
          <w:bCs/>
          <w:i/>
          <w:iCs/>
          <w:sz w:val="20"/>
          <w:szCs w:val="20"/>
        </w:rPr>
      </w:pPr>
      <w:r w:rsidRPr="00B81595">
        <w:rPr>
          <w:rFonts w:ascii="Titillium" w:hAnsi="Titillium"/>
          <w:bCs/>
          <w:i/>
          <w:iCs/>
          <w:sz w:val="20"/>
          <w:szCs w:val="20"/>
        </w:rPr>
        <w:t>o in alternativa</w:t>
      </w:r>
    </w:p>
    <w:p w14:paraId="38CEB212" w14:textId="43B5C069" w:rsidR="009E1D2D" w:rsidRPr="00887493" w:rsidRDefault="009E1D2D" w:rsidP="009E1D2D">
      <w:pPr>
        <w:ind w:left="284" w:hanging="284"/>
        <w:jc w:val="both"/>
        <w:rPr>
          <w:rFonts w:ascii="Titillium" w:hAnsi="Titillium"/>
          <w:strike/>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9D2C0B">
        <w:rPr>
          <w:rFonts w:ascii="Titillium" w:hAnsi="Titillium"/>
          <w:sz w:val="20"/>
          <w:szCs w:val="20"/>
        </w:rPr>
        <w:t>applicare al personale</w:t>
      </w:r>
      <w:r w:rsidRPr="009D2C0B">
        <w:rPr>
          <w:rFonts w:ascii="Titillium" w:hAnsi="Titillium"/>
        </w:rPr>
        <w:t xml:space="preserve"> </w:t>
      </w:r>
      <w:r w:rsidRPr="009D2C0B">
        <w:rPr>
          <w:rFonts w:ascii="Titillium" w:hAnsi="Titillium"/>
          <w:sz w:val="20"/>
          <w:szCs w:val="20"/>
        </w:rPr>
        <w:t>impegnato nell’esecuzione del contratto il seguente CCNL ……………………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che garantisce le stesse tutele economiche e normative rispetto a quello </w:t>
      </w:r>
      <w:r w:rsidRPr="00524632">
        <w:rPr>
          <w:rFonts w:ascii="Titillium" w:hAnsi="Titillium"/>
          <w:sz w:val="20"/>
          <w:szCs w:val="20"/>
        </w:rPr>
        <w:t xml:space="preserve">indicato </w:t>
      </w:r>
      <w:r w:rsidR="00887493" w:rsidRPr="00524632">
        <w:rPr>
          <w:rFonts w:ascii="Titillium" w:hAnsi="Titillium"/>
          <w:sz w:val="20"/>
          <w:szCs w:val="20"/>
        </w:rPr>
        <w:t xml:space="preserve">nei </w:t>
      </w:r>
      <w:r w:rsidR="00887493" w:rsidRPr="00524632">
        <w:rPr>
          <w:rFonts w:ascii="Titillium" w:hAnsi="Titillium"/>
          <w:sz w:val="20"/>
        </w:rPr>
        <w:t xml:space="preserve">documenti inerenti </w:t>
      </w:r>
      <w:proofErr w:type="gramStart"/>
      <w:r w:rsidR="00887493" w:rsidRPr="00524632">
        <w:rPr>
          <w:rFonts w:ascii="Titillium" w:hAnsi="Titillium"/>
          <w:sz w:val="20"/>
        </w:rPr>
        <w:t>l’affidamento</w:t>
      </w:r>
      <w:proofErr w:type="gramEnd"/>
      <w:r w:rsidRPr="00524632">
        <w:rPr>
          <w:rFonts w:ascii="Titillium" w:hAnsi="Titillium"/>
          <w:sz w:val="20"/>
          <w:szCs w:val="20"/>
        </w:rPr>
        <w:t>;</w:t>
      </w:r>
    </w:p>
    <w:p w14:paraId="75596A02" w14:textId="146A1E50" w:rsidR="0072573C" w:rsidRPr="00AD2BBA" w:rsidRDefault="009E1D2D" w:rsidP="008113CC">
      <w:pPr>
        <w:pStyle w:val="Paragrafoelenco"/>
        <w:numPr>
          <w:ilvl w:val="0"/>
          <w:numId w:val="11"/>
        </w:numPr>
        <w:spacing w:after="0" w:line="240" w:lineRule="auto"/>
        <w:ind w:left="284" w:hanging="284"/>
        <w:jc w:val="both"/>
        <w:rPr>
          <w:rFonts w:ascii="Titillium" w:hAnsi="Titillium"/>
          <w:i/>
          <w:sz w:val="20"/>
          <w:szCs w:val="20"/>
        </w:rPr>
      </w:pPr>
      <w:r w:rsidRPr="009D2C0B">
        <w:rPr>
          <w:rFonts w:ascii="Titillium" w:hAnsi="Titillium"/>
          <w:sz w:val="20"/>
          <w:szCs w:val="20"/>
        </w:rPr>
        <w:t>assicurare l’applicazione delle medesime tutele economiche e normative garantite ai propri dipendenti ai lavoratori delle imprese che operano in subappalto.</w:t>
      </w:r>
    </w:p>
    <w:p w14:paraId="0146DCB1" w14:textId="77777777" w:rsidR="009E1D2D" w:rsidRDefault="009E1D2D" w:rsidP="00513881">
      <w:pPr>
        <w:spacing w:after="0" w:line="240" w:lineRule="auto"/>
        <w:jc w:val="both"/>
        <w:rPr>
          <w:i/>
          <w:sz w:val="20"/>
          <w:szCs w:val="20"/>
        </w:rPr>
      </w:pPr>
    </w:p>
    <w:p w14:paraId="09C81463" w14:textId="77777777" w:rsidR="00C77279" w:rsidRDefault="00C77279"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72573C" w14:paraId="60D6C6C3" w14:textId="77777777" w:rsidTr="00C242BA">
        <w:tc>
          <w:tcPr>
            <w:tcW w:w="9486" w:type="dxa"/>
            <w:tcBorders>
              <w:bottom w:val="single" w:sz="4" w:space="0" w:color="auto"/>
            </w:tcBorders>
            <w:shd w:val="clear" w:color="auto" w:fill="BFBFBF" w:themeFill="background1" w:themeFillShade="BF"/>
          </w:tcPr>
          <w:p w14:paraId="1E5C9542" w14:textId="2F642552"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ASSUNZIONE DI ULTERIORI IMPEGNI</w:t>
            </w:r>
          </w:p>
        </w:tc>
      </w:tr>
    </w:tbl>
    <w:p w14:paraId="55099DE9" w14:textId="3400A66F" w:rsidR="00C41162" w:rsidRPr="008559F6" w:rsidRDefault="00184306" w:rsidP="008559F6">
      <w:pPr>
        <w:pStyle w:val="Paragrafoelenco"/>
        <w:numPr>
          <w:ilvl w:val="0"/>
          <w:numId w:val="11"/>
        </w:numPr>
        <w:spacing w:after="0" w:line="240" w:lineRule="auto"/>
        <w:ind w:left="284" w:hanging="284"/>
        <w:jc w:val="both"/>
        <w:rPr>
          <w:b/>
          <w:sz w:val="20"/>
          <w:szCs w:val="20"/>
        </w:rPr>
      </w:pPr>
      <w:r w:rsidRPr="006533B7">
        <w:rPr>
          <w:b/>
          <w:sz w:val="20"/>
          <w:szCs w:val="20"/>
        </w:rPr>
        <w:t>DICHIARA</w:t>
      </w:r>
      <w:r w:rsidRPr="008559F6">
        <w:rPr>
          <w:b/>
          <w:sz w:val="20"/>
          <w:szCs w:val="20"/>
        </w:rPr>
        <w:t>, altresì di:</w:t>
      </w:r>
    </w:p>
    <w:p w14:paraId="5A5052B3" w14:textId="08CDBADE" w:rsidR="00C77279" w:rsidRDefault="00184306" w:rsidP="00C77279">
      <w:pPr>
        <w:pStyle w:val="Paragrafoelenco"/>
        <w:numPr>
          <w:ilvl w:val="0"/>
          <w:numId w:val="49"/>
        </w:numPr>
        <w:spacing w:after="0" w:line="240" w:lineRule="auto"/>
        <w:jc w:val="both"/>
        <w:rPr>
          <w:sz w:val="20"/>
          <w:szCs w:val="20"/>
        </w:rPr>
      </w:pPr>
      <w:r w:rsidRPr="00C77279">
        <w:rPr>
          <w:i/>
          <w:iCs/>
          <w:sz w:val="20"/>
          <w:szCs w:val="20"/>
        </w:rPr>
        <w:lastRenderedPageBreak/>
        <w:t>(solo se previst</w:t>
      </w:r>
      <w:r w:rsidR="00FD1864" w:rsidRPr="00C77279">
        <w:rPr>
          <w:i/>
          <w:iCs/>
          <w:sz w:val="20"/>
          <w:szCs w:val="20"/>
        </w:rPr>
        <w:t>i</w:t>
      </w:r>
      <w:r w:rsidRPr="00C77279">
        <w:rPr>
          <w:i/>
          <w:iCs/>
          <w:sz w:val="20"/>
          <w:szCs w:val="20"/>
        </w:rPr>
        <w:t xml:space="preserve"> </w:t>
      </w:r>
      <w:r w:rsidR="00887493" w:rsidRPr="00C77279">
        <w:rPr>
          <w:i/>
          <w:iCs/>
          <w:sz w:val="20"/>
          <w:szCs w:val="20"/>
        </w:rPr>
        <w:t>n</w:t>
      </w:r>
      <w:r w:rsidR="00887493">
        <w:rPr>
          <w:i/>
          <w:iCs/>
          <w:sz w:val="20"/>
          <w:szCs w:val="20"/>
        </w:rPr>
        <w:t xml:space="preserve">ei </w:t>
      </w:r>
      <w:r w:rsidR="00887493" w:rsidRPr="00524632">
        <w:rPr>
          <w:rFonts w:ascii="Titillium" w:hAnsi="Titillium"/>
          <w:i/>
          <w:iCs/>
          <w:sz w:val="20"/>
        </w:rPr>
        <w:t xml:space="preserve">documenti inerenti </w:t>
      </w:r>
      <w:proofErr w:type="gramStart"/>
      <w:r w:rsidR="00887493" w:rsidRPr="00524632">
        <w:rPr>
          <w:rFonts w:ascii="Titillium" w:hAnsi="Titillium"/>
          <w:i/>
          <w:iCs/>
          <w:sz w:val="20"/>
        </w:rPr>
        <w:t>l’affidamento</w:t>
      </w:r>
      <w:proofErr w:type="gramEnd"/>
      <w:r w:rsidRPr="00524632">
        <w:rPr>
          <w:i/>
          <w:iCs/>
          <w:sz w:val="20"/>
          <w:szCs w:val="20"/>
        </w:rPr>
        <w:t>)</w:t>
      </w:r>
      <w:r w:rsidRPr="00C77279">
        <w:rPr>
          <w:sz w:val="20"/>
          <w:szCs w:val="20"/>
        </w:rPr>
        <w:t xml:space="preserve"> </w:t>
      </w:r>
      <w:r w:rsidR="00E01457" w:rsidRPr="00C77279">
        <w:rPr>
          <w:sz w:val="20"/>
          <w:szCs w:val="20"/>
        </w:rPr>
        <w:t>A</w:t>
      </w:r>
      <w:r w:rsidR="005D4C8D" w:rsidRPr="00C77279">
        <w:rPr>
          <w:sz w:val="20"/>
          <w:szCs w:val="20"/>
        </w:rPr>
        <w:t>ccettare</w:t>
      </w:r>
      <w:r w:rsidRPr="00C77279">
        <w:rPr>
          <w:sz w:val="20"/>
          <w:szCs w:val="20"/>
        </w:rPr>
        <w:t>, i requisiti particolari per l’esecuzione del contratto previsti</w:t>
      </w:r>
      <w:r w:rsidR="00B959D4">
        <w:rPr>
          <w:sz w:val="20"/>
          <w:szCs w:val="20"/>
        </w:rPr>
        <w:t xml:space="preserve"> nei documenti inerenti l’affidamento </w:t>
      </w:r>
      <w:r w:rsidRPr="00C77279">
        <w:rPr>
          <w:sz w:val="20"/>
          <w:szCs w:val="20"/>
        </w:rPr>
        <w:t xml:space="preserve">ai sensi dell’articolo 113, comma 2 del </w:t>
      </w:r>
      <w:r w:rsidR="0083449C" w:rsidRPr="00C77279">
        <w:rPr>
          <w:sz w:val="20"/>
          <w:szCs w:val="20"/>
        </w:rPr>
        <w:t>C</w:t>
      </w:r>
      <w:r w:rsidRPr="00C77279">
        <w:rPr>
          <w:sz w:val="20"/>
          <w:szCs w:val="20"/>
        </w:rPr>
        <w:t>odice, in caso di aggiudicazione;</w:t>
      </w:r>
    </w:p>
    <w:p w14:paraId="57C9F1F7" w14:textId="77777777" w:rsidR="00C77279" w:rsidRPr="00C77279" w:rsidRDefault="005D4C8D" w:rsidP="00782672">
      <w:pPr>
        <w:pStyle w:val="Paragrafoelenco"/>
        <w:numPr>
          <w:ilvl w:val="0"/>
          <w:numId w:val="49"/>
        </w:numPr>
        <w:spacing w:after="0" w:line="240" w:lineRule="auto"/>
        <w:jc w:val="both"/>
        <w:rPr>
          <w:sz w:val="20"/>
          <w:szCs w:val="20"/>
        </w:rPr>
      </w:pPr>
      <w:r w:rsidRPr="00C77279">
        <w:rPr>
          <w:bCs/>
          <w:i/>
          <w:sz w:val="20"/>
          <w:szCs w:val="20"/>
        </w:rPr>
        <w:t xml:space="preserve">(solo se vigenti decreti CAM per il settore di riferimento) </w:t>
      </w:r>
      <w:proofErr w:type="gramStart"/>
      <w:r w:rsidR="00E01457" w:rsidRPr="00C77279">
        <w:rPr>
          <w:bCs/>
          <w:sz w:val="20"/>
          <w:szCs w:val="20"/>
        </w:rPr>
        <w:t>P</w:t>
      </w:r>
      <w:r w:rsidR="00184306" w:rsidRPr="00C77279">
        <w:rPr>
          <w:bCs/>
          <w:sz w:val="20"/>
          <w:szCs w:val="20"/>
        </w:rPr>
        <w:t>orre in essere</w:t>
      </w:r>
      <w:proofErr w:type="gramEnd"/>
      <w:r w:rsidR="00184306" w:rsidRPr="00C77279">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C77279">
        <w:rPr>
          <w:bCs/>
          <w:i/>
          <w:sz w:val="20"/>
          <w:szCs w:val="20"/>
        </w:rPr>
        <w:t>.</w:t>
      </w:r>
      <w:r w:rsidR="009B5141" w:rsidRPr="00C77279">
        <w:rPr>
          <w:bCs/>
          <w:i/>
          <w:sz w:val="20"/>
          <w:szCs w:val="20"/>
        </w:rPr>
        <w:t xml:space="preserve"> </w:t>
      </w:r>
      <w:r w:rsidR="00184306" w:rsidRPr="00C77279">
        <w:rPr>
          <w:bCs/>
          <w:i/>
          <w:sz w:val="20"/>
          <w:szCs w:val="20"/>
        </w:rPr>
        <w:t>(indicare il decreto vigente per il settore di interesse)</w:t>
      </w:r>
      <w:r w:rsidRPr="00C77279">
        <w:rPr>
          <w:bCs/>
          <w:i/>
          <w:sz w:val="20"/>
          <w:szCs w:val="20"/>
        </w:rPr>
        <w:t>;</w:t>
      </w:r>
    </w:p>
    <w:p w14:paraId="70A05F76" w14:textId="2840C4C8" w:rsidR="00782672" w:rsidRDefault="005D4C8D" w:rsidP="00782672">
      <w:pPr>
        <w:pStyle w:val="Paragrafoelenco"/>
        <w:numPr>
          <w:ilvl w:val="0"/>
          <w:numId w:val="49"/>
        </w:numPr>
        <w:spacing w:after="0" w:line="240" w:lineRule="auto"/>
        <w:jc w:val="both"/>
        <w:rPr>
          <w:sz w:val="20"/>
          <w:szCs w:val="20"/>
        </w:rPr>
      </w:pPr>
      <w:r w:rsidRPr="00C77279">
        <w:rPr>
          <w:bCs/>
          <w:i/>
          <w:sz w:val="20"/>
          <w:szCs w:val="20"/>
        </w:rPr>
        <w:t xml:space="preserve">(solo se richiesta conformità agli standard sociali minimi) </w:t>
      </w:r>
      <w:r w:rsidR="00E01457" w:rsidRPr="00C77279">
        <w:rPr>
          <w:sz w:val="20"/>
          <w:szCs w:val="20"/>
        </w:rPr>
        <w:t>S</w:t>
      </w:r>
      <w:r w:rsidR="00184306" w:rsidRPr="00C77279">
        <w:rPr>
          <w:sz w:val="20"/>
          <w:szCs w:val="20"/>
        </w:rPr>
        <w:t>ottoscrivere la dichiarazione di conformità agli standard sociali minimi di cui all’allegato I al decreto del Ministero dell’Ambiente e della Tutela del Territorio e del Mare del 6 giugno 2012, allegata al contratto</w:t>
      </w:r>
      <w:r w:rsidR="00FD1864" w:rsidRPr="00C77279">
        <w:rPr>
          <w:sz w:val="20"/>
          <w:szCs w:val="20"/>
        </w:rPr>
        <w:t>.</w:t>
      </w:r>
    </w:p>
    <w:p w14:paraId="17FF20EE" w14:textId="77777777" w:rsidR="00260A75" w:rsidRDefault="00260A75" w:rsidP="00260A75">
      <w:pPr>
        <w:pStyle w:val="Paragrafoelenco"/>
        <w:spacing w:after="0" w:line="240" w:lineRule="auto"/>
        <w:jc w:val="both"/>
        <w:rPr>
          <w:sz w:val="20"/>
          <w:szCs w:val="20"/>
        </w:rPr>
      </w:pPr>
    </w:p>
    <w:p w14:paraId="36A3138C" w14:textId="77777777" w:rsidR="00C77279" w:rsidRPr="00C77279" w:rsidRDefault="00C77279" w:rsidP="00C77279">
      <w:pPr>
        <w:pStyle w:val="Paragrafoelenco"/>
        <w:spacing w:after="0" w:line="240" w:lineRule="auto"/>
        <w:jc w:val="both"/>
        <w:rPr>
          <w:sz w:val="20"/>
          <w:szCs w:val="20"/>
        </w:rPr>
      </w:pPr>
    </w:p>
    <w:tbl>
      <w:tblPr>
        <w:tblStyle w:val="Grigliatabella"/>
        <w:tblW w:w="0" w:type="auto"/>
        <w:tblLook w:val="04A0" w:firstRow="1" w:lastRow="0" w:firstColumn="1" w:lastColumn="0" w:noHBand="0" w:noVBand="1"/>
      </w:tblPr>
      <w:tblGrid>
        <w:gridCol w:w="9486"/>
      </w:tblGrid>
      <w:tr w:rsidR="0072573C" w14:paraId="73EBEDAA" w14:textId="77777777" w:rsidTr="00C242BA">
        <w:tc>
          <w:tcPr>
            <w:tcW w:w="9486" w:type="dxa"/>
            <w:tcBorders>
              <w:bottom w:val="single" w:sz="4" w:space="0" w:color="auto"/>
            </w:tcBorders>
            <w:shd w:val="clear" w:color="auto" w:fill="BFBFBF" w:themeFill="background1" w:themeFillShade="BF"/>
          </w:tcPr>
          <w:p w14:paraId="2357A1EE" w14:textId="1FAB5FF6"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AUTORIZZAZIONI E ULTERIORI DICHIARAZIONI AI FINI DELL’ACCESSO, DELLE COMUNICAZIONI E DEL TRATTAMENTO DEI DATI</w:t>
            </w:r>
          </w:p>
        </w:tc>
      </w:tr>
    </w:tbl>
    <w:p w14:paraId="16703960" w14:textId="49145C96"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della presente </w:t>
      </w:r>
      <w:r w:rsidR="00B959D4">
        <w:rPr>
          <w:rFonts w:cstheme="minorHAnsi"/>
          <w:sz w:val="20"/>
          <w:szCs w:val="20"/>
        </w:rPr>
        <w:t>procedura di affidamento</w:t>
      </w:r>
      <w:r w:rsidRPr="00C77279">
        <w:rPr>
          <w:rFonts w:cstheme="minorHAnsi"/>
          <w:sz w:val="20"/>
          <w:szCs w:val="20"/>
        </w:rPr>
        <w:t xml:space="preserve">, nonché dell’esistenza dei diritti di cui agli articoli da 15 a 22 del Regolamento. </w:t>
      </w:r>
    </w:p>
    <w:p w14:paraId="6A55CF65" w14:textId="052F7893" w:rsidR="00C41162" w:rsidRPr="00C77279" w:rsidRDefault="00184306" w:rsidP="001C746F">
      <w:pPr>
        <w:pStyle w:val="Paragrafoelenco"/>
        <w:numPr>
          <w:ilvl w:val="0"/>
          <w:numId w:val="11"/>
        </w:numPr>
        <w:spacing w:after="0" w:line="240" w:lineRule="auto"/>
        <w:ind w:left="284" w:hanging="284"/>
        <w:jc w:val="both"/>
        <w:rPr>
          <w:rFonts w:cstheme="minorHAnsi"/>
          <w:b/>
          <w:sz w:val="20"/>
          <w:szCs w:val="20"/>
        </w:rPr>
      </w:pPr>
      <w:r w:rsidRPr="00C77279">
        <w:rPr>
          <w:rFonts w:cstheme="minorHAnsi"/>
          <w:b/>
          <w:sz w:val="20"/>
          <w:szCs w:val="20"/>
        </w:rPr>
        <w:t>DICHIARA</w:t>
      </w:r>
      <w:r w:rsidRPr="00C77279">
        <w:rPr>
          <w:rFonts w:cstheme="minorHAnsi"/>
          <w:sz w:val="20"/>
          <w:szCs w:val="20"/>
        </w:rPr>
        <w:t xml:space="preserve"> di essere consapevole che, nei casi di cui all’articolo 36, commi 1 e 2, del codice, l’offerta presentata sarà resa disponibile mediante accesso diretto alla piattaforma</w:t>
      </w:r>
      <w:r w:rsidRPr="00C77279">
        <w:rPr>
          <w:rFonts w:cstheme="minorHAnsi"/>
          <w:b/>
          <w:sz w:val="20"/>
          <w:szCs w:val="20"/>
        </w:rPr>
        <w:t xml:space="preserve">.  </w:t>
      </w:r>
    </w:p>
    <w:p w14:paraId="6752FEA2" w14:textId="051947E9"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 trasmettere ogni comunicazione ai sensi dell’articolo 29 del Codice tramite le piattaforme dell’ecosistema nazionale di cui all’articolo 22 del </w:t>
      </w:r>
      <w:proofErr w:type="gramStart"/>
      <w:r w:rsidRPr="00C77279">
        <w:rPr>
          <w:rFonts w:cstheme="minorHAnsi"/>
          <w:sz w:val="20"/>
          <w:szCs w:val="20"/>
        </w:rPr>
        <w:t>predetto</w:t>
      </w:r>
      <w:proofErr w:type="gramEnd"/>
      <w:r w:rsidRPr="00C77279">
        <w:rPr>
          <w:rFonts w:cstheme="minorHAnsi"/>
          <w:sz w:val="20"/>
          <w:szCs w:val="20"/>
        </w:rPr>
        <w:t xml:space="preserve"> Codice e, per quanto non previsto dalle predette piattaforme, mediante l’utilizzo del domicilio digitale.</w:t>
      </w:r>
    </w:p>
    <w:p w14:paraId="75FF6F61" w14:textId="399B7ABD"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che il proprio domicilio digitale presente negli indici di cui agli articoli 6-bis e 6-ter del D.lgs. n. 82/05 è il seguente:</w:t>
      </w:r>
      <w:r w:rsidR="009B5141" w:rsidRPr="00C77279">
        <w:rPr>
          <w:rFonts w:cstheme="minorHAnsi"/>
          <w:sz w:val="20"/>
          <w:szCs w:val="20"/>
        </w:rPr>
        <w:t xml:space="preserve"> </w:t>
      </w:r>
      <w:r w:rsidR="001C746F" w:rsidRPr="00C77279">
        <w:rPr>
          <w:rFonts w:cstheme="minorHAnsi"/>
          <w:sz w:val="20"/>
          <w:szCs w:val="20"/>
        </w:rPr>
        <w:t>…;</w:t>
      </w:r>
    </w:p>
    <w:p w14:paraId="34F63A5D" w14:textId="6C33D38A" w:rsidR="001C746F" w:rsidRPr="00C77279" w:rsidRDefault="001C746F"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i/>
          <w:iCs/>
          <w:sz w:val="20"/>
          <w:szCs w:val="20"/>
        </w:rPr>
        <w:t>(</w:t>
      </w:r>
      <w:r w:rsidR="00184306" w:rsidRPr="00C77279">
        <w:rPr>
          <w:rFonts w:cstheme="minorHAnsi"/>
          <w:i/>
          <w:iCs/>
          <w:sz w:val="20"/>
          <w:szCs w:val="20"/>
        </w:rPr>
        <w:t>per gli operatori economici transfrontalieri</w:t>
      </w:r>
      <w:r w:rsidRPr="00C77279">
        <w:rPr>
          <w:rFonts w:cstheme="minorHAnsi"/>
          <w:i/>
          <w:iCs/>
          <w:sz w:val="20"/>
          <w:szCs w:val="20"/>
        </w:rPr>
        <w:t>)</w:t>
      </w:r>
      <w:r w:rsidR="00184306" w:rsidRPr="00C77279">
        <w:rPr>
          <w:rFonts w:cstheme="minorHAnsi"/>
          <w:sz w:val="20"/>
          <w:szCs w:val="20"/>
        </w:rPr>
        <w:t xml:space="preserve"> </w:t>
      </w:r>
      <w:r w:rsidR="00184306" w:rsidRPr="00C77279">
        <w:rPr>
          <w:rFonts w:cstheme="minorHAnsi"/>
          <w:b/>
          <w:sz w:val="20"/>
          <w:szCs w:val="20"/>
        </w:rPr>
        <w:t xml:space="preserve">INDICA </w:t>
      </w:r>
      <w:r w:rsidR="00184306" w:rsidRPr="00C77279">
        <w:rPr>
          <w:rFonts w:cstheme="minorHAnsi"/>
          <w:sz w:val="20"/>
          <w:szCs w:val="20"/>
        </w:rPr>
        <w:t xml:space="preserve">il seguente domicilio fiscale </w:t>
      </w:r>
      <w:r w:rsidRPr="00C77279">
        <w:rPr>
          <w:rFonts w:cstheme="minorHAnsi"/>
          <w:sz w:val="20"/>
          <w:szCs w:val="20"/>
        </w:rPr>
        <w:t>…</w:t>
      </w:r>
      <w:r w:rsidR="00184306" w:rsidRPr="00C77279">
        <w:rPr>
          <w:rFonts w:cstheme="minorHAnsi"/>
          <w:sz w:val="20"/>
          <w:szCs w:val="20"/>
        </w:rPr>
        <w:t xml:space="preserve"> e l’indirizzo di servizio elettronico</w:t>
      </w:r>
      <w:r w:rsidR="009B5141" w:rsidRPr="00C77279">
        <w:rPr>
          <w:rFonts w:cstheme="minorHAnsi"/>
          <w:sz w:val="20"/>
          <w:szCs w:val="20"/>
        </w:rPr>
        <w:t xml:space="preserve"> </w:t>
      </w:r>
      <w:r w:rsidRPr="00C77279">
        <w:rPr>
          <w:rFonts w:cstheme="minorHAnsi"/>
          <w:sz w:val="20"/>
          <w:szCs w:val="20"/>
        </w:rPr>
        <w:t>…</w:t>
      </w:r>
      <w:r w:rsidR="00184306" w:rsidRPr="00C77279">
        <w:rPr>
          <w:rFonts w:cstheme="minorHAnsi"/>
          <w:sz w:val="20"/>
          <w:szCs w:val="20"/>
        </w:rPr>
        <w:t xml:space="preserve"> di recapito certificato qualificato ai sensi del Regolamento eIDAS </w:t>
      </w:r>
      <w:r w:rsidRPr="00C77279">
        <w:rPr>
          <w:rFonts w:cstheme="minorHAnsi"/>
          <w:sz w:val="20"/>
          <w:szCs w:val="20"/>
        </w:rPr>
        <w:t>…</w:t>
      </w:r>
      <w:r w:rsidR="00184306" w:rsidRPr="00C77279">
        <w:rPr>
          <w:rFonts w:cstheme="minorHAnsi"/>
          <w:sz w:val="20"/>
          <w:szCs w:val="20"/>
        </w:rPr>
        <w:t xml:space="preserve"> e, per le comunicazioni che avvengono a Sistema, elegge domicilio nell’apposita area del Sistema ad esso riservata</w:t>
      </w:r>
      <w:r w:rsidRPr="00C77279">
        <w:rPr>
          <w:rFonts w:cstheme="minorHAnsi"/>
          <w:sz w:val="20"/>
          <w:szCs w:val="20"/>
        </w:rPr>
        <w:t>;</w:t>
      </w:r>
    </w:p>
    <w:p w14:paraId="01B77ED7" w14:textId="2EA34D85" w:rsidR="00CB6A02" w:rsidRPr="00C77279" w:rsidRDefault="00184306" w:rsidP="00CB6A02">
      <w:pPr>
        <w:pStyle w:val="Paragrafoelenco"/>
        <w:numPr>
          <w:ilvl w:val="0"/>
          <w:numId w:val="11"/>
        </w:numPr>
        <w:spacing w:after="0" w:line="240" w:lineRule="auto"/>
        <w:ind w:left="284" w:hanging="284"/>
        <w:jc w:val="both"/>
        <w:rPr>
          <w:rFonts w:cstheme="minorHAnsi"/>
          <w:sz w:val="20"/>
          <w:szCs w:val="20"/>
        </w:rPr>
      </w:pPr>
      <w:r w:rsidRPr="00C77279">
        <w:rPr>
          <w:rFonts w:cstheme="minorHAnsi"/>
          <w:i/>
          <w:sz w:val="20"/>
          <w:szCs w:val="20"/>
        </w:rPr>
        <w:t>(</w:t>
      </w:r>
      <w:r w:rsidR="001C746F" w:rsidRPr="00C77279">
        <w:rPr>
          <w:rFonts w:cstheme="minorHAnsi"/>
          <w:i/>
          <w:iCs/>
          <w:sz w:val="20"/>
          <w:szCs w:val="20"/>
        </w:rPr>
        <w:t>per gli operatori economici transfrontalieri</w:t>
      </w:r>
      <w:r w:rsidRPr="00C77279">
        <w:rPr>
          <w:rFonts w:cstheme="minorHAnsi"/>
          <w:i/>
          <w:sz w:val="20"/>
          <w:szCs w:val="20"/>
        </w:rPr>
        <w:t>, nel caso in cui l’operatore economico non sia presente nei predetti indici):</w:t>
      </w:r>
      <w:r w:rsidRPr="00C77279">
        <w:rPr>
          <w:rFonts w:cstheme="minorHAnsi"/>
          <w:sz w:val="20"/>
          <w:szCs w:val="20"/>
        </w:rPr>
        <w:t xml:space="preserve"> </w:t>
      </w:r>
      <w:r w:rsidRPr="00C77279">
        <w:rPr>
          <w:rFonts w:cstheme="minorHAnsi"/>
          <w:b/>
          <w:sz w:val="20"/>
          <w:szCs w:val="20"/>
        </w:rPr>
        <w:t>DICHIARA</w:t>
      </w:r>
      <w:r w:rsidRPr="00C77279">
        <w:rPr>
          <w:rFonts w:cstheme="minorHAnsi"/>
          <w:sz w:val="20"/>
          <w:szCs w:val="20"/>
        </w:rPr>
        <w:t xml:space="preserve"> di non essere presente negli indici di cui agli articoli 6-bis e 6-ter del D.lgs. n. 82/05, e, pert</w:t>
      </w:r>
      <w:r w:rsidR="009B5141" w:rsidRPr="00C77279">
        <w:rPr>
          <w:rFonts w:cstheme="minorHAnsi"/>
          <w:sz w:val="20"/>
          <w:szCs w:val="20"/>
        </w:rPr>
        <w:t xml:space="preserve">anto, </w:t>
      </w:r>
      <w:r w:rsidRPr="00C77279">
        <w:rPr>
          <w:rFonts w:cstheme="minorHAnsi"/>
          <w:sz w:val="20"/>
          <w:szCs w:val="20"/>
        </w:rPr>
        <w:t xml:space="preserve">elegge domicilio digitale per tutte le comunicazioni inerenti </w:t>
      </w:r>
      <w:proofErr w:type="gramStart"/>
      <w:r w:rsidRPr="00C77279">
        <w:rPr>
          <w:rFonts w:cstheme="minorHAnsi"/>
          <w:sz w:val="20"/>
          <w:szCs w:val="20"/>
        </w:rPr>
        <w:t>la</w:t>
      </w:r>
      <w:proofErr w:type="gramEnd"/>
      <w:r w:rsidRPr="00C77279">
        <w:rPr>
          <w:rFonts w:cstheme="minorHAnsi"/>
          <w:sz w:val="20"/>
          <w:szCs w:val="20"/>
        </w:rPr>
        <w:t xml:space="preserve"> presente procedura nell’apposita area del Sistema ad esso riservata</w:t>
      </w:r>
      <w:r w:rsidR="001C746F" w:rsidRPr="00C77279">
        <w:rPr>
          <w:rFonts w:cstheme="minorHAnsi"/>
          <w:sz w:val="20"/>
          <w:szCs w:val="20"/>
        </w:rPr>
        <w:t>;</w:t>
      </w:r>
    </w:p>
    <w:p w14:paraId="7789A4D7" w14:textId="18C1C5A4" w:rsidR="00CB6A02" w:rsidRPr="00C77279" w:rsidRDefault="00CB6A02" w:rsidP="00CB6A02">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4"/>
        </w:rPr>
        <w:t>DICHIARA</w:t>
      </w:r>
      <w:r w:rsidRPr="00C77279">
        <w:rPr>
          <w:rFonts w:cstheme="minorHAnsi"/>
          <w:sz w:val="20"/>
          <w:szCs w:val="24"/>
        </w:rPr>
        <w:t xml:space="preserve"> che le copie di tutti i documenti allegati</w:t>
      </w:r>
      <w:r w:rsidRPr="00C77279">
        <w:rPr>
          <w:rFonts w:cstheme="minorHAnsi"/>
          <w:bCs/>
          <w:sz w:val="20"/>
        </w:rPr>
        <w:t xml:space="preserve"> </w:t>
      </w:r>
      <w:r w:rsidR="00260A75">
        <w:rPr>
          <w:rFonts w:cstheme="minorHAnsi"/>
          <w:bCs/>
          <w:sz w:val="20"/>
        </w:rPr>
        <w:t xml:space="preserve">nella </w:t>
      </w:r>
      <w:r w:rsidR="00524632">
        <w:rPr>
          <w:rFonts w:cstheme="minorHAnsi"/>
          <w:bCs/>
          <w:sz w:val="20"/>
        </w:rPr>
        <w:t xml:space="preserve">documentazione amministrativa </w:t>
      </w:r>
      <w:r w:rsidRPr="00C77279">
        <w:rPr>
          <w:rFonts w:cstheme="minorHAnsi"/>
          <w:bCs/>
          <w:sz w:val="20"/>
        </w:rPr>
        <w:t xml:space="preserve">sono state formate a norma </w:t>
      </w:r>
      <w:proofErr w:type="gramStart"/>
      <w:r w:rsidRPr="00C77279">
        <w:rPr>
          <w:rFonts w:cstheme="minorHAnsi"/>
          <w:bCs/>
          <w:sz w:val="20"/>
        </w:rPr>
        <w:t>dell’ art.</w:t>
      </w:r>
      <w:proofErr w:type="gramEnd"/>
      <w:r w:rsidRPr="00C77279">
        <w:rPr>
          <w:rFonts w:cstheme="minorHAnsi"/>
          <w:bCs/>
          <w:sz w:val="20"/>
        </w:rPr>
        <w:t xml:space="preserve"> 22 co 3 del d.lgs. 82/2005 </w:t>
      </w:r>
      <w:r w:rsidRPr="00C77279">
        <w:rPr>
          <w:rFonts w:cstheme="minorHAnsi"/>
          <w:bCs/>
          <w:i/>
          <w:sz w:val="20"/>
        </w:rPr>
        <w:t>(Copie informatiche di documenti analogici)</w:t>
      </w:r>
      <w:r w:rsidRPr="00C77279">
        <w:rPr>
          <w:rFonts w:cstheme="minorHAnsi"/>
          <w:bCs/>
          <w:sz w:val="20"/>
        </w:rPr>
        <w:t xml:space="preserve"> e/o dell’art. 23-bis del d.lgs. 82/2005 </w:t>
      </w:r>
      <w:r w:rsidRPr="00C77279">
        <w:rPr>
          <w:rFonts w:cstheme="minorHAnsi"/>
          <w:bCs/>
          <w:i/>
          <w:sz w:val="20"/>
        </w:rPr>
        <w:t>(Duplicati e copie informatiche di documenti informatici</w:t>
      </w:r>
      <w:r w:rsidRPr="00C77279">
        <w:rPr>
          <w:rFonts w:cstheme="minorHAnsi"/>
          <w:bCs/>
          <w:sz w:val="20"/>
        </w:rPr>
        <w:t>) e ne</w:t>
      </w:r>
      <w:r w:rsidRPr="00C77279">
        <w:rPr>
          <w:rFonts w:cstheme="minorHAnsi"/>
          <w:sz w:val="20"/>
        </w:rPr>
        <w:t>l rispetto delle regole tecniche di cui all’art. 71 del medesimo d.lgs. 82/2005</w:t>
      </w:r>
      <w:r w:rsidRPr="00C77279">
        <w:rPr>
          <w:rFonts w:cstheme="minorHAnsi"/>
          <w:bCs/>
          <w:sz w:val="20"/>
        </w:rPr>
        <w:t>.</w:t>
      </w:r>
    </w:p>
    <w:p w14:paraId="614A9C0E" w14:textId="77777777" w:rsidR="00CB6A02" w:rsidRDefault="00CB6A02" w:rsidP="00CB6A02">
      <w:pPr>
        <w:tabs>
          <w:tab w:val="left" w:pos="426"/>
        </w:tabs>
        <w:ind w:left="426" w:right="51" w:hanging="426"/>
        <w:rPr>
          <w:rFonts w:cstheme="minorHAnsi"/>
          <w:sz w:val="20"/>
        </w:rPr>
      </w:pPr>
    </w:p>
    <w:p w14:paraId="4A2101B3" w14:textId="77777777" w:rsidR="00524632" w:rsidRDefault="00524632" w:rsidP="00CB6A02">
      <w:pPr>
        <w:tabs>
          <w:tab w:val="left" w:pos="426"/>
        </w:tabs>
        <w:ind w:left="426" w:right="51" w:hanging="426"/>
        <w:rPr>
          <w:rFonts w:cstheme="minorHAnsi"/>
          <w:sz w:val="20"/>
        </w:rPr>
      </w:pPr>
    </w:p>
    <w:p w14:paraId="3BEE91A5" w14:textId="77777777" w:rsidR="00524632" w:rsidRDefault="00524632" w:rsidP="00524632">
      <w:pPr>
        <w:widowControl w:val="0"/>
        <w:jc w:val="both"/>
        <w:rPr>
          <w:rFonts w:cs="Arial"/>
          <w:b/>
          <w:i/>
          <w:u w:val="single"/>
        </w:rPr>
      </w:pPr>
    </w:p>
    <w:p w14:paraId="4A564760" w14:textId="77777777" w:rsidR="00524632" w:rsidRPr="008053D0" w:rsidRDefault="00524632" w:rsidP="00524632">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3"/>
      </w:r>
      <w:r w:rsidRPr="008D4146">
        <w:rPr>
          <w:rFonts w:cstheme="minorHAnsi"/>
          <w:szCs w:val="20"/>
        </w:rPr>
        <w:t xml:space="preserve"> del legale rappresentante/procuratore</w:t>
      </w:r>
      <w:bookmarkStart w:id="1" w:name="_Ref41906052"/>
      <w:r>
        <w:rPr>
          <w:rStyle w:val="Rimandonotaapidipagina"/>
          <w:rFonts w:cstheme="minorHAnsi"/>
          <w:szCs w:val="20"/>
        </w:rPr>
        <w:footnoteReference w:id="4"/>
      </w:r>
      <w:bookmarkEnd w:id="1"/>
    </w:p>
    <w:p w14:paraId="2E3EEA61" w14:textId="77777777" w:rsidR="00524632" w:rsidRPr="00C77279" w:rsidRDefault="00524632" w:rsidP="00524632">
      <w:pPr>
        <w:tabs>
          <w:tab w:val="left" w:pos="426"/>
        </w:tabs>
        <w:ind w:left="426" w:right="51" w:hanging="426"/>
        <w:jc w:val="right"/>
        <w:rPr>
          <w:rFonts w:cstheme="minorHAnsi"/>
          <w:sz w:val="20"/>
        </w:rPr>
      </w:pPr>
    </w:p>
    <w:p w14:paraId="0651BACD" w14:textId="77777777" w:rsidR="00CB6A02" w:rsidRPr="00C77279" w:rsidRDefault="00CB6A02" w:rsidP="00CB6A02">
      <w:pPr>
        <w:rPr>
          <w:rFonts w:cstheme="minorHAnsi"/>
          <w:sz w:val="18"/>
          <w:szCs w:val="20"/>
        </w:rPr>
      </w:pPr>
    </w:p>
    <w:p w14:paraId="08780BAA" w14:textId="77777777" w:rsidR="00CB6A02" w:rsidRPr="00C77279" w:rsidRDefault="00CB6A02" w:rsidP="00CB6A02">
      <w:pPr>
        <w:rPr>
          <w:rFonts w:cstheme="minorHAnsi"/>
          <w:sz w:val="18"/>
          <w:szCs w:val="20"/>
        </w:rPr>
      </w:pPr>
    </w:p>
    <w:p w14:paraId="5B60D017" w14:textId="77777777" w:rsidR="00C41162" w:rsidRPr="006533B7" w:rsidRDefault="00C41162" w:rsidP="00513881">
      <w:pPr>
        <w:spacing w:after="0" w:line="240" w:lineRule="auto"/>
        <w:jc w:val="both"/>
        <w:rPr>
          <w:sz w:val="20"/>
          <w:szCs w:val="20"/>
        </w:rPr>
      </w:pPr>
    </w:p>
    <w:sectPr w:rsidR="00C41162" w:rsidRPr="006533B7" w:rsidSect="00CA4CB1">
      <w:headerReference w:type="default" r:id="rId10"/>
      <w:pgSz w:w="11906" w:h="16838"/>
      <w:pgMar w:top="648"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9904" w14:textId="77777777" w:rsidR="00CA4CB1" w:rsidRDefault="00CA4CB1">
      <w:pPr>
        <w:spacing w:after="0" w:line="240" w:lineRule="auto"/>
      </w:pPr>
      <w:r>
        <w:separator/>
      </w:r>
    </w:p>
  </w:endnote>
  <w:endnote w:type="continuationSeparator" w:id="0">
    <w:p w14:paraId="20273970" w14:textId="77777777" w:rsidR="00CA4CB1" w:rsidRDefault="00CA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CA2D2" w14:textId="77777777" w:rsidR="00CA4CB1" w:rsidRDefault="00CA4CB1">
      <w:pPr>
        <w:rPr>
          <w:sz w:val="12"/>
        </w:rPr>
      </w:pPr>
      <w:r>
        <w:separator/>
      </w:r>
    </w:p>
  </w:footnote>
  <w:footnote w:type="continuationSeparator" w:id="0">
    <w:p w14:paraId="28519B73" w14:textId="77777777" w:rsidR="00CA4CB1" w:rsidRDefault="00CA4CB1">
      <w:pPr>
        <w:rPr>
          <w:sz w:val="12"/>
        </w:rPr>
      </w:pPr>
      <w:r>
        <w:continuationSeparator/>
      </w:r>
    </w:p>
  </w:footnote>
  <w:footnote w:id="1">
    <w:p w14:paraId="2C0D9565" w14:textId="77777777" w:rsidR="00B404DC" w:rsidRPr="00B404DC" w:rsidRDefault="00B404DC" w:rsidP="00B404DC">
      <w:pPr>
        <w:spacing w:after="0" w:line="240" w:lineRule="auto"/>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20291C7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dell'Operatore singolo;</w:t>
      </w:r>
    </w:p>
    <w:p w14:paraId="64367DE3"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dei consorzi di cui all’articolo 65, comma 2, lettere b) e c) del Codice;</w:t>
      </w:r>
    </w:p>
    <w:p w14:paraId="19885A3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dei consorzi stabili di cui all’articolo 65, comma 2, lett. d) del Codice; </w:t>
      </w:r>
    </w:p>
    <w:p w14:paraId="1EF8AC6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della Mandataria/Capofila nel caso di RTI o Consorzi Ordinari costituiti;</w:t>
      </w:r>
    </w:p>
    <w:p w14:paraId="345AE85E"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1E911CB7" w14:textId="18D93FEC"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delle imprese retiste che partecipano alla </w:t>
      </w:r>
      <w:r w:rsidR="00B959D4">
        <w:rPr>
          <w:rFonts w:cs="Lucida Sans"/>
          <w:sz w:val="13"/>
          <w:szCs w:val="13"/>
        </w:rPr>
        <w:t xml:space="preserve">procedura di affidamento </w:t>
      </w:r>
      <w:r w:rsidRPr="00B404DC">
        <w:rPr>
          <w:rFonts w:cs="Lucida Sans"/>
          <w:sz w:val="13"/>
          <w:szCs w:val="13"/>
        </w:rPr>
        <w:t xml:space="preserve">nel caso di Rete dotata di organo comune privo di rappresentanza o se la Rete è sprovvista di organo comune o se l’organo comune è privo dei requisiti di qualificazione richiesti per assumere la veste di mandataria; </w:t>
      </w:r>
    </w:p>
    <w:p w14:paraId="44541B74" w14:textId="374DFCCC" w:rsidR="00B404DC" w:rsidRPr="0070195A" w:rsidRDefault="00B404DC" w:rsidP="0070195A">
      <w:pPr>
        <w:spacing w:after="0" w:line="240" w:lineRule="auto"/>
        <w:jc w:val="both"/>
        <w:rPr>
          <w:rFonts w:cs="Lucida Sans"/>
          <w:sz w:val="13"/>
          <w:szCs w:val="13"/>
        </w:rPr>
      </w:pPr>
      <w:r w:rsidRPr="00B404DC">
        <w:rPr>
          <w:rFonts w:cs="Lucida Sans"/>
          <w:sz w:val="13"/>
          <w:szCs w:val="13"/>
        </w:rPr>
        <w:t>• del Gruppo Europeo Interesse Economico.</w:t>
      </w:r>
    </w:p>
  </w:footnote>
  <w:footnote w:id="2">
    <w:p w14:paraId="21C2BC11" w14:textId="778532A9" w:rsidR="0070195A" w:rsidRPr="0070195A" w:rsidRDefault="0070195A">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3">
    <w:p w14:paraId="6AFCFEF2" w14:textId="7FE452CE" w:rsidR="00524632" w:rsidRPr="00516C28" w:rsidRDefault="00524632" w:rsidP="00524632">
      <w:pPr>
        <w:pStyle w:val="Testonotaapidipagina"/>
        <w:jc w:val="both"/>
        <w:rPr>
          <w:rFonts w:cstheme="minorHAnsi"/>
        </w:rPr>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Per gli operatori economici italiani o stranieri residenti in Italia, la dichiarazione deve essere sottoscritta da un legale rappresentante ovvero da un procuratore</w:t>
      </w:r>
      <w:r>
        <w:rPr>
          <w:rFonts w:cstheme="minorHAnsi"/>
          <w:sz w:val="16"/>
          <w:szCs w:val="16"/>
          <w:vertAlign w:val="superscript"/>
        </w:rPr>
        <w:t xml:space="preserve">4 </w:t>
      </w:r>
      <w:r w:rsidRPr="00516C28">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06CD784A" w14:textId="77777777" w:rsidR="00524632" w:rsidRDefault="00524632" w:rsidP="00524632">
      <w:pPr>
        <w:pStyle w:val="Testonotaapidipagina"/>
        <w:jc w:val="both"/>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1BFB7768"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82B"/>
    <w:multiLevelType w:val="hybridMultilevel"/>
    <w:tmpl w:val="DC88F098"/>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1314A"/>
    <w:multiLevelType w:val="hybridMultilevel"/>
    <w:tmpl w:val="2CF66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D8F555E"/>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FD76920"/>
    <w:multiLevelType w:val="hybridMultilevel"/>
    <w:tmpl w:val="DBC25174"/>
    <w:lvl w:ilvl="0" w:tplc="52CA5FB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30898"/>
    <w:multiLevelType w:val="multilevel"/>
    <w:tmpl w:val="A9FA5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89C4745"/>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15:restartNumberingAfterBreak="0">
    <w:nsid w:val="20C67184"/>
    <w:multiLevelType w:val="hybridMultilevel"/>
    <w:tmpl w:val="6D222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51728B"/>
    <w:multiLevelType w:val="hybridMultilevel"/>
    <w:tmpl w:val="04685A4A"/>
    <w:lvl w:ilvl="0" w:tplc="C85E79A4">
      <w:start w:val="1"/>
      <w:numFmt w:val="bullet"/>
      <w:lvlText w:val=""/>
      <w:lvlJc w:val="left"/>
      <w:pPr>
        <w:ind w:left="644" w:hanging="360"/>
      </w:pPr>
      <w:rPr>
        <w:rFonts w:ascii="Wingdings" w:hAnsi="Wingdings" w:hint="default"/>
        <w:color w:val="auto"/>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4DC50E8"/>
    <w:multiLevelType w:val="hybridMultilevel"/>
    <w:tmpl w:val="3FB8C8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72919F9"/>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9C11C24"/>
    <w:multiLevelType w:val="hybridMultilevel"/>
    <w:tmpl w:val="8D568716"/>
    <w:lvl w:ilvl="0" w:tplc="8F66BFE0">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BE37151"/>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F0D4482"/>
    <w:multiLevelType w:val="multilevel"/>
    <w:tmpl w:val="C470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0933083"/>
    <w:multiLevelType w:val="multilevel"/>
    <w:tmpl w:val="ABAA40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432244"/>
    <w:multiLevelType w:val="multilevel"/>
    <w:tmpl w:val="8BC0DB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1E37235"/>
    <w:multiLevelType w:val="hybridMultilevel"/>
    <w:tmpl w:val="BB460AC8"/>
    <w:lvl w:ilvl="0" w:tplc="239EB8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FD03A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4"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55E15882"/>
    <w:multiLevelType w:val="multilevel"/>
    <w:tmpl w:val="9DE28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AA7D1F"/>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5DC223F3"/>
    <w:multiLevelType w:val="hybridMultilevel"/>
    <w:tmpl w:val="7DE42D54"/>
    <w:lvl w:ilvl="0" w:tplc="04100001">
      <w:start w:val="1"/>
      <w:numFmt w:val="bullet"/>
      <w:lvlText w:val=""/>
      <w:lvlJc w:val="left"/>
      <w:pPr>
        <w:ind w:left="360" w:hanging="360"/>
      </w:pPr>
      <w:rPr>
        <w:rFonts w:ascii="Symbol" w:hAnsi="Symbol"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FCE2C87"/>
    <w:multiLevelType w:val="multilevel"/>
    <w:tmpl w:val="D4CA0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1C22B01"/>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101BBA"/>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6679785B"/>
    <w:multiLevelType w:val="hybridMultilevel"/>
    <w:tmpl w:val="0632183A"/>
    <w:lvl w:ilvl="0" w:tplc="C85E79A4">
      <w:start w:val="1"/>
      <w:numFmt w:val="bullet"/>
      <w:lvlText w:val=""/>
      <w:lvlJc w:val="left"/>
      <w:pPr>
        <w:ind w:left="360" w:hanging="360"/>
      </w:pPr>
      <w:rPr>
        <w:rFonts w:ascii="Wingdings" w:hAnsi="Wingdings" w:hint="default"/>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F047FA"/>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6CEE366D"/>
    <w:multiLevelType w:val="hybridMultilevel"/>
    <w:tmpl w:val="CD9090FE"/>
    <w:lvl w:ilvl="0" w:tplc="D0480C1A">
      <w:start w:val="3"/>
      <w:numFmt w:val="bullet"/>
      <w:lvlText w:val="-"/>
      <w:lvlJc w:val="left"/>
      <w:pPr>
        <w:ind w:left="720" w:hanging="360"/>
      </w:pPr>
      <w:rPr>
        <w:rFonts w:ascii="Times New Roman" w:eastAsia="Times New Roman" w:hAnsi="Times New Roman" w:hint="default"/>
        <w:b/>
        <w:i w:val="0"/>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8"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3B24157"/>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7D806B30"/>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279214193">
    <w:abstractNumId w:val="34"/>
  </w:num>
  <w:num w:numId="2" w16cid:durableId="1687705336">
    <w:abstractNumId w:val="41"/>
  </w:num>
  <w:num w:numId="3" w16cid:durableId="95054439">
    <w:abstractNumId w:val="26"/>
  </w:num>
  <w:num w:numId="4" w16cid:durableId="1167985844">
    <w:abstractNumId w:val="33"/>
  </w:num>
  <w:num w:numId="5" w16cid:durableId="1193880069">
    <w:abstractNumId w:val="4"/>
  </w:num>
  <w:num w:numId="6" w16cid:durableId="1438330669">
    <w:abstractNumId w:val="38"/>
  </w:num>
  <w:num w:numId="7" w16cid:durableId="278420042">
    <w:abstractNumId w:val="21"/>
  </w:num>
  <w:num w:numId="8" w16cid:durableId="187565380">
    <w:abstractNumId w:val="14"/>
  </w:num>
  <w:num w:numId="9" w16cid:durableId="941886854">
    <w:abstractNumId w:val="31"/>
  </w:num>
  <w:num w:numId="10" w16cid:durableId="1250237354">
    <w:abstractNumId w:val="3"/>
  </w:num>
  <w:num w:numId="11" w16cid:durableId="650519701">
    <w:abstractNumId w:val="19"/>
  </w:num>
  <w:num w:numId="12" w16cid:durableId="710812270">
    <w:abstractNumId w:val="13"/>
  </w:num>
  <w:num w:numId="13" w16cid:durableId="1506553824">
    <w:abstractNumId w:val="25"/>
  </w:num>
  <w:num w:numId="14" w16cid:durableId="1003049342">
    <w:abstractNumId w:val="7"/>
  </w:num>
  <w:num w:numId="15" w16cid:durableId="1242830012">
    <w:abstractNumId w:val="35"/>
  </w:num>
  <w:num w:numId="16" w16cid:durableId="1049576693">
    <w:abstractNumId w:val="40"/>
  </w:num>
  <w:num w:numId="17" w16cid:durableId="263928146">
    <w:abstractNumId w:val="28"/>
  </w:num>
  <w:num w:numId="18" w16cid:durableId="2051104737">
    <w:abstractNumId w:val="27"/>
  </w:num>
  <w:num w:numId="19" w16cid:durableId="1928348719">
    <w:abstractNumId w:val="42"/>
  </w:num>
  <w:num w:numId="20" w16cid:durableId="1679304835">
    <w:abstractNumId w:val="10"/>
  </w:num>
  <w:num w:numId="21" w16cid:durableId="1847934744">
    <w:abstractNumId w:val="37"/>
  </w:num>
  <w:num w:numId="22" w16cid:durableId="127818654">
    <w:abstractNumId w:val="24"/>
  </w:num>
  <w:num w:numId="23" w16cid:durableId="658852755">
    <w:abstractNumId w:val="47"/>
  </w:num>
  <w:num w:numId="24" w16cid:durableId="493641961">
    <w:abstractNumId w:val="39"/>
  </w:num>
  <w:num w:numId="25" w16cid:durableId="1469009733">
    <w:abstractNumId w:val="32"/>
  </w:num>
  <w:num w:numId="26" w16cid:durableId="784883165">
    <w:abstractNumId w:val="48"/>
  </w:num>
  <w:num w:numId="27" w16cid:durableId="2048290657">
    <w:abstractNumId w:val="17"/>
  </w:num>
  <w:num w:numId="28" w16cid:durableId="1963681577">
    <w:abstractNumId w:val="45"/>
  </w:num>
  <w:num w:numId="29" w16cid:durableId="47192004">
    <w:abstractNumId w:val="9"/>
  </w:num>
  <w:num w:numId="30" w16cid:durableId="1767849724">
    <w:abstractNumId w:val="46"/>
  </w:num>
  <w:num w:numId="31" w16cid:durableId="343897034">
    <w:abstractNumId w:val="44"/>
  </w:num>
  <w:num w:numId="32" w16cid:durableId="1642884175">
    <w:abstractNumId w:val="15"/>
  </w:num>
  <w:num w:numId="33" w16cid:durableId="1966306541">
    <w:abstractNumId w:val="0"/>
  </w:num>
  <w:num w:numId="34" w16cid:durableId="1349409052">
    <w:abstractNumId w:val="16"/>
  </w:num>
  <w:num w:numId="35" w16cid:durableId="1902476068">
    <w:abstractNumId w:val="50"/>
  </w:num>
  <w:num w:numId="36" w16cid:durableId="1772508828">
    <w:abstractNumId w:val="49"/>
  </w:num>
  <w:num w:numId="37" w16cid:durableId="384911530">
    <w:abstractNumId w:val="18"/>
  </w:num>
  <w:num w:numId="38" w16cid:durableId="1755935729">
    <w:abstractNumId w:val="43"/>
  </w:num>
  <w:num w:numId="39" w16cid:durableId="1702318661">
    <w:abstractNumId w:val="30"/>
  </w:num>
  <w:num w:numId="40" w16cid:durableId="347486242">
    <w:abstractNumId w:val="1"/>
  </w:num>
  <w:num w:numId="41" w16cid:durableId="1092166394">
    <w:abstractNumId w:val="5"/>
  </w:num>
  <w:num w:numId="42" w16cid:durableId="1392922656">
    <w:abstractNumId w:val="8"/>
  </w:num>
  <w:num w:numId="43" w16cid:durableId="751589980">
    <w:abstractNumId w:val="22"/>
  </w:num>
  <w:num w:numId="44" w16cid:durableId="84112296">
    <w:abstractNumId w:val="20"/>
  </w:num>
  <w:num w:numId="45" w16cid:durableId="430734906">
    <w:abstractNumId w:val="6"/>
  </w:num>
  <w:num w:numId="46" w16cid:durableId="434136524">
    <w:abstractNumId w:val="11"/>
  </w:num>
  <w:num w:numId="47" w16cid:durableId="64647916">
    <w:abstractNumId w:val="12"/>
  </w:num>
  <w:num w:numId="48" w16cid:durableId="1530145661">
    <w:abstractNumId w:val="2"/>
  </w:num>
  <w:num w:numId="49" w16cid:durableId="794562562">
    <w:abstractNumId w:val="36"/>
  </w:num>
  <w:num w:numId="50" w16cid:durableId="713886963">
    <w:abstractNumId w:val="29"/>
  </w:num>
  <w:num w:numId="51" w16cid:durableId="17469939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7BC9"/>
    <w:rsid w:val="00007BFB"/>
    <w:rsid w:val="00017D77"/>
    <w:rsid w:val="0003190D"/>
    <w:rsid w:val="00041D9C"/>
    <w:rsid w:val="000454E6"/>
    <w:rsid w:val="00051D8E"/>
    <w:rsid w:val="00055DC4"/>
    <w:rsid w:val="00060133"/>
    <w:rsid w:val="000805C3"/>
    <w:rsid w:val="00084CC3"/>
    <w:rsid w:val="00094BE2"/>
    <w:rsid w:val="000B772C"/>
    <w:rsid w:val="000D0F7C"/>
    <w:rsid w:val="000E5869"/>
    <w:rsid w:val="000E7473"/>
    <w:rsid w:val="00121819"/>
    <w:rsid w:val="00141B8D"/>
    <w:rsid w:val="0017730C"/>
    <w:rsid w:val="00184306"/>
    <w:rsid w:val="001A5430"/>
    <w:rsid w:val="001B6DD9"/>
    <w:rsid w:val="001C746F"/>
    <w:rsid w:val="001D24C1"/>
    <w:rsid w:val="001D507E"/>
    <w:rsid w:val="00200F9B"/>
    <w:rsid w:val="00206E7E"/>
    <w:rsid w:val="00214250"/>
    <w:rsid w:val="00220748"/>
    <w:rsid w:val="00260A75"/>
    <w:rsid w:val="00275DC2"/>
    <w:rsid w:val="00284FD2"/>
    <w:rsid w:val="002A377A"/>
    <w:rsid w:val="002C3984"/>
    <w:rsid w:val="002D5066"/>
    <w:rsid w:val="00312F22"/>
    <w:rsid w:val="0031727F"/>
    <w:rsid w:val="00345201"/>
    <w:rsid w:val="00361029"/>
    <w:rsid w:val="00377134"/>
    <w:rsid w:val="00377510"/>
    <w:rsid w:val="003A3421"/>
    <w:rsid w:val="003B3811"/>
    <w:rsid w:val="003B7B22"/>
    <w:rsid w:val="003D58C7"/>
    <w:rsid w:val="003E1AB6"/>
    <w:rsid w:val="003E37AF"/>
    <w:rsid w:val="003E7917"/>
    <w:rsid w:val="00400828"/>
    <w:rsid w:val="00404E7C"/>
    <w:rsid w:val="00432C93"/>
    <w:rsid w:val="00444DAB"/>
    <w:rsid w:val="00470303"/>
    <w:rsid w:val="00482016"/>
    <w:rsid w:val="00494F7B"/>
    <w:rsid w:val="004A7133"/>
    <w:rsid w:val="004B1374"/>
    <w:rsid w:val="004E61D7"/>
    <w:rsid w:val="004F270D"/>
    <w:rsid w:val="00500F41"/>
    <w:rsid w:val="00507787"/>
    <w:rsid w:val="00513881"/>
    <w:rsid w:val="0052314C"/>
    <w:rsid w:val="00524632"/>
    <w:rsid w:val="0053184B"/>
    <w:rsid w:val="00533DE4"/>
    <w:rsid w:val="0053444A"/>
    <w:rsid w:val="0058066F"/>
    <w:rsid w:val="0059185D"/>
    <w:rsid w:val="005B0AF1"/>
    <w:rsid w:val="005D279E"/>
    <w:rsid w:val="005D4066"/>
    <w:rsid w:val="005D4C8D"/>
    <w:rsid w:val="005F0358"/>
    <w:rsid w:val="006026A2"/>
    <w:rsid w:val="00604DB7"/>
    <w:rsid w:val="0063020D"/>
    <w:rsid w:val="0063674A"/>
    <w:rsid w:val="00637AC1"/>
    <w:rsid w:val="006533B7"/>
    <w:rsid w:val="006553C6"/>
    <w:rsid w:val="0066102F"/>
    <w:rsid w:val="00673480"/>
    <w:rsid w:val="00693273"/>
    <w:rsid w:val="0069625E"/>
    <w:rsid w:val="006D26E2"/>
    <w:rsid w:val="006D3206"/>
    <w:rsid w:val="006F120A"/>
    <w:rsid w:val="006F23D2"/>
    <w:rsid w:val="006F52CD"/>
    <w:rsid w:val="0070195A"/>
    <w:rsid w:val="00703529"/>
    <w:rsid w:val="00717571"/>
    <w:rsid w:val="0072573C"/>
    <w:rsid w:val="00752357"/>
    <w:rsid w:val="0075607F"/>
    <w:rsid w:val="00782672"/>
    <w:rsid w:val="007927C8"/>
    <w:rsid w:val="007F739A"/>
    <w:rsid w:val="008113CC"/>
    <w:rsid w:val="008339CB"/>
    <w:rsid w:val="0083449C"/>
    <w:rsid w:val="008559F6"/>
    <w:rsid w:val="0085716F"/>
    <w:rsid w:val="00887493"/>
    <w:rsid w:val="008B1DEA"/>
    <w:rsid w:val="008B3B8C"/>
    <w:rsid w:val="00907E63"/>
    <w:rsid w:val="00916DD7"/>
    <w:rsid w:val="009318C6"/>
    <w:rsid w:val="00942E88"/>
    <w:rsid w:val="009610FD"/>
    <w:rsid w:val="00982631"/>
    <w:rsid w:val="009A65F9"/>
    <w:rsid w:val="009B1B3B"/>
    <w:rsid w:val="009B5141"/>
    <w:rsid w:val="009D620B"/>
    <w:rsid w:val="009E1D2D"/>
    <w:rsid w:val="009E46B4"/>
    <w:rsid w:val="00A00851"/>
    <w:rsid w:val="00A14570"/>
    <w:rsid w:val="00A16E58"/>
    <w:rsid w:val="00A52C0B"/>
    <w:rsid w:val="00A57640"/>
    <w:rsid w:val="00A718A5"/>
    <w:rsid w:val="00A807A0"/>
    <w:rsid w:val="00AB0FA5"/>
    <w:rsid w:val="00AD2BBA"/>
    <w:rsid w:val="00B15C1C"/>
    <w:rsid w:val="00B168F4"/>
    <w:rsid w:val="00B404DC"/>
    <w:rsid w:val="00B44004"/>
    <w:rsid w:val="00B5701D"/>
    <w:rsid w:val="00B7690A"/>
    <w:rsid w:val="00B81595"/>
    <w:rsid w:val="00B85B36"/>
    <w:rsid w:val="00B959D4"/>
    <w:rsid w:val="00B973D9"/>
    <w:rsid w:val="00BF1D89"/>
    <w:rsid w:val="00BF4C0F"/>
    <w:rsid w:val="00C002F1"/>
    <w:rsid w:val="00C208D3"/>
    <w:rsid w:val="00C27583"/>
    <w:rsid w:val="00C321BB"/>
    <w:rsid w:val="00C41162"/>
    <w:rsid w:val="00C616E2"/>
    <w:rsid w:val="00C61B2A"/>
    <w:rsid w:val="00C73EF4"/>
    <w:rsid w:val="00C77279"/>
    <w:rsid w:val="00C9670D"/>
    <w:rsid w:val="00CA4CB1"/>
    <w:rsid w:val="00CB13FF"/>
    <w:rsid w:val="00CB6A02"/>
    <w:rsid w:val="00CC54C7"/>
    <w:rsid w:val="00CD1DD7"/>
    <w:rsid w:val="00D1593E"/>
    <w:rsid w:val="00D53063"/>
    <w:rsid w:val="00D565FE"/>
    <w:rsid w:val="00D72C6C"/>
    <w:rsid w:val="00D778F8"/>
    <w:rsid w:val="00D8362D"/>
    <w:rsid w:val="00DA6EA3"/>
    <w:rsid w:val="00DD2513"/>
    <w:rsid w:val="00DD701A"/>
    <w:rsid w:val="00DE58CC"/>
    <w:rsid w:val="00DF4EDE"/>
    <w:rsid w:val="00E01457"/>
    <w:rsid w:val="00E15490"/>
    <w:rsid w:val="00E44DAC"/>
    <w:rsid w:val="00E50ACD"/>
    <w:rsid w:val="00E56B0D"/>
    <w:rsid w:val="00E64112"/>
    <w:rsid w:val="00E91A34"/>
    <w:rsid w:val="00EB5F42"/>
    <w:rsid w:val="00EE26AE"/>
    <w:rsid w:val="00F05ACD"/>
    <w:rsid w:val="00F1475F"/>
    <w:rsid w:val="00F228B7"/>
    <w:rsid w:val="00F2497E"/>
    <w:rsid w:val="00F26C68"/>
    <w:rsid w:val="00F27E15"/>
    <w:rsid w:val="00F36DB4"/>
    <w:rsid w:val="00F447FE"/>
    <w:rsid w:val="00F54CBE"/>
    <w:rsid w:val="00F54CFB"/>
    <w:rsid w:val="00F552C5"/>
    <w:rsid w:val="00F70916"/>
    <w:rsid w:val="00F72FDD"/>
    <w:rsid w:val="00F77256"/>
    <w:rsid w:val="00F86B3A"/>
    <w:rsid w:val="00FA1533"/>
    <w:rsid w:val="00FA56B9"/>
    <w:rsid w:val="00FB1F47"/>
    <w:rsid w:val="00FC4EA7"/>
    <w:rsid w:val="00FD020D"/>
    <w:rsid w:val="00FD1864"/>
    <w:rsid w:val="00FD5AFC"/>
    <w:rsid w:val="00FD6AFF"/>
    <w:rsid w:val="00FE19B5"/>
    <w:rsid w:val="00FF4A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rFonts w:ascii="Calibri" w:hAnsi="Calibri" w:cs="Calibri"/>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033383774">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99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593821743">
                  <w:marLeft w:val="0"/>
                  <w:marRight w:val="0"/>
                  <w:marTop w:val="0"/>
                  <w:marBottom w:val="0"/>
                  <w:divBdr>
                    <w:top w:val="none" w:sz="0" w:space="0" w:color="auto"/>
                    <w:left w:val="none" w:sz="0" w:space="0" w:color="auto"/>
                    <w:bottom w:val="none" w:sz="0" w:space="0" w:color="auto"/>
                    <w:right w:val="none" w:sz="0" w:space="0" w:color="auto"/>
                  </w:divBdr>
                </w:div>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406659620">
              <w:marLeft w:val="0"/>
              <w:marRight w:val="0"/>
              <w:marTop w:val="0"/>
              <w:marBottom w:val="0"/>
              <w:divBdr>
                <w:top w:val="none" w:sz="0" w:space="0" w:color="auto"/>
                <w:left w:val="none" w:sz="0" w:space="0" w:color="auto"/>
                <w:bottom w:val="none" w:sz="0" w:space="0" w:color="auto"/>
                <w:right w:val="none" w:sz="0" w:space="0" w:color="auto"/>
              </w:divBdr>
              <w:divsChild>
                <w:div w:id="766315438">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283997884">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sChild>
            </w:div>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2.xml><?xml version="1.0" encoding="utf-8"?>
<ds:datastoreItem xmlns:ds="http://schemas.openxmlformats.org/officeDocument/2006/customXml" ds:itemID="{5948B2C2-7A81-4706-B49A-E9BC24F6D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9e668-2f78-48c5-8ba4-aa9a55abd0c3"/>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A104E-0109-4D39-97E8-64E29F161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3261</Words>
  <Characters>18591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MARINELLA DE LAURO</cp:lastModifiedBy>
  <cp:revision>16</cp:revision>
  <cp:lastPrinted>2024-05-09T13:21:00Z</cp:lastPrinted>
  <dcterms:created xsi:type="dcterms:W3CDTF">2024-04-30T10:08:00Z</dcterms:created>
  <dcterms:modified xsi:type="dcterms:W3CDTF">2024-11-11T13:23:00Z</dcterms:modified>
  <dc:language>it-IT</dc:language>
</cp:coreProperties>
</file>