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EA203" w14:textId="77777777" w:rsidR="00AE5F42" w:rsidRDefault="00AE5F42" w:rsidP="008C438A">
      <w:pPr>
        <w:rPr>
          <w:rFonts w:ascii="Calibri" w:eastAsia="Calibri" w:hAnsi="Calibri" w:cs="Calibri"/>
          <w:b/>
          <w:bCs/>
          <w:iCs/>
          <w:color w:val="000000" w:themeColor="text1"/>
          <w:kern w:val="0"/>
          <w:szCs w:val="20"/>
          <w:lang w:eastAsia="en-US"/>
        </w:rPr>
      </w:pPr>
      <w:bookmarkStart w:id="0" w:name="_Hlk168325146"/>
    </w:p>
    <w:p w14:paraId="5173490D" w14:textId="31207E00" w:rsidR="008C438A" w:rsidRDefault="00355CC2" w:rsidP="008C438A">
      <w:pPr>
        <w:rPr>
          <w:rStyle w:val="BLOCKBOLD"/>
          <w:rFonts w:ascii="Calibri" w:hAnsi="Calibri"/>
          <w:color w:val="000000" w:themeColor="text1"/>
        </w:rPr>
      </w:pPr>
      <w:r w:rsidRPr="008C438A">
        <w:rPr>
          <w:rFonts w:ascii="Calibri" w:eastAsia="Calibri" w:hAnsi="Calibri" w:cs="Calibri"/>
          <w:b/>
          <w:bCs/>
          <w:iCs/>
          <w:color w:val="000000" w:themeColor="text1"/>
          <w:kern w:val="0"/>
          <w:szCs w:val="20"/>
          <w:lang w:eastAsia="en-US"/>
        </w:rPr>
        <w:t>OGGETTO: PROCEDURA APERTA SOPRA SOGLIA COMUNITARIA AI SENSI DELL’ART. 71 DEL D. LGS. N. 36/2023, PER L’AFFIDAMENTO DEL SERVIZIO DI CONSULENZA ED INTERMEDIAZIONE ASSICURATIVA (BROKERAGGIO), PER LA GESTIONE DEI RISCHI E DELLE RESPONSABILITÀ DEL CONSIGLIO NAZIONALE DELLE RICERCHE E DEL SUO PERSONALE CON IL CRITERIO DELL’OFFERTA ECONOMICAMENTE PIÙ VANTAGGIOSA SULLA BASE DEL MIGLIOR RAPPORTO QUALITÀ/PREZZO</w:t>
      </w:r>
    </w:p>
    <w:p w14:paraId="2A50ECFE" w14:textId="2C68FD3C" w:rsidR="008C438A" w:rsidRPr="008C438A" w:rsidRDefault="00AE5F42" w:rsidP="008C438A">
      <w:pPr>
        <w:widowControl/>
        <w:suppressAutoHyphens/>
        <w:autoSpaceDE/>
        <w:autoSpaceDN/>
        <w:adjustRightInd/>
        <w:spacing w:after="160" w:line="259" w:lineRule="auto"/>
        <w:jc w:val="center"/>
        <w:rPr>
          <w:rFonts w:ascii="Calibri" w:eastAsia="Calibri" w:hAnsi="Calibri" w:cs="Calibri"/>
          <w:i/>
          <w:color w:val="000000" w:themeColor="text1"/>
          <w:kern w:val="0"/>
          <w:szCs w:val="20"/>
          <w:lang w:eastAsia="en-US"/>
        </w:rPr>
      </w:pPr>
      <w:r w:rsidRPr="00AE5F42">
        <w:rPr>
          <w:rStyle w:val="BLOCKBOLD"/>
          <w:rFonts w:ascii="Calibri" w:hAnsi="Calibri"/>
          <w:color w:val="000000" w:themeColor="text1"/>
        </w:rPr>
        <w:t>MANIFESTAZIONE DI INTERESSE A RETTIFICARE L’OFFERTA</w:t>
      </w:r>
    </w:p>
    <w:bookmarkEnd w:id="0"/>
    <w:p w14:paraId="1218230A" w14:textId="77777777" w:rsidR="009730DB" w:rsidRPr="00355CC2" w:rsidRDefault="009730DB" w:rsidP="00182FEB">
      <w:pPr>
        <w:ind w:left="6804" w:hanging="708"/>
        <w:rPr>
          <w:rFonts w:ascii="Calibri" w:hAnsi="Calibri"/>
          <w:szCs w:val="20"/>
        </w:rPr>
      </w:pPr>
      <w:r w:rsidRPr="00355CC2">
        <w:rPr>
          <w:rFonts w:ascii="Calibri" w:hAnsi="Calibri"/>
          <w:szCs w:val="20"/>
        </w:rPr>
        <w:t>Spett.le</w:t>
      </w:r>
    </w:p>
    <w:p w14:paraId="4304E46A" w14:textId="5F7AA28D" w:rsidR="009730DB" w:rsidRPr="00355CC2" w:rsidRDefault="00182FEB" w:rsidP="00182FEB">
      <w:pPr>
        <w:ind w:left="6804" w:hanging="708"/>
        <w:rPr>
          <w:rFonts w:ascii="Calibri" w:hAnsi="Calibri"/>
          <w:b/>
          <w:szCs w:val="20"/>
        </w:rPr>
      </w:pPr>
      <w:r w:rsidRPr="00355CC2">
        <w:rPr>
          <w:rFonts w:ascii="Calibri" w:hAnsi="Calibri"/>
          <w:b/>
          <w:szCs w:val="20"/>
        </w:rPr>
        <w:t>Stazione Appaltante</w:t>
      </w:r>
    </w:p>
    <w:p w14:paraId="2DBB8FAD" w14:textId="77777777" w:rsidR="009730DB" w:rsidRPr="00355CC2" w:rsidRDefault="009730DB" w:rsidP="009730DB">
      <w:pPr>
        <w:rPr>
          <w:rFonts w:ascii="Calibri" w:hAnsi="Calibri"/>
          <w:szCs w:val="20"/>
        </w:rPr>
      </w:pPr>
    </w:p>
    <w:p w14:paraId="0F83992C" w14:textId="031F7618" w:rsidR="009730DB" w:rsidRPr="00355CC2" w:rsidRDefault="009730DB" w:rsidP="009730DB">
      <w:pPr>
        <w:rPr>
          <w:rStyle w:val="BLOCKBOLD"/>
          <w:rFonts w:ascii="Calibri" w:hAnsi="Calibri"/>
          <w:i/>
          <w:color w:val="0070C0"/>
        </w:rPr>
      </w:pPr>
      <w:r w:rsidRPr="00355CC2">
        <w:rPr>
          <w:rStyle w:val="BLOCKBOLD"/>
          <w:rFonts w:ascii="Calibri" w:hAnsi="Calibri"/>
        </w:rPr>
        <w:t xml:space="preserve">Oggetto: </w:t>
      </w:r>
    </w:p>
    <w:p w14:paraId="4697DEBD" w14:textId="77777777" w:rsidR="009730DB" w:rsidRPr="00355CC2" w:rsidRDefault="009730DB" w:rsidP="009730DB">
      <w:pPr>
        <w:rPr>
          <w:rStyle w:val="BLOCKBOLD"/>
          <w:rFonts w:ascii="Calibri" w:hAnsi="Calibri"/>
        </w:rPr>
      </w:pPr>
    </w:p>
    <w:p w14:paraId="4B48C383" w14:textId="77777777" w:rsidR="009730DB" w:rsidRPr="00355CC2" w:rsidRDefault="009730DB" w:rsidP="009730DB">
      <w:pPr>
        <w:spacing w:line="360" w:lineRule="auto"/>
        <w:rPr>
          <w:rFonts w:ascii="Calibri" w:hAnsi="Calibri" w:cs="Trebuchet MS"/>
          <w:szCs w:val="20"/>
        </w:rPr>
      </w:pPr>
      <w:r w:rsidRPr="00355CC2">
        <w:rPr>
          <w:rFonts w:ascii="Calibri" w:hAnsi="Calibri" w:cs="Arial"/>
          <w:szCs w:val="20"/>
        </w:rPr>
        <w:t>_</w:t>
      </w:r>
      <w:r w:rsidRPr="00355CC2">
        <w:rPr>
          <w:rFonts w:ascii="Calibri" w:hAnsi="Calibri" w:cs="Trebuchet MS"/>
          <w:szCs w:val="20"/>
        </w:rPr>
        <w:t xml:space="preserve">l_ </w:t>
      </w:r>
      <w:proofErr w:type="spellStart"/>
      <w:r w:rsidRPr="00355CC2">
        <w:rPr>
          <w:rFonts w:ascii="Calibri" w:hAnsi="Calibri" w:cs="Trebuchet MS"/>
          <w:szCs w:val="20"/>
        </w:rPr>
        <w:t>sottoscritt</w:t>
      </w:r>
      <w:proofErr w:type="spellEnd"/>
      <w:r w:rsidRPr="00355CC2">
        <w:rPr>
          <w:rFonts w:ascii="Calibri" w:hAnsi="Calibri" w:cs="Trebuchet MS"/>
          <w:szCs w:val="20"/>
        </w:rPr>
        <w:t>_ (nome e cognome) _________</w:t>
      </w:r>
      <w:proofErr w:type="spellStart"/>
      <w:r w:rsidRPr="00355CC2">
        <w:rPr>
          <w:rFonts w:ascii="Calibri" w:hAnsi="Calibri" w:cs="Trebuchet MS"/>
          <w:szCs w:val="20"/>
        </w:rPr>
        <w:t>nat</w:t>
      </w:r>
      <w:proofErr w:type="spellEnd"/>
      <w:r w:rsidRPr="00355CC2">
        <w:rPr>
          <w:rFonts w:ascii="Calibri" w:hAnsi="Calibri" w:cs="Trebuchet MS"/>
          <w:szCs w:val="20"/>
        </w:rPr>
        <w:t>_ a _____________Prov. _______il________________ residente a___________ via/piazza ________</w:t>
      </w:r>
      <w:proofErr w:type="spellStart"/>
      <w:r w:rsidRPr="00355CC2">
        <w:rPr>
          <w:rFonts w:ascii="Calibri" w:hAnsi="Calibri" w:cs="Trebuchet MS"/>
          <w:szCs w:val="20"/>
        </w:rPr>
        <w:t>n.__________Codice</w:t>
      </w:r>
      <w:proofErr w:type="spellEnd"/>
      <w:r w:rsidRPr="00355CC2">
        <w:rPr>
          <w:rFonts w:ascii="Calibri" w:hAnsi="Calibri" w:cs="Trebuchet MS"/>
          <w:szCs w:val="20"/>
        </w:rPr>
        <w:t xml:space="preserve"> Fiscale__________ in qualità di___________ della società_________ con la presente </w:t>
      </w:r>
    </w:p>
    <w:p w14:paraId="0D012567" w14:textId="77777777" w:rsidR="00AE5F42" w:rsidRDefault="00AE5F42" w:rsidP="00AE5F42">
      <w:pPr>
        <w:spacing w:line="360" w:lineRule="auto"/>
        <w:jc w:val="center"/>
        <w:rPr>
          <w:rFonts w:ascii="Calibri" w:hAnsi="Calibri" w:cs="Trebuchet MS"/>
          <w:b/>
          <w:szCs w:val="20"/>
        </w:rPr>
      </w:pPr>
    </w:p>
    <w:p w14:paraId="7D19A48E" w14:textId="721E3C6D" w:rsidR="00AE5F42" w:rsidRPr="00AE5F42" w:rsidRDefault="00AE5F42" w:rsidP="00AE5F42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AE5F42">
        <w:rPr>
          <w:rFonts w:ascii="Calibri" w:hAnsi="Calibri" w:cs="Trebuchet MS"/>
          <w:b/>
          <w:szCs w:val="20"/>
        </w:rPr>
        <w:t>manifesta l’interesse</w:t>
      </w:r>
    </w:p>
    <w:p w14:paraId="022F7814" w14:textId="77777777" w:rsidR="00AE5F42" w:rsidRDefault="00AE5F42" w:rsidP="00AE5F42">
      <w:pPr>
        <w:spacing w:line="360" w:lineRule="auto"/>
        <w:rPr>
          <w:rFonts w:ascii="Calibri" w:hAnsi="Calibri" w:cs="Trebuchet MS"/>
          <w:szCs w:val="20"/>
        </w:rPr>
      </w:pPr>
    </w:p>
    <w:p w14:paraId="120829EC" w14:textId="5A080EDF" w:rsidR="00AE5F42" w:rsidRPr="00AE5F42" w:rsidRDefault="00AE5F42" w:rsidP="00AE5F42">
      <w:pPr>
        <w:spacing w:line="360" w:lineRule="auto"/>
        <w:rPr>
          <w:rFonts w:ascii="Calibri" w:hAnsi="Calibri" w:cs="Trebuchet MS"/>
          <w:szCs w:val="20"/>
        </w:rPr>
      </w:pPr>
      <w:r w:rsidRPr="00AE5F42">
        <w:rPr>
          <w:rFonts w:ascii="Calibri" w:hAnsi="Calibri" w:cs="Trebuchet MS"/>
          <w:szCs w:val="20"/>
        </w:rPr>
        <w:t>a rettificare l’Offerta Tecnica &lt;e/o l’Offerta Economica&gt;, già correttamente presentata, ai sensi e per gli</w:t>
      </w:r>
      <w:r>
        <w:rPr>
          <w:rFonts w:ascii="Calibri" w:hAnsi="Calibri" w:cs="Trebuchet MS"/>
          <w:szCs w:val="20"/>
        </w:rPr>
        <w:t xml:space="preserve"> </w:t>
      </w:r>
      <w:r w:rsidRPr="00AE5F42">
        <w:rPr>
          <w:rFonts w:ascii="Calibri" w:hAnsi="Calibri" w:cs="Trebuchet MS"/>
          <w:szCs w:val="20"/>
        </w:rPr>
        <w:t xml:space="preserve">effetti di cui all’art. 101, comma 4 del </w:t>
      </w:r>
      <w:proofErr w:type="spellStart"/>
      <w:r w:rsidRPr="00AE5F42">
        <w:rPr>
          <w:rFonts w:ascii="Calibri" w:hAnsi="Calibri" w:cs="Trebuchet MS"/>
          <w:szCs w:val="20"/>
        </w:rPr>
        <w:t>D.Lgs.</w:t>
      </w:r>
      <w:proofErr w:type="spellEnd"/>
      <w:r w:rsidRPr="00AE5F42">
        <w:rPr>
          <w:rFonts w:ascii="Calibri" w:hAnsi="Calibri" w:cs="Trebuchet MS"/>
          <w:szCs w:val="20"/>
        </w:rPr>
        <w:t xml:space="preserve"> n. 36/2023. </w:t>
      </w:r>
    </w:p>
    <w:p w14:paraId="61FA4A7A" w14:textId="77777777" w:rsidR="00AE5F42" w:rsidRDefault="00AE5F42" w:rsidP="00AE5F42">
      <w:pPr>
        <w:spacing w:line="360" w:lineRule="auto"/>
        <w:rPr>
          <w:rFonts w:ascii="Calibri" w:hAnsi="Calibri" w:cs="Trebuchet MS"/>
          <w:szCs w:val="20"/>
        </w:rPr>
      </w:pPr>
    </w:p>
    <w:p w14:paraId="5F036CCE" w14:textId="5105AE3D" w:rsidR="009730DB" w:rsidRPr="00355CC2" w:rsidRDefault="00AE5F42" w:rsidP="00AE5F42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  <w:r w:rsidRPr="00AE5F42">
        <w:rPr>
          <w:rFonts w:ascii="Calibri" w:hAnsi="Calibri" w:cs="Trebuchet MS"/>
          <w:szCs w:val="20"/>
        </w:rPr>
        <w:t>Per effetto della sottoscrizione della presente istanza, si assume che il sottoscrittore sia a conoscenza</w:t>
      </w:r>
      <w:r>
        <w:rPr>
          <w:rFonts w:ascii="Calibri" w:hAnsi="Calibri" w:cs="Trebuchet MS"/>
          <w:szCs w:val="20"/>
        </w:rPr>
        <w:t xml:space="preserve"> </w:t>
      </w:r>
      <w:r w:rsidRPr="00AE5F42">
        <w:rPr>
          <w:rFonts w:ascii="Calibri" w:hAnsi="Calibri" w:cs="Trebuchet MS"/>
          <w:szCs w:val="20"/>
        </w:rPr>
        <w:t>delle modalità e dei termini per la presentazione della rettifica dell’Offerta così come previsti nella</w:t>
      </w:r>
      <w:r>
        <w:rPr>
          <w:rFonts w:ascii="Calibri" w:hAnsi="Calibri" w:cs="Trebuchet MS"/>
          <w:szCs w:val="20"/>
        </w:rPr>
        <w:t xml:space="preserve"> </w:t>
      </w:r>
      <w:r w:rsidRPr="00AE5F42">
        <w:rPr>
          <w:rFonts w:ascii="Calibri" w:hAnsi="Calibri" w:cs="Trebuchet MS"/>
          <w:szCs w:val="20"/>
        </w:rPr>
        <w:t>documentazione di gara e nelle comunicazioni che saranno inviate nell’Area Comunicazioni dedicata alla procedura in oggetto</w:t>
      </w:r>
    </w:p>
    <w:p w14:paraId="546A481A" w14:textId="77777777" w:rsidR="00AE5F42" w:rsidRDefault="00AE5F42" w:rsidP="009730DB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427416C" w14:textId="77777777" w:rsidR="00AE5F42" w:rsidRDefault="00AE5F42" w:rsidP="009730DB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21720D2E" w14:textId="0C5CEE1B" w:rsidR="009730DB" w:rsidRPr="00355CC2" w:rsidRDefault="009730DB" w:rsidP="009730DB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355CC2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7F1A1212" w14:textId="264C2EE5" w:rsidR="00BF64AF" w:rsidRPr="00355CC2" w:rsidRDefault="009730DB" w:rsidP="008C438A">
      <w:pPr>
        <w:spacing w:line="360" w:lineRule="auto"/>
        <w:ind w:left="6237"/>
        <w:rPr>
          <w:rStyle w:val="Grassettocorsivo"/>
          <w:rFonts w:ascii="Calibri" w:hAnsi="Calibri" w:cs="Arial"/>
          <w:b w:val="0"/>
          <w:color w:val="0070C0"/>
          <w:szCs w:val="20"/>
        </w:rPr>
      </w:pPr>
      <w:r w:rsidRPr="00355CC2">
        <w:rPr>
          <w:rFonts w:ascii="Calibri" w:hAnsi="Calibri" w:cs="Arial"/>
          <w:szCs w:val="20"/>
        </w:rPr>
        <w:t>Firmata Digitalmente</w:t>
      </w:r>
    </w:p>
    <w:sectPr w:rsidR="00BF64AF" w:rsidRPr="00355CC2" w:rsidSect="00355CC2">
      <w:headerReference w:type="default" r:id="rId10"/>
      <w:footerReference w:type="default" r:id="rId11"/>
      <w:headerReference w:type="first" r:id="rId12"/>
      <w:pgSz w:w="12240" w:h="15840" w:code="1"/>
      <w:pgMar w:top="1985" w:right="1985" w:bottom="851" w:left="851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1324B" w14:textId="77777777" w:rsidR="00D02E1D" w:rsidRDefault="00D02E1D" w:rsidP="00BF64AF">
      <w:pPr>
        <w:spacing w:line="240" w:lineRule="auto"/>
      </w:pPr>
      <w:r>
        <w:separator/>
      </w:r>
    </w:p>
  </w:endnote>
  <w:endnote w:type="continuationSeparator" w:id="0">
    <w:p w14:paraId="5B3B9EAC" w14:textId="77777777" w:rsidR="00D02E1D" w:rsidRDefault="00D02E1D" w:rsidP="00BF64AF">
      <w:pPr>
        <w:spacing w:line="240" w:lineRule="auto"/>
      </w:pPr>
      <w:r>
        <w:continuationSeparator/>
      </w:r>
    </w:p>
  </w:endnote>
  <w:endnote w:type="continuationNotice" w:id="1">
    <w:p w14:paraId="3D2AFABF" w14:textId="77777777" w:rsidR="00D02E1D" w:rsidRDefault="00D02E1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84A3B" w14:textId="6E7D028B" w:rsidR="00345FD3" w:rsidRPr="00A0384A" w:rsidRDefault="0055209A" w:rsidP="00345FD3">
    <w:pPr>
      <w:pStyle w:val="Pidipagina"/>
      <w:rPr>
        <w:rStyle w:val="Numeropagina"/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6"/>
        <w:szCs w:val="16"/>
      </w:rPr>
      <w:br/>
    </w:r>
  </w:p>
  <w:p w14:paraId="77C1C9F0" w14:textId="72A89926" w:rsidR="00471303" w:rsidRDefault="0055209A" w:rsidP="00345FD3">
    <w:pPr>
      <w:pStyle w:val="Pidipagina"/>
      <w:spacing w:afterLines="60" w:after="144" w:line="276" w:lineRule="auto"/>
      <w:rPr>
        <w:rFonts w:asciiTheme="minorHAnsi" w:cstheme="minorHAnsi"/>
        <w:sz w:val="16"/>
        <w:szCs w:val="16"/>
      </w:rPr>
    </w:pPr>
    <w:r w:rsidRPr="0055209A">
      <w:rPr>
        <w:rFonts w:asciiTheme="minorHAnsi" w:cstheme="minorHAnsi"/>
        <w:b/>
        <w:bCs/>
        <w:sz w:val="16"/>
        <w:szCs w:val="16"/>
      </w:rPr>
      <w:tab/>
    </w:r>
    <w:r w:rsidR="00CA3652">
      <w:rPr>
        <w:rFonts w:asciiTheme="minorHAnsi" w:cstheme="minorHAnsi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471303">
      <w:rPr>
        <w:rFonts w:asciiTheme="minorHAnsi" w:cstheme="minorHAnsi"/>
        <w:sz w:val="16"/>
        <w:szCs w:val="16"/>
      </w:rPr>
      <w:t xml:space="preserve">                              </w:t>
    </w:r>
  </w:p>
  <w:p w14:paraId="7C08EA5E" w14:textId="4984E29A" w:rsidR="0050445C" w:rsidRPr="00CA3652" w:rsidRDefault="00CA3652" w:rsidP="00471303">
    <w:pPr>
      <w:pStyle w:val="CLASSIFICAZIONEFOOTER0"/>
      <w:spacing w:afterLines="60" w:after="144"/>
      <w:jc w:val="right"/>
      <w:rPr>
        <w:rFonts w:asciiTheme="minorHAnsi"/>
        <w:sz w:val="16"/>
      </w:rPr>
    </w:pPr>
    <w:r>
      <w:rPr>
        <w:rFonts w:asciiTheme="minorHAnsi" w:cstheme="minorHAnsi"/>
        <w:sz w:val="16"/>
        <w:szCs w:val="16"/>
      </w:rPr>
      <w:t xml:space="preserve"> </w:t>
    </w:r>
    <w:r w:rsidR="0050445C" w:rsidRPr="0055209A">
      <w:rPr>
        <w:rFonts w:asciiTheme="minorHAnsi" w:cstheme="minorHAnsi"/>
        <w:sz w:val="16"/>
        <w:szCs w:val="16"/>
      </w:rPr>
      <w:fldChar w:fldCharType="begin"/>
    </w:r>
    <w:r w:rsidR="0050445C" w:rsidRPr="0055209A">
      <w:rPr>
        <w:rFonts w:asciiTheme="minorHAnsi" w:cstheme="minorHAnsi"/>
        <w:sz w:val="16"/>
        <w:szCs w:val="16"/>
      </w:rPr>
      <w:instrText>PAGE   \* MERGEFORMAT</w:instrText>
    </w:r>
    <w:r w:rsidR="0050445C" w:rsidRPr="0055209A">
      <w:rPr>
        <w:rFonts w:asciiTheme="minorHAnsi" w:cstheme="minorHAnsi"/>
        <w:sz w:val="16"/>
        <w:szCs w:val="16"/>
      </w:rPr>
      <w:fldChar w:fldCharType="separate"/>
    </w:r>
    <w:r w:rsidR="00345FD3">
      <w:rPr>
        <w:rFonts w:asciiTheme="minorHAnsi" w:cstheme="minorHAnsi"/>
        <w:noProof/>
        <w:sz w:val="16"/>
        <w:szCs w:val="16"/>
      </w:rPr>
      <w:t>2</w:t>
    </w:r>
    <w:r w:rsidR="0050445C" w:rsidRPr="0055209A">
      <w:rPr>
        <w:rFonts w:asci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726DF" w14:textId="77777777" w:rsidR="00D02E1D" w:rsidRDefault="00D02E1D" w:rsidP="00BF64AF">
      <w:pPr>
        <w:spacing w:line="240" w:lineRule="auto"/>
      </w:pPr>
      <w:r>
        <w:separator/>
      </w:r>
    </w:p>
  </w:footnote>
  <w:footnote w:type="continuationSeparator" w:id="0">
    <w:p w14:paraId="64B0A783" w14:textId="77777777" w:rsidR="00D02E1D" w:rsidRDefault="00D02E1D" w:rsidP="00BF64AF">
      <w:pPr>
        <w:spacing w:line="240" w:lineRule="auto"/>
      </w:pPr>
      <w:r>
        <w:continuationSeparator/>
      </w:r>
    </w:p>
  </w:footnote>
  <w:footnote w:type="continuationNotice" w:id="1">
    <w:p w14:paraId="5E2F58D8" w14:textId="77777777" w:rsidR="00D02E1D" w:rsidRDefault="00D02E1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66A01" w14:textId="77777777" w:rsidR="00355CC2" w:rsidRPr="00355CC2" w:rsidRDefault="00355CC2" w:rsidP="00355CC2">
    <w:pPr>
      <w:pStyle w:val="TAGTECNICI"/>
      <w:rPr>
        <w:rFonts w:ascii="Trebuchet MS" w:eastAsia="Times New Roman" w:hAnsi="Trebuchet MS" w:cs="Times New Roman"/>
        <w:b w:val="0"/>
        <w:i w:val="0"/>
        <w:color w:val="auto"/>
        <w:kern w:val="2"/>
        <w:sz w:val="20"/>
        <w:szCs w:val="24"/>
        <w:lang w:eastAsia="it-IT"/>
      </w:rPr>
    </w:pPr>
    <w:r w:rsidRPr="00355CC2">
      <w:rPr>
        <w:rFonts w:ascii="Trebuchet MS" w:eastAsia="Times New Roman" w:hAnsi="Trebuchet MS" w:cs="Times New Roman"/>
        <w:b w:val="0"/>
        <w:i w:val="0"/>
        <w:color w:val="auto"/>
        <w:kern w:val="2"/>
        <w:sz w:val="20"/>
        <w:szCs w:val="24"/>
        <w:lang w:eastAsia="it-IT"/>
      </w:rPr>
      <w:t>Carta intestata</w:t>
    </w:r>
  </w:p>
  <w:p w14:paraId="2ACEFCC1" w14:textId="0D55D732" w:rsidR="009B4949" w:rsidRDefault="00355CC2" w:rsidP="00355CC2">
    <w:pPr>
      <w:pStyle w:val="TAGTECNICI"/>
      <w:jc w:val="right"/>
    </w:pPr>
    <w:r w:rsidRPr="00355CC2">
      <w:rPr>
        <w:rFonts w:ascii="Trebuchet MS" w:eastAsia="Times New Roman" w:hAnsi="Trebuchet MS" w:cs="Times New Roman"/>
        <w:b w:val="0"/>
        <w:i w:val="0"/>
        <w:color w:val="auto"/>
        <w:kern w:val="2"/>
        <w:sz w:val="20"/>
        <w:szCs w:val="24"/>
        <w:lang w:eastAsia="it-IT"/>
      </w:rPr>
      <w:t xml:space="preserve">Allegato </w:t>
    </w:r>
    <w:r w:rsidR="00AE5F42">
      <w:rPr>
        <w:rFonts w:ascii="Trebuchet MS" w:eastAsia="Times New Roman" w:hAnsi="Trebuchet MS" w:cs="Times New Roman"/>
        <w:b w:val="0"/>
        <w:i w:val="0"/>
        <w:color w:val="auto"/>
        <w:kern w:val="2"/>
        <w:sz w:val="20"/>
        <w:szCs w:val="24"/>
        <w:lang w:eastAsia="it-IT"/>
      </w:rPr>
      <w:t>4</w:t>
    </w:r>
    <w:r w:rsidRPr="00355CC2">
      <w:rPr>
        <w:rFonts w:ascii="Trebuchet MS" w:eastAsia="Times New Roman" w:hAnsi="Trebuchet MS" w:cs="Times New Roman"/>
        <w:b w:val="0"/>
        <w:i w:val="0"/>
        <w:color w:val="auto"/>
        <w:kern w:val="2"/>
        <w:sz w:val="20"/>
        <w:szCs w:val="24"/>
        <w:lang w:eastAsia="it-IT"/>
      </w:rPr>
      <w:t xml:space="preserve"> </w:t>
    </w:r>
    <w:r>
      <w:rPr>
        <w:rFonts w:ascii="Trebuchet MS" w:eastAsia="Times New Roman" w:hAnsi="Trebuchet MS" w:cs="Times New Roman"/>
        <w:b w:val="0"/>
        <w:i w:val="0"/>
        <w:color w:val="auto"/>
        <w:kern w:val="2"/>
        <w:sz w:val="20"/>
        <w:szCs w:val="24"/>
        <w:lang w:eastAsia="it-IT"/>
      </w:rPr>
      <w:t>–</w:t>
    </w:r>
    <w:r w:rsidRPr="00355CC2">
      <w:rPr>
        <w:rFonts w:ascii="Trebuchet MS" w:eastAsia="Times New Roman" w:hAnsi="Trebuchet MS" w:cs="Times New Roman"/>
        <w:b w:val="0"/>
        <w:i w:val="0"/>
        <w:color w:val="auto"/>
        <w:kern w:val="2"/>
        <w:sz w:val="20"/>
        <w:szCs w:val="24"/>
        <w:lang w:eastAsia="it-IT"/>
      </w:rPr>
      <w:t xml:space="preserve"> </w:t>
    </w:r>
    <w:r w:rsidR="00AE5F42" w:rsidRPr="00AE5F42">
      <w:rPr>
        <w:rFonts w:ascii="Trebuchet MS" w:eastAsia="Times New Roman" w:hAnsi="Trebuchet MS" w:cs="Times New Roman"/>
        <w:b w:val="0"/>
        <w:i w:val="0"/>
        <w:color w:val="auto"/>
        <w:kern w:val="2"/>
        <w:sz w:val="20"/>
        <w:szCs w:val="24"/>
        <w:lang w:eastAsia="it-IT"/>
      </w:rPr>
      <w:t xml:space="preserve">Manifestazione di interesse – rettifica ex art. 101, co. 4 </w:t>
    </w:r>
    <w:proofErr w:type="spellStart"/>
    <w:r w:rsidR="00AE5F42" w:rsidRPr="00AE5F42">
      <w:rPr>
        <w:rFonts w:ascii="Trebuchet MS" w:eastAsia="Times New Roman" w:hAnsi="Trebuchet MS" w:cs="Times New Roman"/>
        <w:b w:val="0"/>
        <w:i w:val="0"/>
        <w:color w:val="auto"/>
        <w:kern w:val="2"/>
        <w:sz w:val="20"/>
        <w:szCs w:val="24"/>
        <w:lang w:eastAsia="it-IT"/>
      </w:rPr>
      <w:t>D.Lgs.</w:t>
    </w:r>
    <w:proofErr w:type="spellEnd"/>
    <w:r w:rsidR="00AE5F42" w:rsidRPr="00AE5F42">
      <w:rPr>
        <w:rFonts w:ascii="Trebuchet MS" w:eastAsia="Times New Roman" w:hAnsi="Trebuchet MS" w:cs="Times New Roman"/>
        <w:b w:val="0"/>
        <w:i w:val="0"/>
        <w:color w:val="auto"/>
        <w:kern w:val="2"/>
        <w:sz w:val="20"/>
        <w:szCs w:val="24"/>
        <w:lang w:eastAsia="it-IT"/>
      </w:rPr>
      <w:t xml:space="preserve"> n. 36/2023</w:t>
    </w:r>
    <w:sdt>
      <w:sdtPr>
        <w:alias w:val="NomeTemplate"/>
        <w:tag w:val="Version_2_0"/>
        <w:id w:val="478345439"/>
        <w:lock w:val="sdtContentLocked"/>
      </w:sdtPr>
      <w:sdtContent>
        <w:r w:rsidR="00DC26D5">
          <w:t>ALL25TTT</w:t>
        </w:r>
      </w:sdtContent>
    </w:sdt>
  </w:p>
  <w:p w14:paraId="61C3357B" w14:textId="77777777" w:rsidR="009B4949" w:rsidRDefault="009B4949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18DA9" w14:textId="77777777" w:rsidR="00355CC2" w:rsidRDefault="00355CC2" w:rsidP="00355CC2">
    <w:pPr>
      <w:pStyle w:val="Intestazione"/>
      <w:tabs>
        <w:tab w:val="left" w:pos="2552"/>
      </w:tabs>
      <w:ind w:left="0"/>
    </w:pPr>
    <w:r>
      <w:t>Carta intestata</w:t>
    </w:r>
  </w:p>
  <w:p w14:paraId="40C44DA8" w14:textId="1BF08ABC" w:rsidR="00355CC2" w:rsidRDefault="00355CC2" w:rsidP="00355CC2">
    <w:pPr>
      <w:pStyle w:val="Indice"/>
      <w:spacing w:after="0"/>
      <w:jc w:val="right"/>
    </w:pPr>
    <w:r w:rsidRPr="006533B7">
      <w:t xml:space="preserve">Allegato </w:t>
    </w:r>
    <w:r>
      <w:t>5</w:t>
    </w:r>
    <w:r w:rsidRPr="006533B7">
      <w:t xml:space="preserve"> </w:t>
    </w:r>
    <w:r>
      <w:t>–</w:t>
    </w:r>
    <w:r w:rsidRPr="006533B7">
      <w:t xml:space="preserve"> </w:t>
    </w:r>
    <w:r>
      <w:t>Rettifica dell’offerta</w:t>
    </w:r>
  </w:p>
  <w:p w14:paraId="67ED5EFF" w14:textId="77777777" w:rsidR="00355CC2" w:rsidRDefault="00355C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904067">
    <w:abstractNumId w:val="0"/>
  </w:num>
  <w:num w:numId="2" w16cid:durableId="289361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4AF"/>
    <w:rsid w:val="00014021"/>
    <w:rsid w:val="00030BF6"/>
    <w:rsid w:val="00040EEE"/>
    <w:rsid w:val="001105D3"/>
    <w:rsid w:val="00182FEB"/>
    <w:rsid w:val="001953A5"/>
    <w:rsid w:val="001C103A"/>
    <w:rsid w:val="00240D21"/>
    <w:rsid w:val="0027340F"/>
    <w:rsid w:val="002A1525"/>
    <w:rsid w:val="002D3DA2"/>
    <w:rsid w:val="002F269E"/>
    <w:rsid w:val="00345FD3"/>
    <w:rsid w:val="0035587B"/>
    <w:rsid w:val="00355CC2"/>
    <w:rsid w:val="00362F02"/>
    <w:rsid w:val="00414E7B"/>
    <w:rsid w:val="00447EA0"/>
    <w:rsid w:val="00471303"/>
    <w:rsid w:val="0050445C"/>
    <w:rsid w:val="00524316"/>
    <w:rsid w:val="0055209A"/>
    <w:rsid w:val="0055218A"/>
    <w:rsid w:val="005A1890"/>
    <w:rsid w:val="006A5E85"/>
    <w:rsid w:val="0070661A"/>
    <w:rsid w:val="00737E21"/>
    <w:rsid w:val="007C7FC6"/>
    <w:rsid w:val="007E11D5"/>
    <w:rsid w:val="0087411D"/>
    <w:rsid w:val="008C438A"/>
    <w:rsid w:val="008D4D23"/>
    <w:rsid w:val="00941F52"/>
    <w:rsid w:val="00970BC3"/>
    <w:rsid w:val="009730DB"/>
    <w:rsid w:val="009B4949"/>
    <w:rsid w:val="009C6D4F"/>
    <w:rsid w:val="009D4429"/>
    <w:rsid w:val="009D4837"/>
    <w:rsid w:val="00A774B0"/>
    <w:rsid w:val="00A90863"/>
    <w:rsid w:val="00AD28B6"/>
    <w:rsid w:val="00AE5F42"/>
    <w:rsid w:val="00B01876"/>
    <w:rsid w:val="00B34955"/>
    <w:rsid w:val="00B922FE"/>
    <w:rsid w:val="00BA7B83"/>
    <w:rsid w:val="00BF64AF"/>
    <w:rsid w:val="00C1219F"/>
    <w:rsid w:val="00C93940"/>
    <w:rsid w:val="00C946F7"/>
    <w:rsid w:val="00CA3652"/>
    <w:rsid w:val="00D02E1D"/>
    <w:rsid w:val="00D462AB"/>
    <w:rsid w:val="00D67DCD"/>
    <w:rsid w:val="00DB398D"/>
    <w:rsid w:val="00DC26D5"/>
    <w:rsid w:val="00DD0941"/>
    <w:rsid w:val="00E6506C"/>
    <w:rsid w:val="00EC5CE6"/>
    <w:rsid w:val="00F101B2"/>
    <w:rsid w:val="00F152FD"/>
    <w:rsid w:val="00F32AF4"/>
    <w:rsid w:val="00F5538B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4AC1A7"/>
  <w15:chartTrackingRefBased/>
  <w15:docId w15:val="{21913213-F424-4421-AB60-29CF3FD5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64A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BF64A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BF64AF"/>
    <w:rPr>
      <w:rFonts w:ascii="Calibri" w:eastAsia="Times New Roman" w:hAnsi="Calibri" w:cs="Times New Roman"/>
      <w:kern w:val="2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F64AF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BF64AF"/>
    <w:rPr>
      <w:rFonts w:ascii="Trebuchet MS" w:hAnsi="Trebuchet MS"/>
      <w:b/>
      <w:i/>
      <w:sz w:val="20"/>
    </w:rPr>
  </w:style>
  <w:style w:type="character" w:styleId="Numeropagina">
    <w:name w:val="page number"/>
    <w:rsid w:val="00BF64AF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BF64AF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014021"/>
    <w:pPr>
      <w:autoSpaceDE/>
      <w:autoSpaceDN/>
      <w:adjustRightInd/>
      <w:spacing w:line="480" w:lineRule="auto"/>
      <w:jc w:val="left"/>
    </w:pPr>
    <w:rPr>
      <w:rFonts w:asciiTheme="minorHAnsi" w:hAnsiTheme="minorHAnsi"/>
      <w:b/>
      <w:caps/>
      <w:szCs w:val="20"/>
      <w:u w:val="single"/>
    </w:rPr>
  </w:style>
  <w:style w:type="character" w:customStyle="1" w:styleId="BLOCKBOLD">
    <w:name w:val="BLOCK BOLD"/>
    <w:rsid w:val="00BF64AF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BF64AF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BF64A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F64AF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character" w:customStyle="1" w:styleId="CorsivobluCarattere">
    <w:name w:val="Corsivo blu Carattere"/>
    <w:link w:val="Corsivoblu"/>
    <w:rsid w:val="00BF64AF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BF64AF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BF64AF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sid w:val="009D4837"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TitolocopertinaInterlineaesatta15pt">
    <w:name w:val="Stile Titolo copertina + Interlinea esatta 15 pt"/>
    <w:basedOn w:val="Normale"/>
    <w:rsid w:val="00941F52"/>
    <w:pPr>
      <w:autoSpaceDE/>
      <w:autoSpaceDN/>
      <w:adjustRightInd/>
    </w:pPr>
    <w:rPr>
      <w:caps/>
      <w:kern w:val="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1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1B2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TitolocopertinaCarattere">
    <w:name w:val="Titolo copertina Carattere"/>
    <w:link w:val="Titolocopertina"/>
    <w:rsid w:val="00014021"/>
    <w:rPr>
      <w:rFonts w:eastAsia="Times New Roman" w:cs="Times New Roman"/>
      <w:b/>
      <w:caps/>
      <w:kern w:val="2"/>
      <w:sz w:val="20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014021"/>
    <w:pPr>
      <w:ind w:left="720"/>
      <w:contextualSpacing/>
    </w:pPr>
  </w:style>
  <w:style w:type="paragraph" w:customStyle="1" w:styleId="Indice">
    <w:name w:val="Indice"/>
    <w:basedOn w:val="Normale"/>
    <w:qFormat/>
    <w:rsid w:val="00355CC2"/>
    <w:pPr>
      <w:widowControl/>
      <w:suppressLineNumbers/>
      <w:suppressAutoHyphens/>
      <w:autoSpaceDE/>
      <w:autoSpaceDN/>
      <w:adjustRightInd/>
      <w:spacing w:after="160" w:line="259" w:lineRule="auto"/>
      <w:jc w:val="left"/>
    </w:pPr>
    <w:rPr>
      <w:rFonts w:asciiTheme="minorHAnsi" w:eastAsiaTheme="minorHAnsi" w:hAnsiTheme="minorHAnsi" w:cs="Lucida Sans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A6E5E391934A4CB9BA9A8C3EDCFF51" ma:contentTypeVersion="4" ma:contentTypeDescription="Creare un nuovo documento." ma:contentTypeScope="" ma:versionID="0e8f2c5c15ecad527717be56356a8771">
  <xsd:schema xmlns:xsd="http://www.w3.org/2001/XMLSchema" xmlns:xs="http://www.w3.org/2001/XMLSchema" xmlns:p="http://schemas.microsoft.com/office/2006/metadata/properties" xmlns:ns2="ed355d09-8a27-45b8-99ad-7b8c6ce97f4d" targetNamespace="http://schemas.microsoft.com/office/2006/metadata/properties" ma:root="true" ma:fieldsID="7f7aea68635256c993d6f78ed7880e9b" ns2:_="">
    <xsd:import namespace="ed355d09-8a27-45b8-99ad-7b8c6ce97f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55d09-8a27-45b8-99ad-7b8c6ce97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2F0093-4A73-48C3-A2EC-842133782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355d09-8a27-45b8-99ad-7b8c6ce97f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745EEC-20D1-4558-AD44-69405E19B0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5D4A7F-1CAD-41B7-BBF4-B436FC9A1D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USALA</dc:creator>
  <cp:keywords/>
  <dc:description/>
  <cp:lastModifiedBy>ROBERTA USALA</cp:lastModifiedBy>
  <cp:revision>3</cp:revision>
  <dcterms:created xsi:type="dcterms:W3CDTF">2024-10-18T12:42:00Z</dcterms:created>
  <dcterms:modified xsi:type="dcterms:W3CDTF">2024-10-18T12:46:00Z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0x0101007BA6E5E391934A4CB9BA9A8C3EDCFF51</vt:lpwstr>
  </property>
</Properties>
</file>