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FF633" w14:textId="77777777" w:rsidR="0094200F" w:rsidRPr="0094200F" w:rsidRDefault="0094200F" w:rsidP="0094200F">
      <w:pPr>
        <w:widowControl/>
        <w:suppressLineNumbers/>
        <w:suppressAutoHyphens/>
        <w:spacing w:after="0" w:line="240" w:lineRule="auto"/>
        <w:rPr>
          <w:rFonts w:ascii="Calibri" w:eastAsia="Calibri" w:hAnsi="Calibri" w:cs="Lucida Sans"/>
          <w:b/>
          <w:bCs/>
          <w:sz w:val="20"/>
          <w:szCs w:val="20"/>
        </w:rPr>
      </w:pPr>
    </w:p>
    <w:p w14:paraId="06842AF8"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tbl>
      <w:tblPr>
        <w:tblStyle w:val="Grigliatabella1"/>
        <w:tblW w:w="10042" w:type="dxa"/>
        <w:tblLook w:val="04A0" w:firstRow="1" w:lastRow="0" w:firstColumn="1" w:lastColumn="0" w:noHBand="0" w:noVBand="1"/>
      </w:tblPr>
      <w:tblGrid>
        <w:gridCol w:w="10042"/>
      </w:tblGrid>
      <w:tr w:rsidR="0094200F" w:rsidRPr="0094200F" w14:paraId="258259E6" w14:textId="77777777" w:rsidTr="007422D7">
        <w:trPr>
          <w:trHeight w:val="7868"/>
        </w:trPr>
        <w:tc>
          <w:tcPr>
            <w:tcW w:w="10042" w:type="dxa"/>
          </w:tcPr>
          <w:p w14:paraId="17712036" w14:textId="77777777" w:rsidR="0094200F" w:rsidRPr="0094200F" w:rsidRDefault="0094200F" w:rsidP="0094200F">
            <w:pPr>
              <w:widowControl/>
              <w:spacing w:after="0" w:line="240" w:lineRule="auto"/>
              <w:jc w:val="center"/>
              <w:rPr>
                <w:rFonts w:ascii="Century Gothic" w:eastAsia="Calibri" w:hAnsi="Century Gothic" w:cs="Lucida Sans"/>
                <w:b/>
                <w:bCs/>
              </w:rPr>
            </w:pPr>
            <w:r w:rsidRPr="0094200F">
              <w:rPr>
                <w:rFonts w:ascii="Century Gothic" w:eastAsia="Calibri" w:hAnsi="Century Gothic" w:cs="Lucida Sans"/>
                <w:b/>
                <w:bCs/>
              </w:rPr>
              <w:t>ISTRUZIONI PER LA COMPILAZIONE</w:t>
            </w:r>
          </w:p>
          <w:p w14:paraId="69ED649C" w14:textId="77777777" w:rsidR="0094200F" w:rsidRPr="0094200F" w:rsidRDefault="0094200F" w:rsidP="0094200F">
            <w:pPr>
              <w:widowControl/>
              <w:spacing w:after="0" w:line="240" w:lineRule="auto"/>
              <w:jc w:val="center"/>
              <w:rPr>
                <w:rFonts w:ascii="Century Gothic" w:eastAsia="Calibri" w:hAnsi="Century Gothic" w:cs="Lucida Sans"/>
                <w:b/>
                <w:bCs/>
              </w:rPr>
            </w:pPr>
          </w:p>
          <w:p w14:paraId="5339A494" w14:textId="77777777" w:rsidR="0094200F" w:rsidRPr="0094200F" w:rsidRDefault="0094200F" w:rsidP="0094200F">
            <w:pPr>
              <w:widowControl/>
              <w:spacing w:after="120" w:line="240" w:lineRule="auto"/>
              <w:jc w:val="both"/>
              <w:rPr>
                <w:rFonts w:ascii="Century Gothic" w:eastAsia="Calibri" w:hAnsi="Century Gothic" w:cs="Calibri"/>
              </w:rPr>
            </w:pPr>
            <w:r w:rsidRPr="0094200F">
              <w:rPr>
                <w:rFonts w:ascii="Century Gothic" w:eastAsia="Calibri" w:hAnsi="Century Gothic" w:cs="Calibri"/>
              </w:rPr>
              <w:t xml:space="preserve">→ </w:t>
            </w:r>
            <w:r w:rsidRPr="0094200F">
              <w:rPr>
                <w:rFonts w:ascii="Century Gothic" w:eastAsia="Calibri" w:hAnsi="Century Gothic" w:cs="Lucida Sans"/>
                <w:b/>
                <w:bCs/>
              </w:rPr>
              <w:t>Le dichiarazioni/gli impegni contenuti nelle sezioni contraddistinte con [Eventuale] vanno rese solo se ricorrono le condizioni ivi riportate</w:t>
            </w:r>
          </w:p>
          <w:p w14:paraId="656B9323" w14:textId="77777777" w:rsidR="0094200F" w:rsidRPr="0094200F" w:rsidRDefault="0094200F" w:rsidP="0094200F">
            <w:pPr>
              <w:widowControl/>
              <w:spacing w:after="120" w:line="240" w:lineRule="auto"/>
              <w:jc w:val="both"/>
              <w:rPr>
                <w:rFonts w:ascii="Century Gothic" w:eastAsia="Calibri" w:hAnsi="Century Gothic" w:cs="Calibri"/>
                <w:b/>
                <w:bCs/>
              </w:rPr>
            </w:pPr>
            <w:r w:rsidRPr="0094200F">
              <w:rPr>
                <w:rFonts w:ascii="Century Gothic" w:eastAsia="Calibri" w:hAnsi="Century Gothic" w:cs="Calibri"/>
              </w:rPr>
              <w:t xml:space="preserve">→ </w:t>
            </w:r>
            <w:r w:rsidRPr="0094200F">
              <w:rPr>
                <w:rFonts w:ascii="Century Gothic" w:eastAsia="Calibri" w:hAnsi="Century Gothic" w:cs="Lucida Sans"/>
                <w:b/>
                <w:bCs/>
              </w:rPr>
              <w:t xml:space="preserve">Le dichiarazioni/gli impegni preceduti dal simbolo </w:t>
            </w:r>
            <w:r w:rsidRPr="0094200F">
              <w:rPr>
                <w:rFonts w:ascii="Century Gothic" w:eastAsia="Calibri" w:hAnsi="Century Gothic" w:cs="Calibri"/>
                <w:b/>
                <w:bCs/>
              </w:rPr>
              <w:t>• sono automaticamente rese.</w:t>
            </w:r>
          </w:p>
          <w:p w14:paraId="6AF88998" w14:textId="77777777" w:rsidR="0094200F" w:rsidRPr="0094200F" w:rsidRDefault="0094200F" w:rsidP="0094200F">
            <w:pPr>
              <w:widowControl/>
              <w:spacing w:after="120" w:line="240" w:lineRule="auto"/>
              <w:jc w:val="both"/>
              <w:rPr>
                <w:rFonts w:ascii="Century Gothic" w:eastAsia="Calibri" w:hAnsi="Century Gothic" w:cs="Lucida Sans"/>
                <w:b/>
                <w:bCs/>
              </w:rPr>
            </w:pPr>
            <w:r w:rsidRPr="0094200F">
              <w:rPr>
                <w:rFonts w:ascii="Century Gothic" w:eastAsia="Calibri" w:hAnsi="Century Gothic" w:cs="Calibri"/>
              </w:rPr>
              <w:t xml:space="preserve">→ </w:t>
            </w:r>
            <w:r w:rsidRPr="0094200F">
              <w:rPr>
                <w:rFonts w:ascii="Century Gothic" w:eastAsia="Calibri" w:hAnsi="Century Gothic" w:cs="Calibri"/>
                <w:b/>
                <w:bCs/>
              </w:rPr>
              <w:t xml:space="preserve">Le dichiarazioni/gli impegni preceduti dal simbolo </w:t>
            </w:r>
            <w:r w:rsidRPr="0094200F">
              <w:rPr>
                <w:rFonts w:ascii="Century Gothic" w:eastAsia="Calibri" w:hAnsi="Century Gothic" w:cs="Calibri"/>
              </w:rPr>
              <w:t>□</w:t>
            </w:r>
            <w:r w:rsidRPr="0094200F">
              <w:rPr>
                <w:rFonts w:ascii="Century Gothic" w:eastAsia="Calibri" w:hAnsi="Century Gothic" w:cs="Calibri"/>
                <w:bCs/>
              </w:rPr>
              <w:t xml:space="preserve"> </w:t>
            </w:r>
            <w:r w:rsidRPr="0094200F">
              <w:rPr>
                <w:rFonts w:ascii="Century Gothic" w:eastAsia="Calibri" w:hAnsi="Century Gothic" w:cs="Lucida Sans"/>
                <w:b/>
                <w:bCs/>
              </w:rPr>
              <w:t>devono essere selezionate se del caso.</w:t>
            </w:r>
          </w:p>
          <w:p w14:paraId="5BC36AED" w14:textId="77777777" w:rsidR="0094200F" w:rsidRPr="0094200F" w:rsidRDefault="0094200F" w:rsidP="0094200F">
            <w:pPr>
              <w:widowControl/>
              <w:spacing w:after="120" w:line="240" w:lineRule="auto"/>
              <w:jc w:val="both"/>
              <w:rPr>
                <w:rFonts w:ascii="Century Gothic" w:eastAsia="Calibri" w:hAnsi="Century Gothic" w:cs="Lucida Sans"/>
                <w:b/>
                <w:bCs/>
              </w:rPr>
            </w:pPr>
            <w:r w:rsidRPr="0094200F">
              <w:rPr>
                <w:rFonts w:ascii="Century Gothic" w:eastAsia="Calibri" w:hAnsi="Century Gothic" w:cs="Calibri"/>
              </w:rPr>
              <w:t xml:space="preserve">→ </w:t>
            </w:r>
            <w:r w:rsidRPr="0094200F">
              <w:rPr>
                <w:rFonts w:ascii="Century Gothic" w:eastAsia="Calibri" w:hAnsi="Century Gothic" w:cs="Lucida Sans"/>
                <w:b/>
                <w:bCs/>
              </w:rPr>
              <w:t xml:space="preserve">Codice indica il D. Lgs. N. 36/2023 e </w:t>
            </w:r>
            <w:proofErr w:type="spellStart"/>
            <w:r w:rsidRPr="0094200F">
              <w:rPr>
                <w:rFonts w:ascii="Century Gothic" w:eastAsia="Calibri" w:hAnsi="Century Gothic" w:cs="Lucida Sans"/>
                <w:b/>
                <w:bCs/>
              </w:rPr>
              <w:t>s.m.i.</w:t>
            </w:r>
            <w:proofErr w:type="spellEnd"/>
          </w:p>
          <w:p w14:paraId="72E9F6B6" w14:textId="77777777" w:rsidR="0094200F" w:rsidRPr="0094200F" w:rsidRDefault="0094200F" w:rsidP="0094200F">
            <w:pPr>
              <w:widowControl/>
              <w:spacing w:after="120" w:line="240" w:lineRule="auto"/>
              <w:jc w:val="both"/>
              <w:rPr>
                <w:rFonts w:ascii="Century Gothic" w:eastAsia="Calibri" w:hAnsi="Century Gothic" w:cs="Lucida Sans"/>
                <w:b/>
                <w:bCs/>
              </w:rPr>
            </w:pPr>
          </w:p>
          <w:p w14:paraId="14AAA48C" w14:textId="77777777" w:rsidR="0094200F" w:rsidRPr="0094200F" w:rsidRDefault="0094200F" w:rsidP="0094200F">
            <w:pPr>
              <w:widowControl/>
              <w:spacing w:after="120" w:line="240" w:lineRule="auto"/>
              <w:jc w:val="both"/>
              <w:rPr>
                <w:rFonts w:ascii="Century Gothic" w:eastAsia="Calibri" w:hAnsi="Century Gothic" w:cs="Calibri"/>
              </w:rPr>
            </w:pPr>
            <w:r w:rsidRPr="0094200F">
              <w:rPr>
                <w:rFonts w:ascii="Century Gothic" w:eastAsia="Calibri" w:hAnsi="Century Gothic" w:cs="Calibri"/>
              </w:rPr>
              <w:t>Il presente modello deve essere compilato (nonché eventualmente anche modificato) utilizzando un computer; per selezionare il riquadro</w:t>
            </w:r>
            <w:r w:rsidRPr="0094200F">
              <w:rPr>
                <w:rFonts w:ascii="Century Gothic" w:eastAsia="MS Gothic" w:hAnsi="Century Gothic" w:cs="Calibri"/>
              </w:rPr>
              <w:t xml:space="preserve"> </w:t>
            </w: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r w:rsidRPr="0094200F">
              <w:rPr>
                <w:rFonts w:ascii="Century Gothic" w:eastAsia="Calibri" w:hAnsi="Century Gothic" w:cs="Calibri"/>
              </w:rPr>
              <w:t xml:space="preserve"> dell’opzione scelta effettuare le seguenti operazioni: doppio clic sulla casella e flag sull’opzione “</w:t>
            </w:r>
            <w:r w:rsidRPr="0094200F">
              <w:rPr>
                <w:rFonts w:ascii="Century Gothic" w:eastAsia="Calibri" w:hAnsi="Century Gothic" w:cs="Calibri"/>
                <w:i/>
              </w:rPr>
              <w:t>selezionato</w:t>
            </w:r>
            <w:r w:rsidRPr="0094200F">
              <w:rPr>
                <w:rFonts w:ascii="Century Gothic" w:eastAsia="Calibri" w:hAnsi="Century Gothic" w:cs="Calibri"/>
              </w:rPr>
              <w:t>” nel campo “</w:t>
            </w:r>
            <w:r w:rsidRPr="0094200F">
              <w:rPr>
                <w:rFonts w:ascii="Century Gothic" w:eastAsia="Calibri" w:hAnsi="Century Gothic" w:cs="Calibri"/>
                <w:i/>
              </w:rPr>
              <w:t>Valore predefinito</w:t>
            </w:r>
            <w:r w:rsidRPr="0094200F">
              <w:rPr>
                <w:rFonts w:ascii="Century Gothic" w:eastAsia="Calibri" w:hAnsi="Century Gothic" w:cs="Calibri"/>
              </w:rPr>
              <w:t xml:space="preserve">” (per eliminare la selezione effettuata </w:t>
            </w:r>
            <w:r w:rsidRPr="0094200F">
              <w:rPr>
                <w:rFonts w:ascii="Century Gothic" w:eastAsia="Calibri" w:hAnsi="Century Gothic" w:cs="Calibri"/>
              </w:rPr>
              <w:fldChar w:fldCharType="begin">
                <w:ffData>
                  <w:name w:val=""/>
                  <w:enabled/>
                  <w:calcOnExit w:val="0"/>
                  <w:checkBox>
                    <w:sizeAuto/>
                    <w:default w:val="1"/>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r w:rsidRPr="0094200F">
              <w:rPr>
                <w:rFonts w:ascii="Century Gothic" w:eastAsia="Calibri" w:hAnsi="Century Gothic" w:cs="Calibri"/>
              </w:rPr>
              <w:t>, fare un doppio clic sulla casella e contrassegnare con un flag l’opzione “non selezionato” nel campo “Valore predefinito”).</w:t>
            </w:r>
          </w:p>
          <w:p w14:paraId="71774F38" w14:textId="77777777" w:rsidR="0094200F" w:rsidRPr="0094200F" w:rsidRDefault="0094200F" w:rsidP="0094200F">
            <w:pPr>
              <w:widowControl/>
              <w:spacing w:after="120" w:line="240" w:lineRule="auto"/>
              <w:jc w:val="both"/>
              <w:rPr>
                <w:rFonts w:ascii="Calibri" w:eastAsia="Calibri" w:hAnsi="Calibri" w:cs="Lucida Sans"/>
                <w:b/>
                <w:bCs/>
                <w:sz w:val="20"/>
                <w:szCs w:val="20"/>
              </w:rPr>
            </w:pPr>
          </w:p>
          <w:p w14:paraId="092718AC" w14:textId="77777777" w:rsidR="0094200F" w:rsidRPr="0094200F" w:rsidRDefault="0094200F" w:rsidP="0094200F">
            <w:pPr>
              <w:widowControl/>
              <w:spacing w:after="0" w:line="240" w:lineRule="auto"/>
              <w:jc w:val="both"/>
              <w:rPr>
                <w:rFonts w:ascii="Calibri" w:eastAsia="Calibri" w:hAnsi="Calibri" w:cs="Lucida Sans"/>
              </w:rPr>
            </w:pPr>
          </w:p>
          <w:p w14:paraId="3BEA45BE" w14:textId="77777777" w:rsidR="0094200F" w:rsidRPr="0094200F" w:rsidRDefault="0094200F" w:rsidP="0094200F">
            <w:pPr>
              <w:widowControl/>
              <w:spacing w:after="0" w:line="240" w:lineRule="auto"/>
              <w:jc w:val="both"/>
              <w:rPr>
                <w:rFonts w:ascii="Calibri" w:eastAsia="Calibri" w:hAnsi="Calibri" w:cs="Lucida Sans"/>
                <w:b/>
                <w:bCs/>
                <w:sz w:val="20"/>
                <w:szCs w:val="20"/>
              </w:rPr>
            </w:pPr>
          </w:p>
        </w:tc>
      </w:tr>
    </w:tbl>
    <w:p w14:paraId="14BF9829"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153D1AF0"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643F2BF2"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6685DD0C" w14:textId="77777777" w:rsidR="0094200F" w:rsidRPr="0094200F" w:rsidRDefault="0094200F" w:rsidP="0094200F">
      <w:pPr>
        <w:widowControl/>
        <w:suppressAutoHyphens/>
        <w:spacing w:after="0" w:line="240" w:lineRule="auto"/>
        <w:rPr>
          <w:rFonts w:ascii="Calibri" w:eastAsia="Calibri" w:hAnsi="Calibri" w:cs="Lucida Sans"/>
          <w:b/>
          <w:bCs/>
          <w:sz w:val="20"/>
          <w:szCs w:val="20"/>
        </w:rPr>
      </w:pPr>
    </w:p>
    <w:p w14:paraId="387DF20C"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2BB8449"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7ECEBAC2"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5BDFA74D"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2E221482"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6C798967"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0D992DE1"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4881D526" w14:textId="77777777" w:rsidR="0094200F" w:rsidRPr="0094200F" w:rsidRDefault="0094200F" w:rsidP="0094200F">
      <w:pPr>
        <w:widowControl/>
        <w:suppressLineNumbers/>
        <w:suppressAutoHyphens/>
        <w:spacing w:after="0" w:line="240" w:lineRule="auto"/>
        <w:jc w:val="center"/>
        <w:rPr>
          <w:rFonts w:ascii="Calibri" w:eastAsia="Calibri" w:hAnsi="Calibri" w:cs="Lucida Sans"/>
          <w:b/>
          <w:bCs/>
          <w:sz w:val="20"/>
          <w:szCs w:val="20"/>
        </w:rPr>
      </w:pPr>
    </w:p>
    <w:p w14:paraId="37DAE66D" w14:textId="77777777" w:rsidR="0094200F" w:rsidRPr="0094200F" w:rsidRDefault="0094200F" w:rsidP="0094200F">
      <w:pPr>
        <w:widowControl/>
        <w:suppressLineNumbers/>
        <w:suppressAutoHyphens/>
        <w:spacing w:after="0" w:line="240" w:lineRule="auto"/>
        <w:rPr>
          <w:rFonts w:ascii="Calibri" w:eastAsia="Calibri" w:hAnsi="Calibri" w:cs="Lucida Sans"/>
          <w:b/>
          <w:bCs/>
          <w:sz w:val="20"/>
          <w:szCs w:val="20"/>
        </w:rPr>
      </w:pPr>
    </w:p>
    <w:p w14:paraId="34198DC9" w14:textId="0DA97086" w:rsidR="0094200F" w:rsidRPr="0094200F" w:rsidRDefault="0094200F" w:rsidP="00A46988">
      <w:pPr>
        <w:widowControl/>
        <w:suppressAutoHyphens/>
        <w:spacing w:after="0" w:line="240" w:lineRule="auto"/>
        <w:jc w:val="center"/>
        <w:rPr>
          <w:rFonts w:ascii="Century Gothic" w:eastAsia="Calibri" w:hAnsi="Century Gothic" w:cs="Lucida Sans"/>
          <w:b/>
          <w:bCs/>
        </w:rPr>
      </w:pPr>
      <w:r w:rsidRPr="0094200F">
        <w:rPr>
          <w:rFonts w:ascii="Century Gothic" w:eastAsia="Calibri" w:hAnsi="Century Gothic" w:cs="Lucida Sans"/>
          <w:b/>
          <w:bCs/>
        </w:rPr>
        <w:t>ISTANZA DI MANIFESTAZIONE DI INTERESSE PER PARTECIPAZIONE ALLA PROCEDURA NEGOZIATA</w:t>
      </w:r>
      <w:r>
        <w:rPr>
          <w:rFonts w:ascii="Century Gothic" w:eastAsia="Calibri" w:hAnsi="Century Gothic" w:cs="Lucida Sans"/>
          <w:b/>
          <w:bCs/>
        </w:rPr>
        <w:t xml:space="preserve"> </w:t>
      </w:r>
      <w:r w:rsidRPr="0094200F">
        <w:rPr>
          <w:rFonts w:ascii="Century Gothic" w:eastAsia="Calibri" w:hAnsi="Century Gothic" w:cs="Lucida Sans"/>
          <w:b/>
          <w:bCs/>
        </w:rPr>
        <w:t>E DICHIARAZIONE SOSTITUTIVA AI SENSI DEL D.P.R. 445/2000</w:t>
      </w:r>
    </w:p>
    <w:p w14:paraId="53611E00" w14:textId="77777777" w:rsidR="0094200F" w:rsidRPr="0094200F" w:rsidRDefault="0094200F" w:rsidP="0094200F">
      <w:pPr>
        <w:widowControl/>
        <w:suppressAutoHyphens/>
        <w:spacing w:after="0" w:line="240" w:lineRule="auto"/>
        <w:jc w:val="center"/>
        <w:rPr>
          <w:rFonts w:ascii="Century Gothic" w:eastAsia="Calibri" w:hAnsi="Century Gothic" w:cs="Calibri"/>
          <w:caps/>
        </w:rPr>
      </w:pPr>
    </w:p>
    <w:p w14:paraId="4FC8D8DD" w14:textId="77777777" w:rsidR="0094200F" w:rsidRPr="0094200F" w:rsidRDefault="0094200F" w:rsidP="0094200F">
      <w:pPr>
        <w:widowControl/>
        <w:suppressAutoHyphens/>
        <w:spacing w:after="0" w:line="240" w:lineRule="auto"/>
        <w:ind w:left="6381"/>
        <w:jc w:val="both"/>
        <w:rPr>
          <w:rFonts w:ascii="Century Gothic" w:eastAsia="Calibri" w:hAnsi="Century Gothic" w:cs="Calibri"/>
          <w:caps/>
        </w:rPr>
      </w:pPr>
      <w:r w:rsidRPr="0094200F">
        <w:rPr>
          <w:rFonts w:ascii="Century Gothic" w:eastAsia="Calibri" w:hAnsi="Century Gothic" w:cs="Calibri"/>
          <w:caps/>
        </w:rPr>
        <w:t>Alla STAZIONE APPALTANTE</w:t>
      </w:r>
    </w:p>
    <w:p w14:paraId="67348195" w14:textId="4F4FAAF7" w:rsidR="0094200F" w:rsidRPr="0094200F" w:rsidRDefault="0094200F" w:rsidP="0094200F">
      <w:pPr>
        <w:widowControl/>
        <w:suppressAutoHyphens/>
        <w:spacing w:after="0" w:line="240" w:lineRule="auto"/>
        <w:ind w:left="6381"/>
        <w:jc w:val="both"/>
        <w:rPr>
          <w:rFonts w:ascii="Century Gothic" w:eastAsia="Calibri" w:hAnsi="Century Gothic" w:cs="Calibri"/>
          <w:caps/>
        </w:rPr>
      </w:pPr>
      <w:r w:rsidRPr="0094200F">
        <w:rPr>
          <w:rFonts w:ascii="Century Gothic" w:eastAsia="Calibri" w:hAnsi="Century Gothic" w:cs="Calibri"/>
          <w:caps/>
        </w:rPr>
        <w:t xml:space="preserve">ISTITUTO </w:t>
      </w:r>
      <w:r w:rsidR="00C51B67">
        <w:rPr>
          <w:rFonts w:ascii="Century Gothic" w:eastAsia="Calibri" w:hAnsi="Century Gothic" w:cs="Calibri"/>
          <w:caps/>
        </w:rPr>
        <w:t xml:space="preserve">di </w:t>
      </w:r>
      <w:r w:rsidR="00A46988">
        <w:rPr>
          <w:rFonts w:ascii="Century Gothic" w:eastAsia="Calibri" w:hAnsi="Century Gothic" w:cs="Calibri"/>
          <w:caps/>
        </w:rPr>
        <w:t>RICERCA SUGLI ECOSITEMI TERRESTRI</w:t>
      </w:r>
    </w:p>
    <w:p w14:paraId="645C0F29" w14:textId="6920CDBB" w:rsidR="0094200F" w:rsidRDefault="00A46988" w:rsidP="0094200F">
      <w:pPr>
        <w:widowControl/>
        <w:suppressAutoHyphens/>
        <w:spacing w:after="0" w:line="240" w:lineRule="auto"/>
        <w:ind w:left="6381"/>
        <w:jc w:val="both"/>
        <w:rPr>
          <w:rFonts w:ascii="Century Gothic" w:eastAsia="Calibri" w:hAnsi="Century Gothic" w:cs="Calibri"/>
          <w:caps/>
        </w:rPr>
      </w:pPr>
      <w:r>
        <w:rPr>
          <w:rFonts w:ascii="Century Gothic" w:eastAsia="Calibri" w:hAnsi="Century Gothic" w:cs="Calibri"/>
          <w:caps/>
        </w:rPr>
        <w:t>STRADA PROVINCIALE 35/D,E</w:t>
      </w:r>
    </w:p>
    <w:p w14:paraId="3165E8CA" w14:textId="65579E55" w:rsidR="00C51B67" w:rsidRPr="0094200F" w:rsidRDefault="00A46988" w:rsidP="0094200F">
      <w:pPr>
        <w:widowControl/>
        <w:suppressAutoHyphens/>
        <w:spacing w:after="0" w:line="240" w:lineRule="auto"/>
        <w:ind w:left="6381"/>
        <w:jc w:val="both"/>
        <w:rPr>
          <w:rFonts w:ascii="Century Gothic" w:eastAsia="Calibri" w:hAnsi="Century Gothic" w:cs="Calibri"/>
          <w:caps/>
        </w:rPr>
      </w:pPr>
      <w:r>
        <w:rPr>
          <w:rFonts w:ascii="Century Gothic" w:eastAsia="Calibri" w:hAnsi="Century Gothic" w:cs="Calibri"/>
          <w:caps/>
        </w:rPr>
        <w:t>00010 -MONTELIBRETTI (RM)</w:t>
      </w:r>
    </w:p>
    <w:p w14:paraId="3ABE9686" w14:textId="77777777" w:rsidR="0094200F" w:rsidRPr="0094200F" w:rsidRDefault="0094200F" w:rsidP="0094200F">
      <w:pPr>
        <w:widowControl/>
        <w:suppressAutoHyphens/>
        <w:spacing w:after="0" w:line="240" w:lineRule="auto"/>
        <w:jc w:val="both"/>
        <w:rPr>
          <w:rFonts w:ascii="Century Gothic" w:eastAsia="Calibri" w:hAnsi="Century Gothic" w:cs="Calibri"/>
          <w:caps/>
        </w:rPr>
      </w:pPr>
    </w:p>
    <w:tbl>
      <w:tblPr>
        <w:tblStyle w:val="Grigliatabella1"/>
        <w:tblW w:w="0" w:type="auto"/>
        <w:tblLook w:val="04A0" w:firstRow="1" w:lastRow="0" w:firstColumn="1" w:lastColumn="0" w:noHBand="0" w:noVBand="1"/>
      </w:tblPr>
      <w:tblGrid>
        <w:gridCol w:w="9486"/>
      </w:tblGrid>
      <w:tr w:rsidR="0094200F" w:rsidRPr="0094200F" w14:paraId="17A4BDCD" w14:textId="77777777" w:rsidTr="0D0B9A2C">
        <w:tc>
          <w:tcPr>
            <w:tcW w:w="9486" w:type="dxa"/>
          </w:tcPr>
          <w:p w14:paraId="3CA16B78" w14:textId="31B068BB" w:rsidR="0094200F" w:rsidRPr="0094200F" w:rsidRDefault="0094200F" w:rsidP="00812C1E">
            <w:pPr>
              <w:widowControl/>
              <w:spacing w:after="0" w:line="240" w:lineRule="auto"/>
              <w:jc w:val="both"/>
              <w:rPr>
                <w:rFonts w:ascii="Century Gothic" w:eastAsia="Calibri" w:hAnsi="Century Gothic" w:cs="Calibri"/>
                <w:caps/>
              </w:rPr>
            </w:pPr>
            <w:r w:rsidRPr="0D0B9A2C">
              <w:rPr>
                <w:rFonts w:ascii="Century Gothic" w:eastAsia="Calibri" w:hAnsi="Century Gothic" w:cs="Calibri"/>
                <w:b/>
                <w:bCs/>
                <w:caps/>
              </w:rPr>
              <w:t>oggetto</w:t>
            </w:r>
            <w:r w:rsidRPr="0D0B9A2C">
              <w:rPr>
                <w:rFonts w:ascii="Century Gothic" w:eastAsia="Calibri" w:hAnsi="Century Gothic" w:cs="Calibri"/>
                <w:caps/>
              </w:rPr>
              <w:t xml:space="preserve">: </w:t>
            </w:r>
            <w:r w:rsidR="0073779F" w:rsidRPr="0073779F">
              <w:rPr>
                <w:rFonts w:ascii="Century Gothic" w:eastAsia="Calibri" w:hAnsi="Century Gothic" w:cs="Calibri"/>
                <w:caps/>
              </w:rPr>
              <w:t>AVVISO DI INDAGINE ESPLORATIVA DI MERCATO PROPEDEUTICA ALL’INDIZIONE DI UNA PROCEDURA NEGOZIATA SENZA PREVIA PUBBLICAZIONE DEL BANDO DI GARA, AI SENSI DELL’ART. 76, COMMA 2, LETTERA B), PUNTO 2 DEL D.LGS N. 36/2023 PER L’AFFIDAMENTO DI UN SISTEMA SEMI AUTOMATIZZATO PER LA FENOTIPIZZAZIONE DELLE PIANTE, NELL’AMBITO DEL PIANO NAZIONALE RIPRESA E RESILIENZA (PNRR) MISSIONE 4 COMPONENTE 2 INVESTIMENTO 1.4 “POTENZIAMENTO STRUTTURE DI RICERCA E CREAZIONE DI "CAMPIONI NAZIONALI DI R&amp;S" SU ALCUNE KEY ENABLING TECHNOLOGIES” FINANZIATO DALL’UNIONE EUROPEA – NEXTGENERATIONEU, PROGETTO “NATIONAL BIODIVERSITY FUTURE CENTER” - NBFC, CUP B83C22002930006 – (progetto: PRR.AP005.002) CIG B3ED0F703E</w:t>
            </w:r>
          </w:p>
        </w:tc>
      </w:tr>
    </w:tbl>
    <w:p w14:paraId="261227D5" w14:textId="77777777" w:rsidR="0094200F" w:rsidRPr="0094200F" w:rsidRDefault="0094200F" w:rsidP="0094200F">
      <w:pPr>
        <w:widowControl/>
        <w:suppressAutoHyphens/>
        <w:spacing w:after="0" w:line="240" w:lineRule="auto"/>
        <w:jc w:val="both"/>
        <w:rPr>
          <w:rFonts w:ascii="Calibri" w:eastAsia="Calibri" w:hAnsi="Calibri" w:cs="Calibri"/>
          <w:sz w:val="20"/>
          <w:szCs w:val="20"/>
        </w:rPr>
      </w:pPr>
    </w:p>
    <w:tbl>
      <w:tblPr>
        <w:tblStyle w:val="Grigliatabella1"/>
        <w:tblW w:w="0" w:type="auto"/>
        <w:tblLook w:val="04A0" w:firstRow="1" w:lastRow="0" w:firstColumn="1" w:lastColumn="0" w:noHBand="0" w:noVBand="1"/>
      </w:tblPr>
      <w:tblGrid>
        <w:gridCol w:w="486"/>
        <w:gridCol w:w="2770"/>
        <w:gridCol w:w="1432"/>
        <w:gridCol w:w="174"/>
        <w:gridCol w:w="541"/>
        <w:gridCol w:w="4148"/>
      </w:tblGrid>
      <w:tr w:rsidR="0094200F" w:rsidRPr="0094200F" w14:paraId="1C4D6F72" w14:textId="77777777" w:rsidTr="0094200F">
        <w:tc>
          <w:tcPr>
            <w:tcW w:w="3256" w:type="dxa"/>
            <w:gridSpan w:val="2"/>
          </w:tcPr>
          <w:p w14:paraId="218EDF5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Il sottoscritto</w:t>
            </w:r>
            <w:r w:rsidRPr="0094200F">
              <w:rPr>
                <w:rFonts w:ascii="Century Gothic" w:eastAsia="Calibri" w:hAnsi="Century Gothic" w:cs="Calibri"/>
                <w:bCs/>
                <w:vertAlign w:val="superscript"/>
                <w:lang w:eastAsia="it-IT"/>
              </w:rPr>
              <w:footnoteReference w:id="2"/>
            </w:r>
          </w:p>
        </w:tc>
        <w:tc>
          <w:tcPr>
            <w:tcW w:w="6295" w:type="dxa"/>
            <w:gridSpan w:val="4"/>
          </w:tcPr>
          <w:p w14:paraId="011BA31E"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523107B" w14:textId="77777777" w:rsidTr="0094200F">
        <w:tc>
          <w:tcPr>
            <w:tcW w:w="3256" w:type="dxa"/>
            <w:gridSpan w:val="2"/>
          </w:tcPr>
          <w:p w14:paraId="61B92F12"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Nato a</w:t>
            </w:r>
          </w:p>
        </w:tc>
        <w:tc>
          <w:tcPr>
            <w:tcW w:w="1606" w:type="dxa"/>
            <w:gridSpan w:val="2"/>
          </w:tcPr>
          <w:p w14:paraId="184FB5E6"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c>
          <w:tcPr>
            <w:tcW w:w="541" w:type="dxa"/>
          </w:tcPr>
          <w:p w14:paraId="4501E703"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Il</w:t>
            </w:r>
          </w:p>
        </w:tc>
        <w:tc>
          <w:tcPr>
            <w:tcW w:w="4148" w:type="dxa"/>
          </w:tcPr>
          <w:p w14:paraId="7508293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8B2A977" w14:textId="77777777" w:rsidTr="0094200F">
        <w:tc>
          <w:tcPr>
            <w:tcW w:w="3256" w:type="dxa"/>
            <w:gridSpan w:val="2"/>
          </w:tcPr>
          <w:p w14:paraId="3D3C1A52"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Codice fiscale</w:t>
            </w:r>
          </w:p>
        </w:tc>
        <w:tc>
          <w:tcPr>
            <w:tcW w:w="6295" w:type="dxa"/>
            <w:gridSpan w:val="4"/>
          </w:tcPr>
          <w:p w14:paraId="45CA9B3F"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AAB56D1" w14:textId="77777777" w:rsidTr="0094200F">
        <w:tc>
          <w:tcPr>
            <w:tcW w:w="3256" w:type="dxa"/>
            <w:gridSpan w:val="2"/>
          </w:tcPr>
          <w:p w14:paraId="491BEB1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Cittadinanza</w:t>
            </w:r>
            <w:r w:rsidRPr="0094200F">
              <w:rPr>
                <w:rFonts w:ascii="Century Gothic" w:eastAsia="Calibri" w:hAnsi="Century Gothic" w:cs="Calibri"/>
                <w:bCs/>
                <w:vertAlign w:val="superscript"/>
                <w:lang w:eastAsia="it-IT"/>
              </w:rPr>
              <w:footnoteReference w:id="3"/>
            </w:r>
          </w:p>
        </w:tc>
        <w:tc>
          <w:tcPr>
            <w:tcW w:w="6295" w:type="dxa"/>
            <w:gridSpan w:val="4"/>
          </w:tcPr>
          <w:p w14:paraId="4F166EF4"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DE7C08E" w14:textId="77777777" w:rsidTr="0094200F">
        <w:tc>
          <w:tcPr>
            <w:tcW w:w="9551" w:type="dxa"/>
            <w:gridSpan w:val="6"/>
          </w:tcPr>
          <w:p w14:paraId="0A2E510B"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Domiciliato per la carica presso la sede societaria ove appresso, nella sua qualità di:</w:t>
            </w:r>
          </w:p>
        </w:tc>
      </w:tr>
      <w:tr w:rsidR="0094200F" w:rsidRPr="0094200F" w14:paraId="0BF0E3F3" w14:textId="77777777" w:rsidTr="0094200F">
        <w:tc>
          <w:tcPr>
            <w:tcW w:w="486" w:type="dxa"/>
            <w:vAlign w:val="center"/>
          </w:tcPr>
          <w:p w14:paraId="2ED2CBD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67E30983"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Titolare o Legale rappresentante</w:t>
            </w:r>
          </w:p>
        </w:tc>
      </w:tr>
      <w:tr w:rsidR="0094200F" w:rsidRPr="0094200F" w14:paraId="062D6DDD" w14:textId="77777777" w:rsidTr="0094200F">
        <w:tc>
          <w:tcPr>
            <w:tcW w:w="486" w:type="dxa"/>
            <w:vAlign w:val="center"/>
          </w:tcPr>
          <w:p w14:paraId="3365905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5A5EE96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lang w:eastAsia="it-IT"/>
              </w:rPr>
            </w:pPr>
            <w:r w:rsidRPr="0094200F">
              <w:rPr>
                <w:rFonts w:ascii="Century Gothic" w:eastAsia="Calibri" w:hAnsi="Century Gothic" w:cs="Calibri"/>
                <w:bCs/>
                <w:lang w:eastAsia="it-IT"/>
              </w:rPr>
              <w:t>Institore</w:t>
            </w:r>
          </w:p>
        </w:tc>
      </w:tr>
      <w:tr w:rsidR="0094200F" w:rsidRPr="0094200F" w14:paraId="7840FC33" w14:textId="77777777" w:rsidTr="0094200F">
        <w:tc>
          <w:tcPr>
            <w:tcW w:w="486" w:type="dxa"/>
            <w:vAlign w:val="center"/>
          </w:tcPr>
          <w:p w14:paraId="17DC6F6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9065" w:type="dxa"/>
            <w:gridSpan w:val="5"/>
            <w:vAlign w:val="center"/>
          </w:tcPr>
          <w:p w14:paraId="7EAAC47D" w14:textId="1A921220"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lang w:eastAsia="it-IT"/>
              </w:rPr>
            </w:pPr>
            <w:r w:rsidRPr="0094200F">
              <w:rPr>
                <w:rFonts w:ascii="Century Gothic" w:eastAsia="Calibri" w:hAnsi="Century Gothic" w:cs="Times New Roman"/>
                <w:lang w:eastAsia="it-IT"/>
              </w:rPr>
              <w:t xml:space="preserve">Procuratore speciale o generale </w:t>
            </w:r>
            <w:r w:rsidRPr="0094200F">
              <w:rPr>
                <w:rFonts w:ascii="Century Gothic" w:eastAsia="Calibri" w:hAnsi="Century Gothic" w:cs="Times New Roman"/>
                <w:i/>
                <w:lang w:eastAsia="it-IT"/>
              </w:rPr>
              <w:t>(allegare la procura)</w:t>
            </w:r>
          </w:p>
        </w:tc>
      </w:tr>
      <w:tr w:rsidR="0094200F" w:rsidRPr="0094200F" w14:paraId="5D5C8301" w14:textId="77777777" w:rsidTr="0094200F">
        <w:tc>
          <w:tcPr>
            <w:tcW w:w="3256" w:type="dxa"/>
            <w:gridSpan w:val="2"/>
          </w:tcPr>
          <w:p w14:paraId="330308D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Dell’Operatore Economico</w:t>
            </w:r>
          </w:p>
        </w:tc>
        <w:tc>
          <w:tcPr>
            <w:tcW w:w="6295" w:type="dxa"/>
            <w:gridSpan w:val="4"/>
          </w:tcPr>
          <w:p w14:paraId="16768F1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1570F14" w14:textId="77777777" w:rsidTr="0094200F">
        <w:tc>
          <w:tcPr>
            <w:tcW w:w="3256" w:type="dxa"/>
            <w:gridSpan w:val="2"/>
          </w:tcPr>
          <w:p w14:paraId="411A9DC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Con sede legale in</w:t>
            </w:r>
          </w:p>
        </w:tc>
        <w:tc>
          <w:tcPr>
            <w:tcW w:w="6295" w:type="dxa"/>
            <w:gridSpan w:val="4"/>
          </w:tcPr>
          <w:p w14:paraId="35246C2F"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6831FEA" w14:textId="77777777" w:rsidTr="0094200F">
        <w:tc>
          <w:tcPr>
            <w:tcW w:w="3256" w:type="dxa"/>
            <w:gridSpan w:val="2"/>
          </w:tcPr>
          <w:p w14:paraId="13EA6176"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lastRenderedPageBreak/>
              <w:t>Via/Piazza/…</w:t>
            </w:r>
          </w:p>
        </w:tc>
        <w:tc>
          <w:tcPr>
            <w:tcW w:w="6295" w:type="dxa"/>
            <w:gridSpan w:val="4"/>
          </w:tcPr>
          <w:p w14:paraId="21A9B4A0"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3A9843B5" w14:textId="77777777" w:rsidTr="0094200F">
        <w:tc>
          <w:tcPr>
            <w:tcW w:w="3256" w:type="dxa"/>
            <w:gridSpan w:val="2"/>
          </w:tcPr>
          <w:p w14:paraId="6F6C19E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N° civico</w:t>
            </w:r>
          </w:p>
        </w:tc>
        <w:tc>
          <w:tcPr>
            <w:tcW w:w="1432" w:type="dxa"/>
          </w:tcPr>
          <w:p w14:paraId="212B11E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c>
          <w:tcPr>
            <w:tcW w:w="715" w:type="dxa"/>
            <w:gridSpan w:val="2"/>
          </w:tcPr>
          <w:p w14:paraId="0C5ABA57"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CAP</w:t>
            </w:r>
          </w:p>
        </w:tc>
        <w:tc>
          <w:tcPr>
            <w:tcW w:w="4148" w:type="dxa"/>
          </w:tcPr>
          <w:p w14:paraId="0FAB52E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0F2C39BD" w14:textId="77777777" w:rsidTr="0094200F">
        <w:tc>
          <w:tcPr>
            <w:tcW w:w="3256" w:type="dxa"/>
            <w:gridSpan w:val="2"/>
          </w:tcPr>
          <w:p w14:paraId="7E6A3DC8"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Codice fiscale</w:t>
            </w:r>
          </w:p>
        </w:tc>
        <w:tc>
          <w:tcPr>
            <w:tcW w:w="6295" w:type="dxa"/>
            <w:gridSpan w:val="4"/>
          </w:tcPr>
          <w:p w14:paraId="4CD1295A"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F50E868" w14:textId="77777777" w:rsidTr="0094200F">
        <w:tc>
          <w:tcPr>
            <w:tcW w:w="3256" w:type="dxa"/>
            <w:gridSpan w:val="2"/>
          </w:tcPr>
          <w:p w14:paraId="2EAFCB8C"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Partita IVA</w:t>
            </w:r>
          </w:p>
        </w:tc>
        <w:tc>
          <w:tcPr>
            <w:tcW w:w="6295" w:type="dxa"/>
            <w:gridSpan w:val="4"/>
          </w:tcPr>
          <w:p w14:paraId="2920831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27BF24EB" w14:textId="77777777" w:rsidTr="0094200F">
        <w:tc>
          <w:tcPr>
            <w:tcW w:w="3256" w:type="dxa"/>
            <w:gridSpan w:val="2"/>
          </w:tcPr>
          <w:p w14:paraId="3DF0D7B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PEC</w:t>
            </w:r>
          </w:p>
        </w:tc>
        <w:tc>
          <w:tcPr>
            <w:tcW w:w="6295" w:type="dxa"/>
            <w:gridSpan w:val="4"/>
          </w:tcPr>
          <w:p w14:paraId="5B8F6915"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3418933D" w14:textId="77777777" w:rsidTr="0094200F">
        <w:tc>
          <w:tcPr>
            <w:tcW w:w="3256" w:type="dxa"/>
            <w:gridSpan w:val="2"/>
          </w:tcPr>
          <w:p w14:paraId="6AF8207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E-mail</w:t>
            </w:r>
          </w:p>
        </w:tc>
        <w:tc>
          <w:tcPr>
            <w:tcW w:w="6295" w:type="dxa"/>
            <w:gridSpan w:val="4"/>
          </w:tcPr>
          <w:p w14:paraId="4C034270"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r w:rsidR="0094200F" w:rsidRPr="0094200F" w14:paraId="533FE918" w14:textId="77777777" w:rsidTr="0094200F">
        <w:tc>
          <w:tcPr>
            <w:tcW w:w="3256" w:type="dxa"/>
            <w:gridSpan w:val="2"/>
          </w:tcPr>
          <w:p w14:paraId="2DD548C1"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r w:rsidRPr="0094200F">
              <w:rPr>
                <w:rFonts w:ascii="Century Gothic" w:eastAsia="Calibri" w:hAnsi="Century Gothic" w:cs="Calibri"/>
                <w:bCs/>
                <w:lang w:eastAsia="it-IT"/>
              </w:rPr>
              <w:t>Telefono</w:t>
            </w:r>
          </w:p>
        </w:tc>
        <w:tc>
          <w:tcPr>
            <w:tcW w:w="6295" w:type="dxa"/>
            <w:gridSpan w:val="4"/>
          </w:tcPr>
          <w:p w14:paraId="6A54D36D" w14:textId="77777777" w:rsidR="0094200F" w:rsidRPr="0094200F" w:rsidRDefault="0094200F" w:rsidP="0094200F">
            <w:pPr>
              <w:widowControl/>
              <w:tabs>
                <w:tab w:val="left" w:pos="-1800"/>
                <w:tab w:val="left" w:pos="1080"/>
                <w:tab w:val="left" w:pos="1800"/>
                <w:tab w:val="left" w:pos="6300"/>
              </w:tabs>
              <w:spacing w:before="40" w:after="40" w:line="240" w:lineRule="auto"/>
              <w:rPr>
                <w:rFonts w:ascii="Century Gothic" w:eastAsia="Calibri" w:hAnsi="Century Gothic" w:cs="Calibri"/>
                <w:bCs/>
                <w:i/>
                <w:iCs/>
                <w:lang w:eastAsia="it-IT"/>
              </w:rPr>
            </w:pPr>
          </w:p>
        </w:tc>
      </w:tr>
    </w:tbl>
    <w:p w14:paraId="55DE1828" w14:textId="77777777" w:rsidR="0094200F" w:rsidRPr="0094200F" w:rsidRDefault="0094200F" w:rsidP="0094200F">
      <w:pPr>
        <w:widowControl/>
        <w:suppressAutoHyphens/>
        <w:spacing w:before="60" w:after="60" w:line="259" w:lineRule="auto"/>
        <w:jc w:val="center"/>
        <w:rPr>
          <w:rFonts w:ascii="Calibri" w:eastAsia="Calibri" w:hAnsi="Calibri" w:cs="Calibri"/>
          <w:b/>
          <w:sz w:val="20"/>
          <w:szCs w:val="20"/>
        </w:rPr>
      </w:pPr>
    </w:p>
    <w:p w14:paraId="44519996" w14:textId="77777777" w:rsidR="0094200F" w:rsidRPr="0094200F" w:rsidRDefault="0094200F" w:rsidP="0094200F">
      <w:pPr>
        <w:widowControl/>
        <w:suppressAutoHyphens/>
        <w:spacing w:before="60" w:after="60" w:line="259" w:lineRule="auto"/>
        <w:jc w:val="center"/>
        <w:rPr>
          <w:rFonts w:ascii="Century Gothic" w:eastAsia="Calibri" w:hAnsi="Century Gothic" w:cs="Calibri"/>
          <w:b/>
        </w:rPr>
      </w:pPr>
      <w:r w:rsidRPr="0094200F">
        <w:rPr>
          <w:rFonts w:ascii="Century Gothic" w:eastAsia="Calibri" w:hAnsi="Century Gothic" w:cs="Calibri"/>
          <w:b/>
        </w:rPr>
        <w:t>IN QUALITÀ DI</w:t>
      </w:r>
    </w:p>
    <w:p w14:paraId="097DEE48" w14:textId="77777777" w:rsidR="0094200F" w:rsidRPr="0094200F" w:rsidRDefault="0094200F" w:rsidP="0094200F">
      <w:pPr>
        <w:widowControl/>
        <w:suppressAutoHyphens/>
        <w:spacing w:before="60" w:after="60" w:line="259" w:lineRule="auto"/>
        <w:jc w:val="center"/>
        <w:rPr>
          <w:rFonts w:ascii="Century Gothic" w:eastAsia="Calibri" w:hAnsi="Century Gothic" w:cs="Calibri"/>
          <w:b/>
        </w:rPr>
      </w:pPr>
    </w:p>
    <w:tbl>
      <w:tblPr>
        <w:tblStyle w:val="Grigliatabella1"/>
        <w:tblW w:w="0" w:type="auto"/>
        <w:tblLook w:val="04A0" w:firstRow="1" w:lastRow="0" w:firstColumn="1" w:lastColumn="0" w:noHBand="0" w:noVBand="1"/>
      </w:tblPr>
      <w:tblGrid>
        <w:gridCol w:w="513"/>
        <w:gridCol w:w="8973"/>
      </w:tblGrid>
      <w:tr w:rsidR="0094200F" w:rsidRPr="0094200F" w14:paraId="0AA8DFA5" w14:textId="77777777" w:rsidTr="007422D7">
        <w:tc>
          <w:tcPr>
            <w:tcW w:w="513" w:type="dxa"/>
            <w:vAlign w:val="center"/>
          </w:tcPr>
          <w:p w14:paraId="3F2AEB04"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6C86CE65"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Operatore Singolo</w:t>
            </w:r>
          </w:p>
        </w:tc>
      </w:tr>
      <w:tr w:rsidR="0094200F" w:rsidRPr="0094200F" w14:paraId="73C33F85" w14:textId="77777777" w:rsidTr="007422D7">
        <w:tc>
          <w:tcPr>
            <w:tcW w:w="513" w:type="dxa"/>
            <w:vAlign w:val="center"/>
          </w:tcPr>
          <w:p w14:paraId="0B98869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75706442"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Componente Raggruppamento temporaneo </w:t>
            </w:r>
            <w:r w:rsidRPr="0094200F">
              <w:rPr>
                <w:rFonts w:ascii="Century Gothic" w:eastAsia="Calibri" w:hAnsi="Century Gothic" w:cs="Calibri"/>
              </w:rPr>
              <w:t xml:space="preserve">formato da: … (indicare i ruoli ricoperti) … … … </w:t>
            </w:r>
          </w:p>
        </w:tc>
      </w:tr>
      <w:tr w:rsidR="0094200F" w:rsidRPr="0094200F" w14:paraId="444B4222" w14:textId="77777777" w:rsidTr="007422D7">
        <w:tc>
          <w:tcPr>
            <w:tcW w:w="513" w:type="dxa"/>
            <w:vAlign w:val="center"/>
          </w:tcPr>
          <w:p w14:paraId="2468C1C9"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61DF0838"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Consorzio stabile </w:t>
            </w:r>
          </w:p>
        </w:tc>
      </w:tr>
      <w:tr w:rsidR="0094200F" w:rsidRPr="0094200F" w14:paraId="5C678E26" w14:textId="77777777" w:rsidTr="007422D7">
        <w:tc>
          <w:tcPr>
            <w:tcW w:w="513" w:type="dxa"/>
            <w:vAlign w:val="center"/>
          </w:tcPr>
          <w:p w14:paraId="1634DA83"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04AF83F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Consorzio tra società cooperative </w:t>
            </w:r>
          </w:p>
        </w:tc>
      </w:tr>
      <w:tr w:rsidR="0094200F" w:rsidRPr="0094200F" w14:paraId="05D6EC74" w14:textId="77777777" w:rsidTr="007422D7">
        <w:tc>
          <w:tcPr>
            <w:tcW w:w="513" w:type="dxa"/>
            <w:vAlign w:val="center"/>
          </w:tcPr>
          <w:p w14:paraId="0BC530B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6EA4E9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Consorzio tra imprese artigiane</w:t>
            </w:r>
          </w:p>
        </w:tc>
      </w:tr>
      <w:tr w:rsidR="0094200F" w:rsidRPr="0094200F" w14:paraId="2301CEF5" w14:textId="77777777" w:rsidTr="007422D7">
        <w:tc>
          <w:tcPr>
            <w:tcW w:w="513" w:type="dxa"/>
            <w:vAlign w:val="center"/>
          </w:tcPr>
          <w:p w14:paraId="2139C495"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40374293" w14:textId="77777777" w:rsidR="0094200F" w:rsidRPr="0094200F" w:rsidRDefault="0094200F" w:rsidP="0094200F">
            <w:pPr>
              <w:widowControl/>
              <w:spacing w:after="160" w:line="240" w:lineRule="auto"/>
              <w:ind w:left="87"/>
              <w:jc w:val="both"/>
              <w:rPr>
                <w:rFonts w:ascii="Century Gothic" w:eastAsia="Calibri" w:hAnsi="Century Gothic" w:cs="Calibri"/>
              </w:rPr>
            </w:pPr>
            <w:r w:rsidRPr="0094200F">
              <w:rPr>
                <w:rFonts w:ascii="Century Gothic" w:eastAsia="Calibri" w:hAnsi="Century Gothic" w:cs="Calibri"/>
                <w:iCs/>
              </w:rPr>
              <w:t>Consorziata per la quale il consorzio concorre/esecutrice nell’ipotesi di partecipazione di cui all’art. 65 comma 2 lett. b), lett. c) o lett. d) del D. Lgs. 36/2023</w:t>
            </w:r>
          </w:p>
        </w:tc>
      </w:tr>
      <w:tr w:rsidR="0094200F" w:rsidRPr="0094200F" w14:paraId="77B5928E" w14:textId="77777777" w:rsidTr="007422D7">
        <w:tc>
          <w:tcPr>
            <w:tcW w:w="513" w:type="dxa"/>
            <w:vAlign w:val="center"/>
          </w:tcPr>
          <w:p w14:paraId="176D4068"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554CA07C"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Cs/>
              </w:rPr>
              <w:t xml:space="preserve">Consorziata </w:t>
            </w:r>
            <w:r w:rsidRPr="0094200F">
              <w:rPr>
                <w:rFonts w:ascii="Century Gothic" w:eastAsia="Calibri" w:hAnsi="Century Gothic" w:cs="Calibri"/>
                <w:iCs/>
                <w:u w:val="single"/>
              </w:rPr>
              <w:t>non esecutrice</w:t>
            </w:r>
            <w:r w:rsidRPr="0094200F">
              <w:rPr>
                <w:rFonts w:ascii="Century Gothic" w:eastAsia="Calibri" w:hAnsi="Century Gothic" w:cs="Calibri"/>
                <w:iCs/>
              </w:rPr>
              <w:t xml:space="preserve"> che presta i requisiti nell’ipotesi di consorzio stabile di cui all’art. 65 comma 2 lett. d) del D. Lgs.n.36/2023</w:t>
            </w:r>
          </w:p>
        </w:tc>
      </w:tr>
      <w:tr w:rsidR="0094200F" w:rsidRPr="0094200F" w14:paraId="0F1197D8" w14:textId="77777777" w:rsidTr="007422D7">
        <w:tc>
          <w:tcPr>
            <w:tcW w:w="513" w:type="dxa"/>
            <w:vAlign w:val="center"/>
          </w:tcPr>
          <w:p w14:paraId="0BC445CE"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03B698D3"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Consorzio ordinario …</w:t>
            </w:r>
          </w:p>
        </w:tc>
      </w:tr>
      <w:tr w:rsidR="0094200F" w:rsidRPr="0094200F" w14:paraId="162F0B5B" w14:textId="77777777" w:rsidTr="007422D7">
        <w:tc>
          <w:tcPr>
            <w:tcW w:w="513" w:type="dxa"/>
            <w:vAlign w:val="center"/>
          </w:tcPr>
          <w:p w14:paraId="30FAEDFF"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5890FC7"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 xml:space="preserve">Rete dotata di organo comune </w:t>
            </w:r>
          </w:p>
        </w:tc>
      </w:tr>
      <w:tr w:rsidR="0094200F" w:rsidRPr="0094200F" w14:paraId="6FBEB1BB" w14:textId="77777777" w:rsidTr="007422D7">
        <w:tc>
          <w:tcPr>
            <w:tcW w:w="513" w:type="dxa"/>
            <w:vAlign w:val="center"/>
          </w:tcPr>
          <w:p w14:paraId="25D34F2B"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3690E56F"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Rete sprovvista di organo comune o con organo comune privo di rappresentanza</w:t>
            </w:r>
          </w:p>
        </w:tc>
      </w:tr>
      <w:tr w:rsidR="0094200F" w:rsidRPr="0094200F" w14:paraId="76FF69A9" w14:textId="77777777" w:rsidTr="007422D7">
        <w:tc>
          <w:tcPr>
            <w:tcW w:w="513" w:type="dxa"/>
            <w:vAlign w:val="center"/>
          </w:tcPr>
          <w:p w14:paraId="01B54E0B" w14:textId="77777777" w:rsidR="0094200F" w:rsidRPr="0094200F" w:rsidRDefault="0094200F" w:rsidP="0094200F">
            <w:pPr>
              <w:widowControl/>
              <w:spacing w:after="0" w:line="240" w:lineRule="auto"/>
              <w:jc w:val="center"/>
              <w:rPr>
                <w:rFonts w:ascii="Century Gothic" w:eastAsia="Calibri" w:hAnsi="Century Gothic" w:cs="Calibri"/>
              </w:rPr>
            </w:pPr>
            <w:r w:rsidRPr="0094200F">
              <w:rPr>
                <w:rFonts w:ascii="Century Gothic" w:eastAsia="Calibri" w:hAnsi="Century Gothic" w:cs="Calibri"/>
              </w:rPr>
              <w:fldChar w:fldCharType="begin">
                <w:ffData>
                  <w:name w:val=""/>
                  <w:enabled/>
                  <w:calcOnExit w:val="0"/>
                  <w:checkBox>
                    <w:sizeAuto/>
                    <w:default w:val="0"/>
                  </w:checkBox>
                </w:ffData>
              </w:fldChar>
            </w:r>
            <w:r w:rsidRPr="0094200F">
              <w:rPr>
                <w:rFonts w:ascii="Century Gothic" w:eastAsia="Calibri" w:hAnsi="Century Gothic" w:cs="Calibri"/>
              </w:rPr>
              <w:instrText xml:space="preserve"> FORMCHECKBOX </w:instrText>
            </w:r>
            <w:r w:rsidRPr="0094200F">
              <w:rPr>
                <w:rFonts w:ascii="Century Gothic" w:eastAsia="Calibri" w:hAnsi="Century Gothic" w:cs="Calibri"/>
              </w:rPr>
            </w:r>
            <w:r w:rsidRPr="0094200F">
              <w:rPr>
                <w:rFonts w:ascii="Century Gothic" w:eastAsia="Calibri" w:hAnsi="Century Gothic" w:cs="Calibri"/>
              </w:rPr>
              <w:fldChar w:fldCharType="separate"/>
            </w:r>
            <w:r w:rsidRPr="0094200F">
              <w:rPr>
                <w:rFonts w:ascii="Century Gothic" w:eastAsia="Calibri" w:hAnsi="Century Gothic" w:cs="Calibri"/>
              </w:rPr>
              <w:fldChar w:fldCharType="end"/>
            </w:r>
          </w:p>
        </w:tc>
        <w:tc>
          <w:tcPr>
            <w:tcW w:w="8973" w:type="dxa"/>
            <w:vAlign w:val="center"/>
          </w:tcPr>
          <w:p w14:paraId="237FC042" w14:textId="77777777" w:rsidR="0094200F" w:rsidRPr="0094200F" w:rsidRDefault="0094200F" w:rsidP="0094200F">
            <w:pPr>
              <w:widowControl/>
              <w:adjustRightInd w:val="0"/>
              <w:spacing w:before="40" w:after="40" w:line="259" w:lineRule="auto"/>
              <w:rPr>
                <w:rFonts w:ascii="Century Gothic" w:eastAsia="Calibri" w:hAnsi="Century Gothic" w:cs="Calibri"/>
                <w:i/>
                <w:iCs/>
              </w:rPr>
            </w:pPr>
            <w:r w:rsidRPr="0094200F">
              <w:rPr>
                <w:rFonts w:ascii="Century Gothic" w:eastAsia="Calibri" w:hAnsi="Century Gothic" w:cs="Calibri"/>
                <w:i/>
                <w:iCs/>
              </w:rPr>
              <w:t>altro (indicare altre, eventuali forme di partecipazione previste dalla normativa speciale di settore)</w:t>
            </w:r>
          </w:p>
        </w:tc>
      </w:tr>
    </w:tbl>
    <w:p w14:paraId="3F856664"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7BB5D6AD" w14:textId="77777777" w:rsidR="0094200F" w:rsidRPr="0094200F" w:rsidRDefault="0094200F" w:rsidP="0094200F">
      <w:pPr>
        <w:widowControl/>
        <w:suppressAutoHyphens/>
        <w:spacing w:after="0" w:line="240" w:lineRule="auto"/>
        <w:jc w:val="center"/>
        <w:rPr>
          <w:rFonts w:ascii="Century Gothic" w:eastAsia="Calibri" w:hAnsi="Century Gothic" w:cs="Calibri"/>
          <w:b/>
          <w:bCs/>
          <w:iCs/>
        </w:rPr>
      </w:pPr>
      <w:r w:rsidRPr="0094200F">
        <w:rPr>
          <w:rFonts w:ascii="Century Gothic" w:eastAsia="Calibri" w:hAnsi="Century Gothic" w:cs="Calibri"/>
          <w:b/>
          <w:bCs/>
          <w:iCs/>
        </w:rPr>
        <w:t>CHIEDE</w:t>
      </w:r>
    </w:p>
    <w:p w14:paraId="09F9AE93"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4AAAFD77" w14:textId="35225470" w:rsidR="0094200F" w:rsidRPr="0094200F" w:rsidRDefault="0094200F" w:rsidP="0094200F">
      <w:pPr>
        <w:widowControl/>
        <w:suppressAutoHyphens/>
        <w:spacing w:after="0" w:line="240" w:lineRule="auto"/>
        <w:jc w:val="both"/>
        <w:rPr>
          <w:rFonts w:ascii="Century Gothic" w:eastAsia="Calibri" w:hAnsi="Century Gothic" w:cs="Calibri"/>
          <w:iCs/>
        </w:rPr>
      </w:pPr>
      <w:r w:rsidRPr="0094200F">
        <w:rPr>
          <w:rFonts w:ascii="Century Gothic" w:eastAsia="Calibri" w:hAnsi="Century Gothic" w:cs="Calibri"/>
          <w:iCs/>
        </w:rPr>
        <w:t>Di essere invitato alla procedura negoziata in oggetto</w:t>
      </w:r>
      <w:r>
        <w:rPr>
          <w:rFonts w:ascii="Century Gothic" w:eastAsia="Calibri" w:hAnsi="Century Gothic" w:cs="Calibri"/>
          <w:iCs/>
        </w:rPr>
        <w:t>.</w:t>
      </w:r>
    </w:p>
    <w:p w14:paraId="1CCAA3B0" w14:textId="77777777" w:rsidR="0094200F" w:rsidRPr="0094200F" w:rsidRDefault="0094200F" w:rsidP="0094200F">
      <w:pPr>
        <w:widowControl/>
        <w:suppressAutoHyphens/>
        <w:spacing w:after="0" w:line="240" w:lineRule="auto"/>
        <w:jc w:val="both"/>
        <w:rPr>
          <w:rFonts w:ascii="Century Gothic" w:eastAsia="Calibri" w:hAnsi="Century Gothic" w:cs="Calibri"/>
          <w:i/>
        </w:rPr>
      </w:pPr>
    </w:p>
    <w:p w14:paraId="24F6482B"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iCs/>
        </w:rPr>
      </w:pPr>
      <w:r w:rsidRPr="0094200F">
        <w:rPr>
          <w:rFonts w:ascii="Century Gothic" w:eastAsia="Calibri" w:hAnsi="Century Gothic" w:cs="Calibri"/>
          <w:iCs/>
        </w:rPr>
        <w:lastRenderedPageBreak/>
        <w:t xml:space="preserve">Con espresso riferimento all’operatore economico che rappresenta, consapevole delle responsabilità penali cui può andare incontro nel caso di dichiarazioni mendaci ai sensi e per gli effetti degli artt.  75 e 76 del D.P.R. 445/2000 nonché, delle conseguenze amministrative di esclusione dalle gare di cui al D. Lgs. n. 36/2023 e </w:t>
      </w:r>
      <w:proofErr w:type="spellStart"/>
      <w:r w:rsidRPr="0094200F">
        <w:rPr>
          <w:rFonts w:ascii="Century Gothic" w:eastAsia="Calibri" w:hAnsi="Century Gothic" w:cs="Calibri"/>
          <w:iCs/>
        </w:rPr>
        <w:t>s.m.i.</w:t>
      </w:r>
      <w:proofErr w:type="spellEnd"/>
      <w:r w:rsidRPr="0094200F">
        <w:rPr>
          <w:rFonts w:ascii="Century Gothic" w:eastAsia="Calibri" w:hAnsi="Century Gothic" w:cs="Calibri"/>
          <w:iCs/>
        </w:rPr>
        <w:t xml:space="preserve"> e alla normativa vigente in materia</w:t>
      </w:r>
    </w:p>
    <w:p w14:paraId="173B5A10"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5AFAD361" w14:textId="77777777" w:rsidR="0094200F" w:rsidRPr="0094200F" w:rsidRDefault="0094200F" w:rsidP="0094200F">
      <w:pPr>
        <w:widowControl/>
        <w:suppressAutoHyphens/>
        <w:spacing w:after="0" w:line="240" w:lineRule="auto"/>
        <w:contextualSpacing/>
        <w:jc w:val="center"/>
        <w:rPr>
          <w:rFonts w:ascii="Century Gothic" w:eastAsia="Calibri" w:hAnsi="Century Gothic" w:cs="Calibri"/>
          <w:b/>
          <w:bCs/>
        </w:rPr>
      </w:pPr>
      <w:r w:rsidRPr="0094200F">
        <w:rPr>
          <w:rFonts w:ascii="Century Gothic" w:eastAsia="Calibri" w:hAnsi="Century Gothic" w:cs="Calibri"/>
          <w:b/>
          <w:bCs/>
        </w:rPr>
        <w:t>DICHIARA</w:t>
      </w:r>
    </w:p>
    <w:p w14:paraId="638C1996"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10BE782C"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rPr>
        <w:t xml:space="preserve">Di possedere tutti i requisiti di ordine generale di cui agli artt. 94, e 95 del D. Lgs. 36/2023 e </w:t>
      </w:r>
      <w:proofErr w:type="spellStart"/>
      <w:r w:rsidRPr="0094200F">
        <w:rPr>
          <w:rFonts w:ascii="Century Gothic" w:eastAsia="Calibri" w:hAnsi="Century Gothic" w:cs="Calibri"/>
        </w:rPr>
        <w:t>s.m.i.</w:t>
      </w:r>
      <w:proofErr w:type="spellEnd"/>
      <w:r w:rsidRPr="0094200F">
        <w:rPr>
          <w:rFonts w:ascii="Century Gothic" w:eastAsia="Calibri" w:hAnsi="Century Gothic" w:cs="Calibri"/>
        </w:rPr>
        <w:t>;</w:t>
      </w:r>
    </w:p>
    <w:p w14:paraId="7614D9F1" w14:textId="1048DB78"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possedere le seguenti comprovabili esperienze in forniture analoghe</w:t>
      </w:r>
      <w:r>
        <w:rPr>
          <w:rFonts w:ascii="Century Gothic" w:eastAsia="Calibri" w:hAnsi="Century Gothic" w:cs="Calibri"/>
          <w:bCs/>
        </w:rPr>
        <w:t xml:space="preserve"> (</w:t>
      </w:r>
      <w:r w:rsidRPr="0094200F">
        <w:rPr>
          <w:rFonts w:ascii="Century Gothic" w:eastAsia="Calibri" w:hAnsi="Century Gothic" w:cs="Calibri"/>
          <w:bCs/>
          <w:i/>
          <w:iCs/>
        </w:rPr>
        <w:t>elencare in questo documento o allegare un documento apposito</w:t>
      </w:r>
      <w:r>
        <w:rPr>
          <w:rFonts w:ascii="Century Gothic" w:eastAsia="Calibri" w:hAnsi="Century Gothic" w:cs="Calibri"/>
          <w:bCs/>
        </w:rPr>
        <w:t>)</w:t>
      </w:r>
      <w:r w:rsidRPr="0094200F">
        <w:rPr>
          <w:rFonts w:ascii="Century Gothic" w:eastAsia="Calibri" w:hAnsi="Century Gothic" w:cs="Calibri"/>
          <w:bCs/>
        </w:rPr>
        <w:t>: …</w:t>
      </w:r>
      <w:r>
        <w:rPr>
          <w:rFonts w:ascii="Century Gothic" w:eastAsia="Calibri" w:hAnsi="Century Gothic" w:cs="Calibri"/>
          <w:bCs/>
        </w:rPr>
        <w:t>;</w:t>
      </w:r>
    </w:p>
    <w:p w14:paraId="18F9E7F7"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aver preso visione dell’avviso pubblico di indagine di mercato;</w:t>
      </w:r>
    </w:p>
    <w:p w14:paraId="4644BA7C"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essere a conoscenza che la presente richiesta non costituisce proposta contrattuale e non vincola in alcun modo la Stazione appaltante che sarà libera di seguire anche altre procedure e che la stessa Stazione appaltante si riserva di interrompere in qualsiasi momento, per ragioni di sua esclusiva competenza, il procedimento avviato, senza che i soggetti richiedenti possano vantare alcuna pretesa;</w:t>
      </w:r>
    </w:p>
    <w:p w14:paraId="55B2F306"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Di essere a conoscenza che la presente dichiarazione non costituisce prova di possesso dei requisiti generali richiesti per l’affidamento della fornitura che invece dovrà essere dichiarato dall’interessato ed accertato nei modi di legge in occasione della procedura negoziata di affidamento;</w:t>
      </w:r>
    </w:p>
    <w:p w14:paraId="4D220E10"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bCs/>
        </w:rPr>
      </w:pPr>
      <w:r w:rsidRPr="0094200F">
        <w:rPr>
          <w:rFonts w:ascii="Century Gothic" w:eastAsia="Calibri" w:hAnsi="Century Gothic" w:cs="Calibri"/>
          <w:bCs/>
        </w:rPr>
        <w:t>Che il proprio domicilio digitale presente negli indici di cui agli articoli 6-bis e 6-ter del D.lgs. n. 82/05 è il seguente: …;</w:t>
      </w:r>
    </w:p>
    <w:p w14:paraId="2E825055"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
          <w:iCs/>
        </w:rPr>
        <w:t>(per gli operatori economici transfrontalieri)</w:t>
      </w:r>
      <w:r w:rsidRPr="0094200F">
        <w:rPr>
          <w:rFonts w:ascii="Century Gothic" w:eastAsia="Calibri" w:hAnsi="Century Gothic" w:cs="Calibri"/>
        </w:rPr>
        <w:t xml:space="preserve"> il seguente domicilio fiscale … e l’indirizzo di servizio elettronico … di recapito certificato qualificato ai sensi del Regolamento eIDAS … e, per le comunicazioni che avvengono a Sistema, elegge domicilio nell’apposita area del Sistema ad esso riservata;</w:t>
      </w:r>
    </w:p>
    <w:p w14:paraId="5850A285"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
        </w:rPr>
        <w:t>(</w:t>
      </w:r>
      <w:r w:rsidRPr="0094200F">
        <w:rPr>
          <w:rFonts w:ascii="Century Gothic" w:eastAsia="Calibri" w:hAnsi="Century Gothic" w:cs="Calibri"/>
          <w:i/>
          <w:iCs/>
        </w:rPr>
        <w:t>per gli operatori economici transfrontalieri</w:t>
      </w:r>
      <w:r w:rsidRPr="0094200F">
        <w:rPr>
          <w:rFonts w:ascii="Century Gothic" w:eastAsia="Calibri" w:hAnsi="Century Gothic" w:cs="Calibri"/>
          <w:i/>
        </w:rPr>
        <w:t>, nel caso in cui l’operatore economico non sia presente nei predetti indici):</w:t>
      </w:r>
      <w:r w:rsidRPr="0094200F">
        <w:rPr>
          <w:rFonts w:ascii="Century Gothic" w:eastAsia="Calibri" w:hAnsi="Century Gothic" w:cs="Calibri"/>
        </w:rPr>
        <w:t xml:space="preserve"> di non essere presente negli indici di cui agli articoli 6-bis e 6-ter del D.lgs. n. 82/05, e, pertanto, elegge domicilio digitale per tutte le comunicazioni inerenti il presente affidamento nell’apposita area del Sistema ad esso riservata;</w:t>
      </w:r>
    </w:p>
    <w:p w14:paraId="2877B9C2" w14:textId="77777777" w:rsidR="0094200F" w:rsidRPr="0094200F" w:rsidRDefault="0094200F" w:rsidP="0094200F">
      <w:pPr>
        <w:widowControl/>
        <w:numPr>
          <w:ilvl w:val="0"/>
          <w:numId w:val="56"/>
        </w:numPr>
        <w:suppressAutoHyphens/>
        <w:spacing w:after="0" w:line="240" w:lineRule="auto"/>
        <w:ind w:left="284" w:hanging="284"/>
        <w:contextualSpacing/>
        <w:jc w:val="both"/>
        <w:rPr>
          <w:rFonts w:ascii="Century Gothic" w:eastAsia="Calibri" w:hAnsi="Century Gothic" w:cs="Calibri"/>
        </w:rPr>
      </w:pPr>
      <w:r w:rsidRPr="0094200F">
        <w:rPr>
          <w:rFonts w:ascii="Century Gothic" w:eastAsia="Calibri" w:hAnsi="Century Gothic" w:cs="Calibri"/>
          <w:iCs/>
        </w:rPr>
        <w:t>Di aver ricevuto l’informativa sul trattamento dei dati personali inserita all’interno dell’avviso pubblico;</w:t>
      </w:r>
    </w:p>
    <w:p w14:paraId="141E2178"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62F6B1D6" w14:textId="77777777" w:rsidR="0094200F" w:rsidRPr="0094200F" w:rsidRDefault="0094200F" w:rsidP="0094200F">
      <w:pPr>
        <w:widowControl/>
        <w:suppressAutoHyphens/>
        <w:spacing w:after="0" w:line="240" w:lineRule="auto"/>
        <w:contextualSpacing/>
        <w:jc w:val="center"/>
        <w:rPr>
          <w:rFonts w:ascii="Century Gothic" w:eastAsia="Calibri" w:hAnsi="Century Gothic" w:cs="Calibri"/>
          <w:b/>
          <w:bCs/>
        </w:rPr>
      </w:pPr>
      <w:r w:rsidRPr="0094200F">
        <w:rPr>
          <w:rFonts w:ascii="Century Gothic" w:eastAsia="Calibri" w:hAnsi="Century Gothic" w:cs="Calibri"/>
          <w:b/>
          <w:bCs/>
        </w:rPr>
        <w:t>AUTORIZZA</w:t>
      </w:r>
    </w:p>
    <w:p w14:paraId="2D115641"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rPr>
      </w:pPr>
    </w:p>
    <w:p w14:paraId="0D26CA97" w14:textId="77777777" w:rsidR="0094200F" w:rsidRPr="0094200F" w:rsidRDefault="0094200F" w:rsidP="0094200F">
      <w:pPr>
        <w:widowControl/>
        <w:suppressAutoHyphens/>
        <w:spacing w:after="0" w:line="240" w:lineRule="auto"/>
        <w:contextualSpacing/>
        <w:jc w:val="both"/>
        <w:rPr>
          <w:rFonts w:ascii="Century Gothic" w:eastAsia="Calibri" w:hAnsi="Century Gothic" w:cs="Calibri"/>
          <w:b/>
          <w:bCs/>
        </w:rPr>
      </w:pPr>
      <w:r w:rsidRPr="0094200F">
        <w:rPr>
          <w:rFonts w:ascii="Century Gothic" w:eastAsia="Calibri" w:hAnsi="Century Gothic" w:cs="Calibri"/>
        </w:rPr>
        <w:t xml:space="preserve">La Stazione appaltante a trasmettere ogni comunicazione ai sensi dell’articolo 29 del D. Lgs. 36/2023 e </w:t>
      </w:r>
      <w:proofErr w:type="spellStart"/>
      <w:r w:rsidRPr="0094200F">
        <w:rPr>
          <w:rFonts w:ascii="Century Gothic" w:eastAsia="Calibri" w:hAnsi="Century Gothic" w:cs="Calibri"/>
        </w:rPr>
        <w:t>s.m.i.</w:t>
      </w:r>
      <w:proofErr w:type="spellEnd"/>
      <w:r w:rsidRPr="0094200F">
        <w:rPr>
          <w:rFonts w:ascii="Century Gothic" w:eastAsia="Calibri" w:hAnsi="Century Gothic" w:cs="Calibri"/>
        </w:rPr>
        <w:t xml:space="preserve"> tramite le piattaforme dell’ecosistema nazionale di cui all’articolo 22 del già menzionato D. Lgs. e, per quanto non previsto dalle predette piattaforme, mediante l’utilizzo del domicilio digitale.</w:t>
      </w:r>
    </w:p>
    <w:p w14:paraId="6492CECE" w14:textId="77777777" w:rsidR="0094200F" w:rsidRPr="0094200F" w:rsidRDefault="0094200F" w:rsidP="0094200F">
      <w:pPr>
        <w:widowControl/>
        <w:tabs>
          <w:tab w:val="left" w:pos="426"/>
        </w:tabs>
        <w:suppressAutoHyphens/>
        <w:spacing w:after="160" w:line="259" w:lineRule="auto"/>
        <w:ind w:left="426" w:right="51" w:hanging="426"/>
        <w:rPr>
          <w:rFonts w:ascii="Century Gothic" w:eastAsia="Calibri" w:hAnsi="Century Gothic" w:cs="Calibri"/>
        </w:rPr>
      </w:pPr>
    </w:p>
    <w:p w14:paraId="6F149976" w14:textId="77777777" w:rsidR="0094200F" w:rsidRPr="0094200F" w:rsidRDefault="0094200F" w:rsidP="0094200F">
      <w:pPr>
        <w:suppressAutoHyphens/>
        <w:spacing w:after="160" w:line="259" w:lineRule="auto"/>
        <w:jc w:val="both"/>
        <w:rPr>
          <w:rFonts w:ascii="Century Gothic" w:eastAsia="Calibri" w:hAnsi="Century Gothic" w:cs="Arial"/>
          <w:b/>
          <w:i/>
          <w:u w:val="single"/>
        </w:rPr>
      </w:pPr>
    </w:p>
    <w:p w14:paraId="045041E7" w14:textId="77777777" w:rsidR="0094200F" w:rsidRPr="0094200F" w:rsidRDefault="0094200F" w:rsidP="0094200F">
      <w:pPr>
        <w:suppressAutoHyphens/>
        <w:spacing w:after="160" w:line="259" w:lineRule="auto"/>
        <w:jc w:val="right"/>
        <w:rPr>
          <w:rFonts w:ascii="Century Gothic" w:eastAsia="Calibri" w:hAnsi="Century Gothic" w:cs="Arial"/>
          <w:b/>
          <w:i/>
          <w:u w:val="single"/>
        </w:rPr>
      </w:pPr>
      <w:r w:rsidRPr="0094200F">
        <w:rPr>
          <w:rFonts w:ascii="Century Gothic" w:eastAsia="Calibri" w:hAnsi="Century Gothic" w:cs="Calibri"/>
        </w:rPr>
        <w:t>Firma digitale</w:t>
      </w:r>
      <w:r w:rsidRPr="0094200F">
        <w:rPr>
          <w:rFonts w:ascii="Century Gothic" w:eastAsia="Calibri" w:hAnsi="Century Gothic" w:cs="Calibri"/>
          <w:vertAlign w:val="superscript"/>
        </w:rPr>
        <w:footnoteReference w:id="4"/>
      </w:r>
      <w:r w:rsidRPr="0094200F">
        <w:rPr>
          <w:rFonts w:ascii="Century Gothic" w:eastAsia="Calibri" w:hAnsi="Century Gothic" w:cs="Calibri"/>
        </w:rPr>
        <w:t xml:space="preserve"> del legale rappresentante/procuratore</w:t>
      </w:r>
      <w:bookmarkStart w:id="0" w:name="_Ref41906052"/>
      <w:r w:rsidRPr="0094200F">
        <w:rPr>
          <w:rFonts w:ascii="Century Gothic" w:eastAsia="Calibri" w:hAnsi="Century Gothic" w:cs="Calibri"/>
          <w:vertAlign w:val="superscript"/>
        </w:rPr>
        <w:footnoteReference w:id="5"/>
      </w:r>
      <w:bookmarkEnd w:id="0"/>
    </w:p>
    <w:p w14:paraId="15FCDC1D" w14:textId="77777777" w:rsidR="0094200F" w:rsidRPr="0094200F" w:rsidRDefault="0094200F" w:rsidP="0094200F">
      <w:pPr>
        <w:widowControl/>
        <w:tabs>
          <w:tab w:val="left" w:pos="426"/>
        </w:tabs>
        <w:suppressAutoHyphens/>
        <w:spacing w:after="160" w:line="259" w:lineRule="auto"/>
        <w:ind w:left="426" w:right="51" w:hanging="426"/>
        <w:jc w:val="right"/>
        <w:rPr>
          <w:rFonts w:ascii="Calibri" w:eastAsia="Calibri" w:hAnsi="Calibri" w:cs="Calibri"/>
          <w:sz w:val="20"/>
        </w:rPr>
      </w:pPr>
    </w:p>
    <w:p w14:paraId="209509EC" w14:textId="77777777" w:rsidR="0094200F" w:rsidRPr="0094200F" w:rsidRDefault="0094200F" w:rsidP="0094200F">
      <w:pPr>
        <w:widowControl/>
        <w:suppressAutoHyphens/>
        <w:spacing w:after="0" w:line="240" w:lineRule="auto"/>
        <w:jc w:val="both"/>
        <w:rPr>
          <w:rFonts w:ascii="Calibri" w:eastAsia="Calibri" w:hAnsi="Calibri" w:cs="Calibri"/>
          <w:sz w:val="20"/>
          <w:szCs w:val="20"/>
        </w:rPr>
      </w:pPr>
    </w:p>
    <w:p w14:paraId="5FB4C1DA" w14:textId="31D3BA3D" w:rsidR="007A4338" w:rsidRPr="0094200F" w:rsidRDefault="007A4338" w:rsidP="0094200F"/>
    <w:sectPr w:rsidR="007A4338" w:rsidRPr="0094200F" w:rsidSect="00B00DFE">
      <w:headerReference w:type="default" r:id="rId11"/>
      <w:footerReference w:type="default" r:id="rId12"/>
      <w:pgSz w:w="11900" w:h="16840"/>
      <w:pgMar w:top="2023"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672AB" w14:textId="77777777" w:rsidR="00BC0AB0" w:rsidRPr="009875FB" w:rsidRDefault="00BC0AB0" w:rsidP="000151A3">
      <w:r w:rsidRPr="009875FB">
        <w:separator/>
      </w:r>
    </w:p>
  </w:endnote>
  <w:endnote w:type="continuationSeparator" w:id="0">
    <w:p w14:paraId="1B652416" w14:textId="77777777" w:rsidR="00BC0AB0" w:rsidRPr="009875FB" w:rsidRDefault="00BC0AB0" w:rsidP="000151A3">
      <w:r w:rsidRPr="009875FB">
        <w:continuationSeparator/>
      </w:r>
    </w:p>
  </w:endnote>
  <w:endnote w:type="continuationNotice" w:id="1">
    <w:p w14:paraId="5AF0A6D0" w14:textId="77777777" w:rsidR="00BC0AB0" w:rsidRDefault="00BC0A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8A348" w14:textId="2F84BD57" w:rsidR="000151A3" w:rsidRPr="009875FB" w:rsidRDefault="00A46988" w:rsidP="00A46988">
    <w:pPr>
      <w:pStyle w:val="Pidipagina"/>
      <w:tabs>
        <w:tab w:val="clear" w:pos="9638"/>
      </w:tabs>
      <w:ind w:left="-1134"/>
      <w:jc w:val="center"/>
    </w:pPr>
    <w:r>
      <w:rPr>
        <w:noProof/>
      </w:rPr>
      <w:drawing>
        <wp:inline distT="0" distB="0" distL="0" distR="0" wp14:anchorId="12607C6A" wp14:editId="29E1C4A4">
          <wp:extent cx="6259830" cy="1530350"/>
          <wp:effectExtent l="0" t="0" r="1270" b="0"/>
          <wp:docPr id="177247290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472900" name=""/>
                  <pic:cNvPicPr/>
                </pic:nvPicPr>
                <pic:blipFill>
                  <a:blip r:embed="rId1"/>
                  <a:stretch>
                    <a:fillRect/>
                  </a:stretch>
                </pic:blipFill>
                <pic:spPr>
                  <a:xfrm>
                    <a:off x="0" y="0"/>
                    <a:ext cx="6259830" cy="15303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F0212" w14:textId="77777777" w:rsidR="00BC0AB0" w:rsidRPr="009875FB" w:rsidRDefault="00BC0AB0" w:rsidP="000151A3">
      <w:r w:rsidRPr="009875FB">
        <w:separator/>
      </w:r>
    </w:p>
  </w:footnote>
  <w:footnote w:type="continuationSeparator" w:id="0">
    <w:p w14:paraId="6591D985" w14:textId="77777777" w:rsidR="00BC0AB0" w:rsidRPr="009875FB" w:rsidRDefault="00BC0AB0" w:rsidP="000151A3">
      <w:r w:rsidRPr="009875FB">
        <w:continuationSeparator/>
      </w:r>
    </w:p>
  </w:footnote>
  <w:footnote w:type="continuationNotice" w:id="1">
    <w:p w14:paraId="2891ABA0" w14:textId="77777777" w:rsidR="00BC0AB0" w:rsidRDefault="00BC0AB0">
      <w:pPr>
        <w:spacing w:after="0" w:line="240" w:lineRule="auto"/>
      </w:pPr>
    </w:p>
  </w:footnote>
  <w:footnote w:id="2">
    <w:p w14:paraId="10AA5DDB" w14:textId="77777777" w:rsidR="0094200F" w:rsidRPr="00B404DC" w:rsidRDefault="0094200F" w:rsidP="0094200F">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72DF5A18"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dell'Operatore singolo;</w:t>
      </w:r>
    </w:p>
    <w:p w14:paraId="7D904C1E"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23C50F6A"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59ED1A5E"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78195F36"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00669D5F" w14:textId="77777777" w:rsidR="0094200F" w:rsidRPr="00B404DC" w:rsidRDefault="0094200F" w:rsidP="0094200F">
      <w:pPr>
        <w:spacing w:after="0" w:line="240" w:lineRule="auto"/>
        <w:jc w:val="both"/>
        <w:rPr>
          <w:rFonts w:cs="Lucida Sans"/>
          <w:sz w:val="13"/>
          <w:szCs w:val="13"/>
        </w:rPr>
      </w:pPr>
      <w:r w:rsidRPr="00B404DC">
        <w:rPr>
          <w:rFonts w:cs="Lucida Sans"/>
          <w:sz w:val="13"/>
          <w:szCs w:val="13"/>
        </w:rPr>
        <w:t>• delle imprese retiste che partecipano al</w:t>
      </w:r>
      <w:r>
        <w:rPr>
          <w:rFonts w:cs="Lucida Sans"/>
          <w:sz w:val="13"/>
          <w:szCs w:val="13"/>
        </w:rPr>
        <w:t xml:space="preserve"> presente affidamento </w:t>
      </w:r>
      <w:r w:rsidRPr="00B404DC">
        <w:rPr>
          <w:rFonts w:cs="Lucida Sans"/>
          <w:sz w:val="13"/>
          <w:szCs w:val="13"/>
        </w:rPr>
        <w:t xml:space="preserve">nel caso di Rete dotata di organo comune privo di rappresentanza o se la Rete è sprovvista di organo comune o se l’organo comune è privo dei requisiti di qualificazione richiesti per assumere la veste di mandataria; </w:t>
      </w:r>
    </w:p>
    <w:p w14:paraId="7BAFF7A3" w14:textId="77777777" w:rsidR="0094200F" w:rsidRPr="0070195A" w:rsidRDefault="0094200F" w:rsidP="0094200F">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8BC15EA" w14:textId="77777777" w:rsidR="0094200F" w:rsidRPr="0070195A" w:rsidRDefault="0094200F" w:rsidP="0094200F">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2A170DF" w14:textId="77777777" w:rsidR="0094200F" w:rsidRPr="0094200F" w:rsidRDefault="0094200F" w:rsidP="0094200F">
      <w:pPr>
        <w:pStyle w:val="Testonotaapidipagina"/>
        <w:jc w:val="both"/>
        <w:rPr>
          <w:rFonts w:cs="Calibri"/>
          <w:sz w:val="16"/>
          <w:szCs w:val="16"/>
        </w:rPr>
      </w:pPr>
      <w:r w:rsidRPr="0094200F">
        <w:rPr>
          <w:rStyle w:val="Rimandonotaapidipagina"/>
          <w:rFonts w:cs="Calibri"/>
          <w:sz w:val="16"/>
          <w:szCs w:val="16"/>
        </w:rPr>
        <w:footnoteRef/>
      </w:r>
      <w:r w:rsidRPr="0094200F">
        <w:rPr>
          <w:rFonts w:cs="Calibri"/>
          <w:sz w:val="16"/>
          <w:szCs w:val="16"/>
        </w:rPr>
        <w:t xml:space="preserve"> Per gli operatori economici italiani o stranieri residenti in Italia, la dichiarazione deve essere sottoscritta da un legale rappresentante ovvero da un procuratore</w:t>
      </w:r>
      <w:r w:rsidRPr="0094200F">
        <w:rPr>
          <w:rFonts w:cs="Calibri"/>
          <w:sz w:val="16"/>
          <w:szCs w:val="16"/>
          <w:vertAlign w:val="superscript"/>
        </w:rPr>
        <w:t xml:space="preserve">4 </w:t>
      </w:r>
      <w:r w:rsidRPr="0094200F">
        <w:rPr>
          <w:rFonts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5">
    <w:p w14:paraId="16740410" w14:textId="77777777" w:rsidR="0094200F" w:rsidRDefault="0094200F" w:rsidP="0094200F">
      <w:pPr>
        <w:pStyle w:val="Testonotaapidipagina"/>
        <w:jc w:val="both"/>
      </w:pPr>
      <w:r w:rsidRPr="0094200F">
        <w:rPr>
          <w:rStyle w:val="Rimandonotaapidipagina"/>
          <w:rFonts w:cs="Calibri"/>
          <w:sz w:val="16"/>
          <w:szCs w:val="16"/>
        </w:rPr>
        <w:footnoteRef/>
      </w:r>
      <w:r w:rsidRPr="0094200F">
        <w:rPr>
          <w:rFonts w:cs="Calibri"/>
          <w:sz w:val="16"/>
          <w:szCs w:val="16"/>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00EBF" w14:textId="22AFA536" w:rsidR="00615898" w:rsidRPr="009875FB" w:rsidRDefault="00615898" w:rsidP="000151A3">
    <w:pPr>
      <w:pStyle w:val="Intestazione"/>
      <w:tabs>
        <w:tab w:val="clear" w:pos="9638"/>
      </w:tabs>
      <w:ind w:left="-1134" w:right="-1134"/>
      <w:rPr>
        <w:lang w:eastAsia="it-IT"/>
      </w:rPr>
    </w:pPr>
  </w:p>
  <w:p w14:paraId="42528795" w14:textId="7A44768B" w:rsidR="000151A3" w:rsidRPr="009875FB" w:rsidRDefault="00B00DFE" w:rsidP="00B00DFE">
    <w:pPr>
      <w:pStyle w:val="Intestazione"/>
      <w:tabs>
        <w:tab w:val="clear" w:pos="9638"/>
      </w:tabs>
      <w:ind w:left="-993" w:right="-1134"/>
    </w:pPr>
    <w:r>
      <w:rPr>
        <w:noProof/>
      </w:rPr>
      <w:drawing>
        <wp:inline distT="0" distB="0" distL="0" distR="0" wp14:anchorId="48846256" wp14:editId="07EB749C">
          <wp:extent cx="7509182" cy="1216206"/>
          <wp:effectExtent l="0" t="0" r="0" b="3175"/>
          <wp:docPr id="6284166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8416678" name=""/>
                  <pic:cNvPicPr/>
                </pic:nvPicPr>
                <pic:blipFill>
                  <a:blip r:embed="rId1"/>
                  <a:stretch>
                    <a:fillRect/>
                  </a:stretch>
                </pic:blipFill>
                <pic:spPr>
                  <a:xfrm>
                    <a:off x="0" y="0"/>
                    <a:ext cx="7592491" cy="122969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7E44A8C"/>
    <w:multiLevelType w:val="singleLevel"/>
    <w:tmpl w:val="C7E44A8C"/>
    <w:lvl w:ilvl="0">
      <w:start w:val="1"/>
      <w:numFmt w:val="bullet"/>
      <w:lvlText w:val=""/>
      <w:lvlJc w:val="left"/>
      <w:pPr>
        <w:tabs>
          <w:tab w:val="left" w:pos="840"/>
        </w:tabs>
        <w:ind w:left="840" w:hanging="420"/>
      </w:pPr>
      <w:rPr>
        <w:rFonts w:ascii="Wingdings" w:hAnsi="Wingdings" w:hint="default"/>
      </w:rPr>
    </w:lvl>
  </w:abstractNum>
  <w:abstractNum w:abstractNumId="1" w15:restartNumberingAfterBreak="0">
    <w:nsid w:val="03422971"/>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185C36"/>
    <w:multiLevelType w:val="hybridMultilevel"/>
    <w:tmpl w:val="B4EC5E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E01C4F"/>
    <w:multiLevelType w:val="hybridMultilevel"/>
    <w:tmpl w:val="8794D0EE"/>
    <w:lvl w:ilvl="0" w:tplc="EEE67FE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F537D0"/>
    <w:multiLevelType w:val="hybridMultilevel"/>
    <w:tmpl w:val="B2109DF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F2832F2"/>
    <w:multiLevelType w:val="hybridMultilevel"/>
    <w:tmpl w:val="775A40BE"/>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0F473786"/>
    <w:multiLevelType w:val="hybridMultilevel"/>
    <w:tmpl w:val="D330595A"/>
    <w:lvl w:ilvl="0" w:tplc="509827B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1AC19A6"/>
    <w:multiLevelType w:val="hybridMultilevel"/>
    <w:tmpl w:val="87E499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651633"/>
    <w:multiLevelType w:val="multilevel"/>
    <w:tmpl w:val="2152888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18BD3DA4"/>
    <w:multiLevelType w:val="hybridMultilevel"/>
    <w:tmpl w:val="744E552E"/>
    <w:lvl w:ilvl="0" w:tplc="66E49DC4">
      <w:start w:val="1"/>
      <w:numFmt w:val="decimal"/>
      <w:lvlText w:val="%1."/>
      <w:lvlJc w:val="left"/>
      <w:pPr>
        <w:ind w:hanging="360"/>
      </w:pPr>
      <w:rPr>
        <w:rFonts w:ascii="Calibri" w:eastAsia="Calibri" w:hAnsi="Calibri" w:hint="default"/>
        <w:b/>
        <w:bCs/>
        <w:spacing w:val="-2"/>
        <w:w w:val="99"/>
        <w:sz w:val="20"/>
        <w:szCs w:val="20"/>
      </w:rPr>
    </w:lvl>
    <w:lvl w:ilvl="1" w:tplc="DE20F3E6">
      <w:numFmt w:val="bullet"/>
      <w:lvlText w:val="-"/>
      <w:lvlJc w:val="left"/>
      <w:pPr>
        <w:ind w:left="-71" w:hanging="360"/>
      </w:pPr>
      <w:rPr>
        <w:rFonts w:ascii="Calibri" w:eastAsia="Calibri" w:hAnsi="Calibri" w:cs="Calibri" w:hint="default"/>
        <w:b/>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11" w15:restartNumberingAfterBreak="0">
    <w:nsid w:val="1A0D2DCA"/>
    <w:multiLevelType w:val="hybridMultilevel"/>
    <w:tmpl w:val="3738AE46"/>
    <w:lvl w:ilvl="0" w:tplc="5AEA18EA">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2" w15:restartNumberingAfterBreak="0">
    <w:nsid w:val="1B1100B2"/>
    <w:multiLevelType w:val="hybridMultilevel"/>
    <w:tmpl w:val="7EFE3FE4"/>
    <w:lvl w:ilvl="0" w:tplc="DE20F3E6">
      <w:numFmt w:val="bullet"/>
      <w:lvlText w:val="-"/>
      <w:lvlJc w:val="left"/>
      <w:pPr>
        <w:ind w:left="1080" w:hanging="360"/>
      </w:pPr>
      <w:rPr>
        <w:rFonts w:ascii="Calibri" w:eastAsia="Calibri" w:hAnsi="Calibri" w:cs="Calibri"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25EA325E"/>
    <w:multiLevelType w:val="multilevel"/>
    <w:tmpl w:val="E94A7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BA4E54"/>
    <w:multiLevelType w:val="multilevel"/>
    <w:tmpl w:val="55283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CF2B96"/>
    <w:multiLevelType w:val="multilevel"/>
    <w:tmpl w:val="E45064E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D1F44A0"/>
    <w:multiLevelType w:val="hybridMultilevel"/>
    <w:tmpl w:val="E772B338"/>
    <w:lvl w:ilvl="0" w:tplc="280849AE">
      <w:start w:val="10"/>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2F6A27DA"/>
    <w:multiLevelType w:val="hybridMultilevel"/>
    <w:tmpl w:val="FEFCCDF6"/>
    <w:lvl w:ilvl="0" w:tplc="04100001">
      <w:start w:val="1"/>
      <w:numFmt w:val="bullet"/>
      <w:lvlText w:val=""/>
      <w:lvlJc w:val="left"/>
      <w:pPr>
        <w:ind w:left="900" w:hanging="360"/>
      </w:pPr>
      <w:rPr>
        <w:rFonts w:ascii="Symbol" w:hAnsi="Symbol" w:hint="default"/>
      </w:rPr>
    </w:lvl>
    <w:lvl w:ilvl="1" w:tplc="04100003">
      <w:start w:val="1"/>
      <w:numFmt w:val="bullet"/>
      <w:lvlText w:val="o"/>
      <w:lvlJc w:val="left"/>
      <w:pPr>
        <w:ind w:left="1620" w:hanging="360"/>
      </w:pPr>
      <w:rPr>
        <w:rFonts w:ascii="Courier New" w:hAnsi="Courier New" w:cs="Courier New" w:hint="default"/>
      </w:rPr>
    </w:lvl>
    <w:lvl w:ilvl="2" w:tplc="04100005" w:tentative="1">
      <w:start w:val="1"/>
      <w:numFmt w:val="bullet"/>
      <w:lvlText w:val=""/>
      <w:lvlJc w:val="left"/>
      <w:pPr>
        <w:ind w:left="2340" w:hanging="360"/>
      </w:pPr>
      <w:rPr>
        <w:rFonts w:ascii="Wingdings" w:hAnsi="Wingdings" w:hint="default"/>
      </w:rPr>
    </w:lvl>
    <w:lvl w:ilvl="3" w:tplc="04100001" w:tentative="1">
      <w:start w:val="1"/>
      <w:numFmt w:val="bullet"/>
      <w:lvlText w:val=""/>
      <w:lvlJc w:val="left"/>
      <w:pPr>
        <w:ind w:left="3060" w:hanging="360"/>
      </w:pPr>
      <w:rPr>
        <w:rFonts w:ascii="Symbol" w:hAnsi="Symbol" w:hint="default"/>
      </w:rPr>
    </w:lvl>
    <w:lvl w:ilvl="4" w:tplc="04100003" w:tentative="1">
      <w:start w:val="1"/>
      <w:numFmt w:val="bullet"/>
      <w:lvlText w:val="o"/>
      <w:lvlJc w:val="left"/>
      <w:pPr>
        <w:ind w:left="3780" w:hanging="360"/>
      </w:pPr>
      <w:rPr>
        <w:rFonts w:ascii="Courier New" w:hAnsi="Courier New" w:cs="Courier New" w:hint="default"/>
      </w:rPr>
    </w:lvl>
    <w:lvl w:ilvl="5" w:tplc="04100005" w:tentative="1">
      <w:start w:val="1"/>
      <w:numFmt w:val="bullet"/>
      <w:lvlText w:val=""/>
      <w:lvlJc w:val="left"/>
      <w:pPr>
        <w:ind w:left="4500" w:hanging="360"/>
      </w:pPr>
      <w:rPr>
        <w:rFonts w:ascii="Wingdings" w:hAnsi="Wingdings" w:hint="default"/>
      </w:rPr>
    </w:lvl>
    <w:lvl w:ilvl="6" w:tplc="04100001" w:tentative="1">
      <w:start w:val="1"/>
      <w:numFmt w:val="bullet"/>
      <w:lvlText w:val=""/>
      <w:lvlJc w:val="left"/>
      <w:pPr>
        <w:ind w:left="5220" w:hanging="360"/>
      </w:pPr>
      <w:rPr>
        <w:rFonts w:ascii="Symbol" w:hAnsi="Symbol" w:hint="default"/>
      </w:rPr>
    </w:lvl>
    <w:lvl w:ilvl="7" w:tplc="04100003" w:tentative="1">
      <w:start w:val="1"/>
      <w:numFmt w:val="bullet"/>
      <w:lvlText w:val="o"/>
      <w:lvlJc w:val="left"/>
      <w:pPr>
        <w:ind w:left="5940" w:hanging="360"/>
      </w:pPr>
      <w:rPr>
        <w:rFonts w:ascii="Courier New" w:hAnsi="Courier New" w:cs="Courier New" w:hint="default"/>
      </w:rPr>
    </w:lvl>
    <w:lvl w:ilvl="8" w:tplc="04100005" w:tentative="1">
      <w:start w:val="1"/>
      <w:numFmt w:val="bullet"/>
      <w:lvlText w:val=""/>
      <w:lvlJc w:val="left"/>
      <w:pPr>
        <w:ind w:left="6660" w:hanging="360"/>
      </w:pPr>
      <w:rPr>
        <w:rFonts w:ascii="Wingdings" w:hAnsi="Wingdings" w:hint="default"/>
      </w:rPr>
    </w:lvl>
  </w:abstractNum>
  <w:abstractNum w:abstractNumId="19" w15:restartNumberingAfterBreak="0">
    <w:nsid w:val="31250B2B"/>
    <w:multiLevelType w:val="hybridMultilevel"/>
    <w:tmpl w:val="0B66BBC0"/>
    <w:lvl w:ilvl="0" w:tplc="39D896EA">
      <w:start w:val="8"/>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32355351"/>
    <w:multiLevelType w:val="hybridMultilevel"/>
    <w:tmpl w:val="70DAF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4770911"/>
    <w:multiLevelType w:val="hybridMultilevel"/>
    <w:tmpl w:val="26F618DC"/>
    <w:lvl w:ilvl="0" w:tplc="04100001">
      <w:start w:val="1"/>
      <w:numFmt w:val="bullet"/>
      <w:lvlText w:val=""/>
      <w:lvlJc w:val="left"/>
      <w:pPr>
        <w:ind w:left="727" w:hanging="360"/>
      </w:pPr>
      <w:rPr>
        <w:rFonts w:ascii="Symbol" w:hAnsi="Symbol" w:hint="default"/>
      </w:rPr>
    </w:lvl>
    <w:lvl w:ilvl="1" w:tplc="04100003" w:tentative="1">
      <w:start w:val="1"/>
      <w:numFmt w:val="bullet"/>
      <w:lvlText w:val="o"/>
      <w:lvlJc w:val="left"/>
      <w:pPr>
        <w:ind w:left="1447" w:hanging="360"/>
      </w:pPr>
      <w:rPr>
        <w:rFonts w:ascii="Courier New" w:hAnsi="Courier New" w:cs="Courier New" w:hint="default"/>
      </w:rPr>
    </w:lvl>
    <w:lvl w:ilvl="2" w:tplc="04100005" w:tentative="1">
      <w:start w:val="1"/>
      <w:numFmt w:val="bullet"/>
      <w:lvlText w:val=""/>
      <w:lvlJc w:val="left"/>
      <w:pPr>
        <w:ind w:left="2167" w:hanging="360"/>
      </w:pPr>
      <w:rPr>
        <w:rFonts w:ascii="Wingdings" w:hAnsi="Wingdings" w:hint="default"/>
      </w:rPr>
    </w:lvl>
    <w:lvl w:ilvl="3" w:tplc="04100001" w:tentative="1">
      <w:start w:val="1"/>
      <w:numFmt w:val="bullet"/>
      <w:lvlText w:val=""/>
      <w:lvlJc w:val="left"/>
      <w:pPr>
        <w:ind w:left="2887" w:hanging="360"/>
      </w:pPr>
      <w:rPr>
        <w:rFonts w:ascii="Symbol" w:hAnsi="Symbol" w:hint="default"/>
      </w:rPr>
    </w:lvl>
    <w:lvl w:ilvl="4" w:tplc="04100003" w:tentative="1">
      <w:start w:val="1"/>
      <w:numFmt w:val="bullet"/>
      <w:lvlText w:val="o"/>
      <w:lvlJc w:val="left"/>
      <w:pPr>
        <w:ind w:left="3607" w:hanging="360"/>
      </w:pPr>
      <w:rPr>
        <w:rFonts w:ascii="Courier New" w:hAnsi="Courier New" w:cs="Courier New" w:hint="default"/>
      </w:rPr>
    </w:lvl>
    <w:lvl w:ilvl="5" w:tplc="04100005" w:tentative="1">
      <w:start w:val="1"/>
      <w:numFmt w:val="bullet"/>
      <w:lvlText w:val=""/>
      <w:lvlJc w:val="left"/>
      <w:pPr>
        <w:ind w:left="4327" w:hanging="360"/>
      </w:pPr>
      <w:rPr>
        <w:rFonts w:ascii="Wingdings" w:hAnsi="Wingdings" w:hint="default"/>
      </w:rPr>
    </w:lvl>
    <w:lvl w:ilvl="6" w:tplc="04100001" w:tentative="1">
      <w:start w:val="1"/>
      <w:numFmt w:val="bullet"/>
      <w:lvlText w:val=""/>
      <w:lvlJc w:val="left"/>
      <w:pPr>
        <w:ind w:left="5047" w:hanging="360"/>
      </w:pPr>
      <w:rPr>
        <w:rFonts w:ascii="Symbol" w:hAnsi="Symbol" w:hint="default"/>
      </w:rPr>
    </w:lvl>
    <w:lvl w:ilvl="7" w:tplc="04100003" w:tentative="1">
      <w:start w:val="1"/>
      <w:numFmt w:val="bullet"/>
      <w:lvlText w:val="o"/>
      <w:lvlJc w:val="left"/>
      <w:pPr>
        <w:ind w:left="5767" w:hanging="360"/>
      </w:pPr>
      <w:rPr>
        <w:rFonts w:ascii="Courier New" w:hAnsi="Courier New" w:cs="Courier New" w:hint="default"/>
      </w:rPr>
    </w:lvl>
    <w:lvl w:ilvl="8" w:tplc="04100005" w:tentative="1">
      <w:start w:val="1"/>
      <w:numFmt w:val="bullet"/>
      <w:lvlText w:val=""/>
      <w:lvlJc w:val="left"/>
      <w:pPr>
        <w:ind w:left="6487" w:hanging="360"/>
      </w:pPr>
      <w:rPr>
        <w:rFonts w:ascii="Wingdings" w:hAnsi="Wingdings" w:hint="default"/>
      </w:rPr>
    </w:lvl>
  </w:abstractNum>
  <w:abstractNum w:abstractNumId="22" w15:restartNumberingAfterBreak="0">
    <w:nsid w:val="3597152F"/>
    <w:multiLevelType w:val="multilevel"/>
    <w:tmpl w:val="3597152F"/>
    <w:lvl w:ilvl="0">
      <w:start w:val="143"/>
      <w:numFmt w:val="bullet"/>
      <w:lvlText w:val="-"/>
      <w:lvlJc w:val="left"/>
      <w:pPr>
        <w:ind w:left="720" w:hanging="360"/>
      </w:pPr>
      <w:rPr>
        <w:rFonts w:ascii="Times New Roman" w:eastAsia="Times New Roman" w:hAnsi="Times New Roman" w:cs="Times New Roman" w:hint="default"/>
        <w:color w:val="auto"/>
        <w:spacing w:val="-1"/>
        <w:w w:val="99"/>
        <w:sz w:val="22"/>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2F06E1"/>
    <w:multiLevelType w:val="hybridMultilevel"/>
    <w:tmpl w:val="6496399C"/>
    <w:lvl w:ilvl="0" w:tplc="66E49DC4">
      <w:start w:val="1"/>
      <w:numFmt w:val="decimal"/>
      <w:lvlText w:val="%1."/>
      <w:lvlJc w:val="left"/>
      <w:pPr>
        <w:ind w:hanging="360"/>
      </w:pPr>
      <w:rPr>
        <w:rFonts w:ascii="Calibri" w:eastAsia="Calibri" w:hAnsi="Calibri" w:hint="default"/>
        <w:b/>
        <w:bCs/>
        <w:spacing w:val="-2"/>
        <w:w w:val="99"/>
        <w:sz w:val="20"/>
        <w:szCs w:val="20"/>
      </w:rPr>
    </w:lvl>
    <w:lvl w:ilvl="1" w:tplc="04100001">
      <w:start w:val="1"/>
      <w:numFmt w:val="bullet"/>
      <w:lvlText w:val=""/>
      <w:lvlJc w:val="left"/>
      <w:pPr>
        <w:ind w:hanging="431"/>
      </w:pPr>
      <w:rPr>
        <w:rFonts w:ascii="Symbol" w:hAnsi="Symbol" w:hint="default"/>
        <w:spacing w:val="-2"/>
        <w:sz w:val="20"/>
        <w:szCs w:val="20"/>
      </w:rPr>
    </w:lvl>
    <w:lvl w:ilvl="2" w:tplc="57A82ED2">
      <w:start w:val="1"/>
      <w:numFmt w:val="bullet"/>
      <w:lvlText w:val="•"/>
      <w:lvlJc w:val="left"/>
      <w:rPr>
        <w:rFonts w:hint="default"/>
      </w:rPr>
    </w:lvl>
    <w:lvl w:ilvl="3" w:tplc="88B4DC00">
      <w:start w:val="1"/>
      <w:numFmt w:val="bullet"/>
      <w:lvlText w:val="•"/>
      <w:lvlJc w:val="left"/>
      <w:rPr>
        <w:rFonts w:hint="default"/>
      </w:rPr>
    </w:lvl>
    <w:lvl w:ilvl="4" w:tplc="A9EA2360">
      <w:start w:val="1"/>
      <w:numFmt w:val="bullet"/>
      <w:lvlText w:val="•"/>
      <w:lvlJc w:val="left"/>
      <w:rPr>
        <w:rFonts w:hint="default"/>
      </w:rPr>
    </w:lvl>
    <w:lvl w:ilvl="5" w:tplc="A48AAB54">
      <w:start w:val="1"/>
      <w:numFmt w:val="bullet"/>
      <w:lvlText w:val="•"/>
      <w:lvlJc w:val="left"/>
      <w:rPr>
        <w:rFonts w:hint="default"/>
      </w:rPr>
    </w:lvl>
    <w:lvl w:ilvl="6" w:tplc="31D2B6C8">
      <w:start w:val="1"/>
      <w:numFmt w:val="bullet"/>
      <w:lvlText w:val="•"/>
      <w:lvlJc w:val="left"/>
      <w:rPr>
        <w:rFonts w:hint="default"/>
      </w:rPr>
    </w:lvl>
    <w:lvl w:ilvl="7" w:tplc="8E92DC64">
      <w:start w:val="1"/>
      <w:numFmt w:val="bullet"/>
      <w:lvlText w:val="•"/>
      <w:lvlJc w:val="left"/>
      <w:rPr>
        <w:rFonts w:hint="default"/>
      </w:rPr>
    </w:lvl>
    <w:lvl w:ilvl="8" w:tplc="62BC2344">
      <w:start w:val="1"/>
      <w:numFmt w:val="bullet"/>
      <w:lvlText w:val="•"/>
      <w:lvlJc w:val="left"/>
      <w:rPr>
        <w:rFonts w:hint="default"/>
      </w:rPr>
    </w:lvl>
  </w:abstractNum>
  <w:abstractNum w:abstractNumId="24" w15:restartNumberingAfterBreak="0">
    <w:nsid w:val="3EE50B85"/>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2962B3D"/>
    <w:multiLevelType w:val="hybridMultilevel"/>
    <w:tmpl w:val="898C3D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2BE2337"/>
    <w:multiLevelType w:val="hybridMultilevel"/>
    <w:tmpl w:val="DC8C726E"/>
    <w:lvl w:ilvl="0" w:tplc="44303956">
      <w:start w:val="1"/>
      <w:numFmt w:val="decimal"/>
      <w:lvlText w:val="%1."/>
      <w:lvlJc w:val="left"/>
      <w:pPr>
        <w:ind w:left="472" w:hanging="360"/>
      </w:pPr>
      <w:rPr>
        <w:rFonts w:ascii="Times New Roman" w:eastAsia="Times New Roman" w:hAnsi="Times New Roman" w:cs="Times New Roman" w:hint="default"/>
        <w:b/>
        <w:bCs/>
        <w:w w:val="100"/>
        <w:sz w:val="22"/>
        <w:szCs w:val="22"/>
        <w:lang w:val="it-IT" w:eastAsia="en-US" w:bidi="ar-SA"/>
      </w:rPr>
    </w:lvl>
    <w:lvl w:ilvl="1" w:tplc="845893DA">
      <w:start w:val="1"/>
      <w:numFmt w:val="decimal"/>
      <w:lvlText w:val="%2."/>
      <w:lvlJc w:val="left"/>
      <w:pPr>
        <w:ind w:left="832" w:hanging="360"/>
      </w:pPr>
      <w:rPr>
        <w:rFonts w:asciiTheme="minorHAnsi" w:eastAsia="Times New Roman" w:hAnsiTheme="minorHAnsi" w:cstheme="minorHAnsi" w:hint="default"/>
        <w:b/>
        <w:bCs/>
        <w:w w:val="100"/>
        <w:sz w:val="22"/>
        <w:szCs w:val="22"/>
        <w:lang w:val="it-IT" w:eastAsia="en-US" w:bidi="ar-SA"/>
      </w:rPr>
    </w:lvl>
    <w:lvl w:ilvl="2" w:tplc="915289CA">
      <w:numFmt w:val="bullet"/>
      <w:lvlText w:val="•"/>
      <w:lvlJc w:val="left"/>
      <w:pPr>
        <w:ind w:left="1555" w:hanging="360"/>
      </w:pPr>
      <w:rPr>
        <w:rFonts w:ascii="Times New Roman" w:eastAsia="Times New Roman" w:hAnsi="Times New Roman" w:cs="Times New Roman" w:hint="default"/>
        <w:w w:val="100"/>
        <w:sz w:val="22"/>
        <w:szCs w:val="22"/>
        <w:lang w:val="it-IT" w:eastAsia="en-US" w:bidi="ar-SA"/>
      </w:rPr>
    </w:lvl>
    <w:lvl w:ilvl="3" w:tplc="85FA6694">
      <w:numFmt w:val="bullet"/>
      <w:lvlText w:val="•"/>
      <w:lvlJc w:val="left"/>
      <w:pPr>
        <w:ind w:left="2650" w:hanging="360"/>
      </w:pPr>
      <w:rPr>
        <w:rFonts w:hint="default"/>
        <w:lang w:val="it-IT" w:eastAsia="en-US" w:bidi="ar-SA"/>
      </w:rPr>
    </w:lvl>
    <w:lvl w:ilvl="4" w:tplc="ADB8D844">
      <w:numFmt w:val="bullet"/>
      <w:lvlText w:val="•"/>
      <w:lvlJc w:val="left"/>
      <w:pPr>
        <w:ind w:left="3741" w:hanging="360"/>
      </w:pPr>
      <w:rPr>
        <w:rFonts w:hint="default"/>
        <w:lang w:val="it-IT" w:eastAsia="en-US" w:bidi="ar-SA"/>
      </w:rPr>
    </w:lvl>
    <w:lvl w:ilvl="5" w:tplc="55004F60">
      <w:numFmt w:val="bullet"/>
      <w:lvlText w:val="•"/>
      <w:lvlJc w:val="left"/>
      <w:pPr>
        <w:ind w:left="4832" w:hanging="360"/>
      </w:pPr>
      <w:rPr>
        <w:rFonts w:hint="default"/>
        <w:lang w:val="it-IT" w:eastAsia="en-US" w:bidi="ar-SA"/>
      </w:rPr>
    </w:lvl>
    <w:lvl w:ilvl="6" w:tplc="736A100C">
      <w:numFmt w:val="bullet"/>
      <w:lvlText w:val="•"/>
      <w:lvlJc w:val="left"/>
      <w:pPr>
        <w:ind w:left="5923" w:hanging="360"/>
      </w:pPr>
      <w:rPr>
        <w:rFonts w:hint="default"/>
        <w:lang w:val="it-IT" w:eastAsia="en-US" w:bidi="ar-SA"/>
      </w:rPr>
    </w:lvl>
    <w:lvl w:ilvl="7" w:tplc="FE7A33CA">
      <w:numFmt w:val="bullet"/>
      <w:lvlText w:val="•"/>
      <w:lvlJc w:val="left"/>
      <w:pPr>
        <w:ind w:left="7014" w:hanging="360"/>
      </w:pPr>
      <w:rPr>
        <w:rFonts w:hint="default"/>
        <w:lang w:val="it-IT" w:eastAsia="en-US" w:bidi="ar-SA"/>
      </w:rPr>
    </w:lvl>
    <w:lvl w:ilvl="8" w:tplc="26EC86AC">
      <w:numFmt w:val="bullet"/>
      <w:lvlText w:val="•"/>
      <w:lvlJc w:val="left"/>
      <w:pPr>
        <w:ind w:left="8104" w:hanging="360"/>
      </w:pPr>
      <w:rPr>
        <w:rFonts w:hint="default"/>
        <w:lang w:val="it-IT" w:eastAsia="en-US" w:bidi="ar-SA"/>
      </w:rPr>
    </w:lvl>
  </w:abstractNum>
  <w:abstractNum w:abstractNumId="27" w15:restartNumberingAfterBreak="0">
    <w:nsid w:val="441237C7"/>
    <w:multiLevelType w:val="multilevel"/>
    <w:tmpl w:val="182EEF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152128"/>
    <w:multiLevelType w:val="hybridMultilevel"/>
    <w:tmpl w:val="208E2C38"/>
    <w:lvl w:ilvl="0" w:tplc="A05466E6">
      <w:numFmt w:val="bullet"/>
      <w:lvlText w:val="•"/>
      <w:lvlJc w:val="left"/>
      <w:pPr>
        <w:ind w:left="1080" w:hanging="72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4CD3005"/>
    <w:multiLevelType w:val="hybridMultilevel"/>
    <w:tmpl w:val="A692D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BB10135"/>
    <w:multiLevelType w:val="multilevel"/>
    <w:tmpl w:val="0AF4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14370C"/>
    <w:multiLevelType w:val="multilevel"/>
    <w:tmpl w:val="2C8C8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FC62828"/>
    <w:multiLevelType w:val="multilevel"/>
    <w:tmpl w:val="5DF877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654023"/>
    <w:multiLevelType w:val="hybridMultilevel"/>
    <w:tmpl w:val="6496399C"/>
    <w:lvl w:ilvl="0" w:tplc="FFFFFFFF">
      <w:start w:val="1"/>
      <w:numFmt w:val="decimal"/>
      <w:lvlText w:val="%1."/>
      <w:lvlJc w:val="left"/>
      <w:pPr>
        <w:ind w:hanging="360"/>
      </w:pPr>
      <w:rPr>
        <w:rFonts w:ascii="Calibri" w:eastAsia="Calibri" w:hAnsi="Calibri" w:hint="default"/>
        <w:b/>
        <w:bCs/>
        <w:spacing w:val="-2"/>
        <w:w w:val="99"/>
        <w:sz w:val="20"/>
        <w:szCs w:val="20"/>
      </w:rPr>
    </w:lvl>
    <w:lvl w:ilvl="1" w:tplc="FFFFFFFF">
      <w:start w:val="1"/>
      <w:numFmt w:val="bullet"/>
      <w:lvlText w:val=""/>
      <w:lvlJc w:val="left"/>
      <w:pPr>
        <w:ind w:hanging="431"/>
      </w:pPr>
      <w:rPr>
        <w:rFonts w:ascii="Symbol" w:hAnsi="Symbol" w:hint="default"/>
        <w:spacing w:val="-2"/>
        <w:sz w:val="20"/>
        <w:szCs w:val="20"/>
      </w:rPr>
    </w:lvl>
    <w:lvl w:ilvl="2" w:tplc="FFFFFFFF">
      <w:start w:val="1"/>
      <w:numFmt w:val="bullet"/>
      <w:lvlText w:val="•"/>
      <w:lvlJc w:val="left"/>
      <w:rPr>
        <w:rFonts w:hint="default"/>
      </w:rPr>
    </w:lvl>
    <w:lvl w:ilvl="3" w:tplc="FFFFFFFF">
      <w:start w:val="1"/>
      <w:numFmt w:val="bullet"/>
      <w:lvlText w:val="•"/>
      <w:lvlJc w:val="left"/>
      <w:rPr>
        <w:rFonts w:hint="default"/>
      </w:rPr>
    </w:lvl>
    <w:lvl w:ilvl="4" w:tplc="FFFFFFFF">
      <w:start w:val="1"/>
      <w:numFmt w:val="bullet"/>
      <w:lvlText w:val="•"/>
      <w:lvlJc w:val="left"/>
      <w:rPr>
        <w:rFonts w:hint="default"/>
      </w:rPr>
    </w:lvl>
    <w:lvl w:ilvl="5" w:tplc="FFFFFFFF">
      <w:start w:val="1"/>
      <w:numFmt w:val="bullet"/>
      <w:lvlText w:val="•"/>
      <w:lvlJc w:val="left"/>
      <w:rPr>
        <w:rFonts w:hint="default"/>
      </w:rPr>
    </w:lvl>
    <w:lvl w:ilvl="6" w:tplc="FFFFFFFF">
      <w:start w:val="1"/>
      <w:numFmt w:val="bullet"/>
      <w:lvlText w:val="•"/>
      <w:lvlJc w:val="left"/>
      <w:rPr>
        <w:rFonts w:hint="default"/>
      </w:rPr>
    </w:lvl>
    <w:lvl w:ilvl="7" w:tplc="FFFFFFFF">
      <w:start w:val="1"/>
      <w:numFmt w:val="bullet"/>
      <w:lvlText w:val="•"/>
      <w:lvlJc w:val="left"/>
      <w:rPr>
        <w:rFonts w:hint="default"/>
      </w:rPr>
    </w:lvl>
    <w:lvl w:ilvl="8" w:tplc="FFFFFFFF">
      <w:start w:val="1"/>
      <w:numFmt w:val="bullet"/>
      <w:lvlText w:val="•"/>
      <w:lvlJc w:val="left"/>
      <w:rPr>
        <w:rFonts w:hint="default"/>
      </w:rPr>
    </w:lvl>
  </w:abstractNum>
  <w:abstractNum w:abstractNumId="34" w15:restartNumberingAfterBreak="0">
    <w:nsid w:val="52AC5A7A"/>
    <w:multiLevelType w:val="hybridMultilevel"/>
    <w:tmpl w:val="324877FA"/>
    <w:lvl w:ilvl="0" w:tplc="9BC8D75A">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5" w15:restartNumberingAfterBreak="0">
    <w:nsid w:val="54C607EB"/>
    <w:multiLevelType w:val="hybridMultilevel"/>
    <w:tmpl w:val="C8F4CBF4"/>
    <w:lvl w:ilvl="0" w:tplc="94D056C2">
      <w:start w:val="1"/>
      <w:numFmt w:val="decimal"/>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6" w15:restartNumberingAfterBreak="0">
    <w:nsid w:val="5542073A"/>
    <w:multiLevelType w:val="hybridMultilevel"/>
    <w:tmpl w:val="1AC8F0EC"/>
    <w:lvl w:ilvl="0" w:tplc="87288762">
      <w:numFmt w:val="bullet"/>
      <w:lvlText w:val="-"/>
      <w:lvlJc w:val="left"/>
      <w:pPr>
        <w:ind w:left="720" w:hanging="360"/>
      </w:pPr>
      <w:rPr>
        <w:rFonts w:ascii="Times New Roman" w:eastAsia="Calibri" w:hAnsi="Times New Roman" w:cs="Times New Roman"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5B00C57"/>
    <w:multiLevelType w:val="multilevel"/>
    <w:tmpl w:val="1F80F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6BC38FB"/>
    <w:multiLevelType w:val="multilevel"/>
    <w:tmpl w:val="7FD8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B2316F9"/>
    <w:multiLevelType w:val="multilevel"/>
    <w:tmpl w:val="78024F36"/>
    <w:lvl w:ilvl="0">
      <w:start w:val="1"/>
      <w:numFmt w:val="upperLetter"/>
      <w:lvlText w:val="%1)"/>
      <w:lvlJc w:val="left"/>
      <w:pPr>
        <w:ind w:left="3479" w:hanging="360"/>
      </w:pPr>
      <w:rPr>
        <w:rFonts w:asciiTheme="minorHAnsi" w:hAnsiTheme="minorHAnsi" w:cstheme="minorHAnsi" w:hint="default"/>
        <w:b/>
        <w:sz w:val="20"/>
        <w:szCs w:val="20"/>
      </w:rPr>
    </w:lvl>
    <w:lvl w:ilvl="1">
      <w:start w:val="1"/>
      <w:numFmt w:val="lowerLetter"/>
      <w:lvlText w:val="%2."/>
      <w:lvlJc w:val="left"/>
      <w:pPr>
        <w:ind w:left="4199" w:hanging="360"/>
      </w:pPr>
    </w:lvl>
    <w:lvl w:ilvl="2">
      <w:start w:val="1"/>
      <w:numFmt w:val="lowerRoman"/>
      <w:lvlText w:val="%3."/>
      <w:lvlJc w:val="right"/>
      <w:pPr>
        <w:ind w:left="4919" w:hanging="180"/>
      </w:pPr>
    </w:lvl>
    <w:lvl w:ilvl="3">
      <w:start w:val="1"/>
      <w:numFmt w:val="decimal"/>
      <w:lvlText w:val="%4."/>
      <w:lvlJc w:val="left"/>
      <w:pPr>
        <w:ind w:left="5639" w:hanging="360"/>
      </w:pPr>
    </w:lvl>
    <w:lvl w:ilvl="4">
      <w:start w:val="1"/>
      <w:numFmt w:val="lowerLetter"/>
      <w:lvlText w:val="%5."/>
      <w:lvlJc w:val="left"/>
      <w:pPr>
        <w:ind w:left="6359" w:hanging="360"/>
      </w:pPr>
    </w:lvl>
    <w:lvl w:ilvl="5">
      <w:start w:val="1"/>
      <w:numFmt w:val="lowerRoman"/>
      <w:lvlText w:val="%6."/>
      <w:lvlJc w:val="right"/>
      <w:pPr>
        <w:ind w:left="7079" w:hanging="180"/>
      </w:pPr>
    </w:lvl>
    <w:lvl w:ilvl="6">
      <w:start w:val="1"/>
      <w:numFmt w:val="decimal"/>
      <w:lvlText w:val="%7."/>
      <w:lvlJc w:val="left"/>
      <w:pPr>
        <w:ind w:left="7799" w:hanging="360"/>
      </w:pPr>
    </w:lvl>
    <w:lvl w:ilvl="7">
      <w:start w:val="1"/>
      <w:numFmt w:val="lowerLetter"/>
      <w:lvlText w:val="%8."/>
      <w:lvlJc w:val="left"/>
      <w:pPr>
        <w:ind w:left="8519" w:hanging="360"/>
      </w:pPr>
    </w:lvl>
    <w:lvl w:ilvl="8">
      <w:start w:val="1"/>
      <w:numFmt w:val="lowerRoman"/>
      <w:lvlText w:val="%9."/>
      <w:lvlJc w:val="right"/>
      <w:pPr>
        <w:ind w:left="9239" w:hanging="180"/>
      </w:pPr>
    </w:lvl>
  </w:abstractNum>
  <w:abstractNum w:abstractNumId="40" w15:restartNumberingAfterBreak="0">
    <w:nsid w:val="5B660F2C"/>
    <w:multiLevelType w:val="hybridMultilevel"/>
    <w:tmpl w:val="887A27D4"/>
    <w:lvl w:ilvl="0" w:tplc="04100001">
      <w:start w:val="1"/>
      <w:numFmt w:val="bullet"/>
      <w:lvlText w:val=""/>
      <w:lvlJc w:val="left"/>
      <w:pPr>
        <w:ind w:left="727" w:hanging="360"/>
      </w:pPr>
      <w:rPr>
        <w:rFonts w:ascii="Symbol" w:hAnsi="Symbol" w:hint="default"/>
      </w:rPr>
    </w:lvl>
    <w:lvl w:ilvl="1" w:tplc="04100003" w:tentative="1">
      <w:start w:val="1"/>
      <w:numFmt w:val="bullet"/>
      <w:lvlText w:val="o"/>
      <w:lvlJc w:val="left"/>
      <w:pPr>
        <w:ind w:left="1447" w:hanging="360"/>
      </w:pPr>
      <w:rPr>
        <w:rFonts w:ascii="Courier New" w:hAnsi="Courier New" w:cs="Courier New" w:hint="default"/>
      </w:rPr>
    </w:lvl>
    <w:lvl w:ilvl="2" w:tplc="04100005" w:tentative="1">
      <w:start w:val="1"/>
      <w:numFmt w:val="bullet"/>
      <w:lvlText w:val=""/>
      <w:lvlJc w:val="left"/>
      <w:pPr>
        <w:ind w:left="2167" w:hanging="360"/>
      </w:pPr>
      <w:rPr>
        <w:rFonts w:ascii="Wingdings" w:hAnsi="Wingdings" w:hint="default"/>
      </w:rPr>
    </w:lvl>
    <w:lvl w:ilvl="3" w:tplc="04100001" w:tentative="1">
      <w:start w:val="1"/>
      <w:numFmt w:val="bullet"/>
      <w:lvlText w:val=""/>
      <w:lvlJc w:val="left"/>
      <w:pPr>
        <w:ind w:left="2887" w:hanging="360"/>
      </w:pPr>
      <w:rPr>
        <w:rFonts w:ascii="Symbol" w:hAnsi="Symbol" w:hint="default"/>
      </w:rPr>
    </w:lvl>
    <w:lvl w:ilvl="4" w:tplc="04100003" w:tentative="1">
      <w:start w:val="1"/>
      <w:numFmt w:val="bullet"/>
      <w:lvlText w:val="o"/>
      <w:lvlJc w:val="left"/>
      <w:pPr>
        <w:ind w:left="3607" w:hanging="360"/>
      </w:pPr>
      <w:rPr>
        <w:rFonts w:ascii="Courier New" w:hAnsi="Courier New" w:cs="Courier New" w:hint="default"/>
      </w:rPr>
    </w:lvl>
    <w:lvl w:ilvl="5" w:tplc="04100005" w:tentative="1">
      <w:start w:val="1"/>
      <w:numFmt w:val="bullet"/>
      <w:lvlText w:val=""/>
      <w:lvlJc w:val="left"/>
      <w:pPr>
        <w:ind w:left="4327" w:hanging="360"/>
      </w:pPr>
      <w:rPr>
        <w:rFonts w:ascii="Wingdings" w:hAnsi="Wingdings" w:hint="default"/>
      </w:rPr>
    </w:lvl>
    <w:lvl w:ilvl="6" w:tplc="04100001" w:tentative="1">
      <w:start w:val="1"/>
      <w:numFmt w:val="bullet"/>
      <w:lvlText w:val=""/>
      <w:lvlJc w:val="left"/>
      <w:pPr>
        <w:ind w:left="5047" w:hanging="360"/>
      </w:pPr>
      <w:rPr>
        <w:rFonts w:ascii="Symbol" w:hAnsi="Symbol" w:hint="default"/>
      </w:rPr>
    </w:lvl>
    <w:lvl w:ilvl="7" w:tplc="04100003" w:tentative="1">
      <w:start w:val="1"/>
      <w:numFmt w:val="bullet"/>
      <w:lvlText w:val="o"/>
      <w:lvlJc w:val="left"/>
      <w:pPr>
        <w:ind w:left="5767" w:hanging="360"/>
      </w:pPr>
      <w:rPr>
        <w:rFonts w:ascii="Courier New" w:hAnsi="Courier New" w:cs="Courier New" w:hint="default"/>
      </w:rPr>
    </w:lvl>
    <w:lvl w:ilvl="8" w:tplc="04100005" w:tentative="1">
      <w:start w:val="1"/>
      <w:numFmt w:val="bullet"/>
      <w:lvlText w:val=""/>
      <w:lvlJc w:val="left"/>
      <w:pPr>
        <w:ind w:left="6487" w:hanging="360"/>
      </w:pPr>
      <w:rPr>
        <w:rFonts w:ascii="Wingdings" w:hAnsi="Wingdings" w:hint="default"/>
      </w:rPr>
    </w:lvl>
  </w:abstractNum>
  <w:abstractNum w:abstractNumId="41" w15:restartNumberingAfterBreak="0">
    <w:nsid w:val="5BC30FDB"/>
    <w:multiLevelType w:val="hybridMultilevel"/>
    <w:tmpl w:val="89D09BEE"/>
    <w:lvl w:ilvl="0" w:tplc="6EF655F2">
      <w:start w:val="1"/>
      <w:numFmt w:val="decimal"/>
      <w:lvlText w:val="%1."/>
      <w:lvlJc w:val="left"/>
      <w:pPr>
        <w:ind w:left="1004" w:hanging="360"/>
      </w:pPr>
      <w:rPr>
        <w:i w:val="0"/>
        <w:iCs w:val="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2" w15:restartNumberingAfterBreak="0">
    <w:nsid w:val="5D3C22EE"/>
    <w:multiLevelType w:val="hybridMultilevel"/>
    <w:tmpl w:val="EA382DE2"/>
    <w:lvl w:ilvl="0" w:tplc="8FCCFDDE">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677C13"/>
    <w:multiLevelType w:val="hybridMultilevel"/>
    <w:tmpl w:val="675A787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4" w15:restartNumberingAfterBreak="0">
    <w:nsid w:val="67656D7B"/>
    <w:multiLevelType w:val="hybridMultilevel"/>
    <w:tmpl w:val="AAAE74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243F8B"/>
    <w:multiLevelType w:val="hybridMultilevel"/>
    <w:tmpl w:val="7F964434"/>
    <w:lvl w:ilvl="0" w:tplc="A83C9C08">
      <w:start w:val="4"/>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A674133"/>
    <w:multiLevelType w:val="hybridMultilevel"/>
    <w:tmpl w:val="C49E5AF2"/>
    <w:lvl w:ilvl="0" w:tplc="5A562F7A">
      <w:start w:val="3"/>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9644D0"/>
    <w:multiLevelType w:val="hybridMultilevel"/>
    <w:tmpl w:val="4B30060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25044F2"/>
    <w:multiLevelType w:val="multilevel"/>
    <w:tmpl w:val="A00A2228"/>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34627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4361197"/>
    <w:multiLevelType w:val="multilevel"/>
    <w:tmpl w:val="000C3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7136A64"/>
    <w:multiLevelType w:val="hybridMultilevel"/>
    <w:tmpl w:val="9E628AC2"/>
    <w:lvl w:ilvl="0" w:tplc="04100003">
      <w:start w:val="1"/>
      <w:numFmt w:val="bullet"/>
      <w:lvlText w:val="o"/>
      <w:lvlJc w:val="left"/>
      <w:pPr>
        <w:ind w:left="2136" w:hanging="360"/>
      </w:pPr>
      <w:rPr>
        <w:rFonts w:ascii="Courier New" w:hAnsi="Courier New" w:cs="Courier New" w:hint="default"/>
      </w:rPr>
    </w:lvl>
    <w:lvl w:ilvl="1" w:tplc="04100003" w:tentative="1">
      <w:start w:val="1"/>
      <w:numFmt w:val="bullet"/>
      <w:lvlText w:val="o"/>
      <w:lvlJc w:val="left"/>
      <w:pPr>
        <w:ind w:left="2856" w:hanging="360"/>
      </w:pPr>
      <w:rPr>
        <w:rFonts w:ascii="Courier New" w:hAnsi="Courier New" w:cs="Courier New" w:hint="default"/>
      </w:rPr>
    </w:lvl>
    <w:lvl w:ilvl="2" w:tplc="04100005">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52" w15:restartNumberingAfterBreak="0">
    <w:nsid w:val="773C7E6C"/>
    <w:multiLevelType w:val="hybridMultilevel"/>
    <w:tmpl w:val="96BE768C"/>
    <w:lvl w:ilvl="0" w:tplc="4828A892">
      <w:start w:val="2"/>
      <w:numFmt w:val="decimal"/>
      <w:lvlText w:val="%1."/>
      <w:lvlJc w:val="left"/>
      <w:pPr>
        <w:ind w:left="0" w:hanging="360"/>
      </w:pPr>
      <w:rPr>
        <w:rFonts w:ascii="Calibri" w:eastAsia="Calibri" w:hAnsi="Calibri" w:hint="default"/>
        <w:b/>
        <w:bCs/>
        <w:spacing w:val="-2"/>
        <w:w w:val="99"/>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C0802EF"/>
    <w:multiLevelType w:val="hybridMultilevel"/>
    <w:tmpl w:val="DE3E6FD2"/>
    <w:lvl w:ilvl="0" w:tplc="562AFB8C">
      <w:start w:val="3"/>
      <w:numFmt w:val="decimal"/>
      <w:lvlText w:val="%1"/>
      <w:lvlJc w:val="left"/>
      <w:pPr>
        <w:ind w:left="1080" w:hanging="360"/>
      </w:pPr>
      <w:rPr>
        <w:rFont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4" w15:restartNumberingAfterBreak="0">
    <w:nsid w:val="7C7D109E"/>
    <w:multiLevelType w:val="multilevel"/>
    <w:tmpl w:val="677807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464" w:hanging="180"/>
      </w:pPr>
      <w:rPr>
        <w:rFonts w:asciiTheme="minorHAnsi" w:hAnsiTheme="minorHAnsi" w:cstheme="minorHAnsi" w:hint="default"/>
        <w:sz w:val="20"/>
        <w:szCs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F023ED9"/>
    <w:multiLevelType w:val="hybridMultilevel"/>
    <w:tmpl w:val="74A8B1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6077328">
    <w:abstractNumId w:val="4"/>
  </w:num>
  <w:num w:numId="2" w16cid:durableId="1476684361">
    <w:abstractNumId w:val="20"/>
  </w:num>
  <w:num w:numId="3" w16cid:durableId="1406952123">
    <w:abstractNumId w:val="28"/>
  </w:num>
  <w:num w:numId="4" w16cid:durableId="1958363800">
    <w:abstractNumId w:val="21"/>
  </w:num>
  <w:num w:numId="5" w16cid:durableId="1810197765">
    <w:abstractNumId w:val="40"/>
  </w:num>
  <w:num w:numId="6" w16cid:durableId="322516618">
    <w:abstractNumId w:val="13"/>
  </w:num>
  <w:num w:numId="7" w16cid:durableId="279654774">
    <w:abstractNumId w:val="15"/>
  </w:num>
  <w:num w:numId="8" w16cid:durableId="1092319994">
    <w:abstractNumId w:val="37"/>
  </w:num>
  <w:num w:numId="9" w16cid:durableId="1500609616">
    <w:abstractNumId w:val="30"/>
  </w:num>
  <w:num w:numId="10" w16cid:durableId="115217274">
    <w:abstractNumId w:val="29"/>
  </w:num>
  <w:num w:numId="11" w16cid:durableId="579220207">
    <w:abstractNumId w:val="47"/>
  </w:num>
  <w:num w:numId="12" w16cid:durableId="1137575075">
    <w:abstractNumId w:val="10"/>
  </w:num>
  <w:num w:numId="13" w16cid:durableId="399451200">
    <w:abstractNumId w:val="5"/>
  </w:num>
  <w:num w:numId="14" w16cid:durableId="1777863768">
    <w:abstractNumId w:val="16"/>
  </w:num>
  <w:num w:numId="15" w16cid:durableId="563222200">
    <w:abstractNumId w:val="0"/>
  </w:num>
  <w:num w:numId="16" w16cid:durableId="1735423184">
    <w:abstractNumId w:val="35"/>
  </w:num>
  <w:num w:numId="17" w16cid:durableId="1403404658">
    <w:abstractNumId w:val="22"/>
  </w:num>
  <w:num w:numId="18" w16cid:durableId="1068923287">
    <w:abstractNumId w:val="11"/>
  </w:num>
  <w:num w:numId="19" w16cid:durableId="204752769">
    <w:abstractNumId w:val="53"/>
  </w:num>
  <w:num w:numId="20" w16cid:durableId="2086762064">
    <w:abstractNumId w:val="19"/>
  </w:num>
  <w:num w:numId="21" w16cid:durableId="1032151891">
    <w:abstractNumId w:val="17"/>
  </w:num>
  <w:num w:numId="22" w16cid:durableId="606616466">
    <w:abstractNumId w:val="33"/>
  </w:num>
  <w:num w:numId="23" w16cid:durableId="1001932296">
    <w:abstractNumId w:val="54"/>
  </w:num>
  <w:num w:numId="24" w16cid:durableId="598026657">
    <w:abstractNumId w:val="2"/>
  </w:num>
  <w:num w:numId="25" w16cid:durableId="1894537226">
    <w:abstractNumId w:val="49"/>
  </w:num>
  <w:num w:numId="26" w16cid:durableId="1445878195">
    <w:abstractNumId w:val="24"/>
  </w:num>
  <w:num w:numId="27" w16cid:durableId="522129254">
    <w:abstractNumId w:val="1"/>
  </w:num>
  <w:num w:numId="28" w16cid:durableId="1295939212">
    <w:abstractNumId w:val="8"/>
  </w:num>
  <w:num w:numId="29" w16cid:durableId="540286744">
    <w:abstractNumId w:val="45"/>
  </w:num>
  <w:num w:numId="30" w16cid:durableId="1813864989">
    <w:abstractNumId w:val="46"/>
  </w:num>
  <w:num w:numId="31" w16cid:durableId="1885478521">
    <w:abstractNumId w:val="25"/>
  </w:num>
  <w:num w:numId="32" w16cid:durableId="895167712">
    <w:abstractNumId w:val="39"/>
  </w:num>
  <w:num w:numId="33" w16cid:durableId="647053736">
    <w:abstractNumId w:val="34"/>
  </w:num>
  <w:num w:numId="34" w16cid:durableId="98064171">
    <w:abstractNumId w:val="51"/>
  </w:num>
  <w:num w:numId="35" w16cid:durableId="2132282647">
    <w:abstractNumId w:val="43"/>
  </w:num>
  <w:num w:numId="36" w16cid:durableId="1581789472">
    <w:abstractNumId w:val="6"/>
  </w:num>
  <w:num w:numId="37" w16cid:durableId="1119228910">
    <w:abstractNumId w:val="23"/>
  </w:num>
  <w:num w:numId="38" w16cid:durableId="681786707">
    <w:abstractNumId w:val="36"/>
  </w:num>
  <w:num w:numId="39" w16cid:durableId="530531064">
    <w:abstractNumId w:val="52"/>
  </w:num>
  <w:num w:numId="40" w16cid:durableId="24866404">
    <w:abstractNumId w:val="42"/>
  </w:num>
  <w:num w:numId="41" w16cid:durableId="1065227996">
    <w:abstractNumId w:val="12"/>
  </w:num>
  <w:num w:numId="42" w16cid:durableId="994340611">
    <w:abstractNumId w:val="7"/>
  </w:num>
  <w:num w:numId="43" w16cid:durableId="658117313">
    <w:abstractNumId w:val="31"/>
  </w:num>
  <w:num w:numId="44" w16cid:durableId="2138141341">
    <w:abstractNumId w:val="48"/>
  </w:num>
  <w:num w:numId="45" w16cid:durableId="1591157161">
    <w:abstractNumId w:val="9"/>
  </w:num>
  <w:num w:numId="46" w16cid:durableId="1310597244">
    <w:abstractNumId w:val="27"/>
  </w:num>
  <w:num w:numId="47" w16cid:durableId="177549842">
    <w:abstractNumId w:val="32"/>
  </w:num>
  <w:num w:numId="48" w16cid:durableId="1245726471">
    <w:abstractNumId w:val="38"/>
  </w:num>
  <w:num w:numId="49" w16cid:durableId="565994982">
    <w:abstractNumId w:val="50"/>
  </w:num>
  <w:num w:numId="50" w16cid:durableId="2020043269">
    <w:abstractNumId w:val="44"/>
  </w:num>
  <w:num w:numId="51" w16cid:durableId="1276445667">
    <w:abstractNumId w:val="18"/>
  </w:num>
  <w:num w:numId="52" w16cid:durableId="1208837704">
    <w:abstractNumId w:val="26"/>
  </w:num>
  <w:num w:numId="53" w16cid:durableId="139544585">
    <w:abstractNumId w:val="55"/>
  </w:num>
  <w:num w:numId="54" w16cid:durableId="511189179">
    <w:abstractNumId w:val="41"/>
  </w:num>
  <w:num w:numId="55" w16cid:durableId="285821396">
    <w:abstractNumId w:val="3"/>
  </w:num>
  <w:num w:numId="56" w16cid:durableId="6505197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oofState w:spelling="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51A3"/>
    <w:rsid w:val="00031B62"/>
    <w:rsid w:val="00033049"/>
    <w:rsid w:val="00046020"/>
    <w:rsid w:val="0005503B"/>
    <w:rsid w:val="00067844"/>
    <w:rsid w:val="00093B9A"/>
    <w:rsid w:val="000B151E"/>
    <w:rsid w:val="000B6FCB"/>
    <w:rsid w:val="000C540B"/>
    <w:rsid w:val="000E3B01"/>
    <w:rsid w:val="000F75CB"/>
    <w:rsid w:val="001045C5"/>
    <w:rsid w:val="00105BFD"/>
    <w:rsid w:val="0012262C"/>
    <w:rsid w:val="00126DC1"/>
    <w:rsid w:val="00146C2F"/>
    <w:rsid w:val="001639EC"/>
    <w:rsid w:val="00165B17"/>
    <w:rsid w:val="0018537F"/>
    <w:rsid w:val="001B242E"/>
    <w:rsid w:val="001E3279"/>
    <w:rsid w:val="00257468"/>
    <w:rsid w:val="00271703"/>
    <w:rsid w:val="00297EAB"/>
    <w:rsid w:val="002A7FA7"/>
    <w:rsid w:val="002B7997"/>
    <w:rsid w:val="002C34DD"/>
    <w:rsid w:val="002D6A3C"/>
    <w:rsid w:val="002E1B39"/>
    <w:rsid w:val="002F2A32"/>
    <w:rsid w:val="002F320B"/>
    <w:rsid w:val="00327BE6"/>
    <w:rsid w:val="00354568"/>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A2F0B"/>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3779F"/>
    <w:rsid w:val="00741A28"/>
    <w:rsid w:val="0075035E"/>
    <w:rsid w:val="00751881"/>
    <w:rsid w:val="00767DC6"/>
    <w:rsid w:val="007A4338"/>
    <w:rsid w:val="007B1416"/>
    <w:rsid w:val="007E6F4E"/>
    <w:rsid w:val="007F2DBE"/>
    <w:rsid w:val="00812C1E"/>
    <w:rsid w:val="00821A84"/>
    <w:rsid w:val="00870612"/>
    <w:rsid w:val="008A4065"/>
    <w:rsid w:val="008B7A5E"/>
    <w:rsid w:val="008F6210"/>
    <w:rsid w:val="008F64C1"/>
    <w:rsid w:val="00915D13"/>
    <w:rsid w:val="00916F38"/>
    <w:rsid w:val="0094200F"/>
    <w:rsid w:val="00947C43"/>
    <w:rsid w:val="009737C0"/>
    <w:rsid w:val="00976A11"/>
    <w:rsid w:val="009834A9"/>
    <w:rsid w:val="009875FB"/>
    <w:rsid w:val="009A2129"/>
    <w:rsid w:val="009C29F1"/>
    <w:rsid w:val="009D628E"/>
    <w:rsid w:val="009E5628"/>
    <w:rsid w:val="009F1F02"/>
    <w:rsid w:val="009F2615"/>
    <w:rsid w:val="009F41F2"/>
    <w:rsid w:val="00A174B9"/>
    <w:rsid w:val="00A30936"/>
    <w:rsid w:val="00A31AAB"/>
    <w:rsid w:val="00A34E61"/>
    <w:rsid w:val="00A4104B"/>
    <w:rsid w:val="00A46988"/>
    <w:rsid w:val="00A5695D"/>
    <w:rsid w:val="00A67177"/>
    <w:rsid w:val="00A73D07"/>
    <w:rsid w:val="00AA1B90"/>
    <w:rsid w:val="00AC554D"/>
    <w:rsid w:val="00B00DFE"/>
    <w:rsid w:val="00B06D40"/>
    <w:rsid w:val="00B32220"/>
    <w:rsid w:val="00B35973"/>
    <w:rsid w:val="00B4223E"/>
    <w:rsid w:val="00B6328F"/>
    <w:rsid w:val="00B96FCA"/>
    <w:rsid w:val="00BB02AB"/>
    <w:rsid w:val="00BB1F7C"/>
    <w:rsid w:val="00BC0AB0"/>
    <w:rsid w:val="00BF04DA"/>
    <w:rsid w:val="00BF4487"/>
    <w:rsid w:val="00C32E85"/>
    <w:rsid w:val="00C34939"/>
    <w:rsid w:val="00C3710B"/>
    <w:rsid w:val="00C51B67"/>
    <w:rsid w:val="00C754E2"/>
    <w:rsid w:val="00C8231C"/>
    <w:rsid w:val="00D20102"/>
    <w:rsid w:val="00D64339"/>
    <w:rsid w:val="00D75B77"/>
    <w:rsid w:val="00D842EF"/>
    <w:rsid w:val="00DA66B3"/>
    <w:rsid w:val="00DB5F45"/>
    <w:rsid w:val="00DC2F54"/>
    <w:rsid w:val="00DD2730"/>
    <w:rsid w:val="00E270E5"/>
    <w:rsid w:val="00E31DD0"/>
    <w:rsid w:val="00E51588"/>
    <w:rsid w:val="00E8655F"/>
    <w:rsid w:val="00E95910"/>
    <w:rsid w:val="00EA6153"/>
    <w:rsid w:val="00ED1745"/>
    <w:rsid w:val="00ED555B"/>
    <w:rsid w:val="00EE23A6"/>
    <w:rsid w:val="00F04019"/>
    <w:rsid w:val="00F44961"/>
    <w:rsid w:val="00F460B0"/>
    <w:rsid w:val="00F46B1C"/>
    <w:rsid w:val="00F87F08"/>
    <w:rsid w:val="00F96F01"/>
    <w:rsid w:val="00FB29D8"/>
    <w:rsid w:val="00FB5036"/>
    <w:rsid w:val="00FC0E13"/>
    <w:rsid w:val="00FD4F9C"/>
    <w:rsid w:val="00FF4296"/>
    <w:rsid w:val="00FF6191"/>
    <w:rsid w:val="082CF88D"/>
    <w:rsid w:val="0D0B9A2C"/>
    <w:rsid w:val="107577EE"/>
    <w:rsid w:val="16BD5EAB"/>
    <w:rsid w:val="21F347F8"/>
    <w:rsid w:val="2A7B2658"/>
    <w:rsid w:val="309A132E"/>
    <w:rsid w:val="3804E580"/>
    <w:rsid w:val="479F22B0"/>
    <w:rsid w:val="55B068C2"/>
    <w:rsid w:val="5745C733"/>
    <w:rsid w:val="5A4CC875"/>
    <w:rsid w:val="5C35A3D0"/>
    <w:rsid w:val="64A07C28"/>
    <w:rsid w:val="66F0CF89"/>
    <w:rsid w:val="69BB9CF7"/>
    <w:rsid w:val="6B3D2177"/>
    <w:rsid w:val="6C22A14F"/>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24"/>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paragraph" w:styleId="Corpodeltesto2">
    <w:name w:val="Body Text 2"/>
    <w:basedOn w:val="Normale"/>
    <w:link w:val="Corpodeltesto2Carattere"/>
    <w:uiPriority w:val="99"/>
    <w:semiHidden/>
    <w:unhideWhenUsed/>
    <w:rsid w:val="0094200F"/>
    <w:pPr>
      <w:spacing w:after="120" w:line="480" w:lineRule="auto"/>
    </w:pPr>
  </w:style>
  <w:style w:type="character" w:customStyle="1" w:styleId="Corpodeltesto2Carattere">
    <w:name w:val="Corpo del testo 2 Carattere"/>
    <w:basedOn w:val="Carpredefinitoparagrafo"/>
    <w:link w:val="Corpodeltesto2"/>
    <w:uiPriority w:val="99"/>
    <w:semiHidden/>
    <w:rsid w:val="0094200F"/>
    <w:rPr>
      <w:sz w:val="22"/>
      <w:szCs w:val="22"/>
    </w:rPr>
  </w:style>
  <w:style w:type="table" w:customStyle="1" w:styleId="Grigliatabella1">
    <w:name w:val="Griglia tabella1"/>
    <w:basedOn w:val="Tabellanormale"/>
    <w:next w:val="Grigliatabella"/>
    <w:uiPriority w:val="99"/>
    <w:rsid w:val="0094200F"/>
    <w:pPr>
      <w:suppressAutoHyphens/>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069906">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AE2207A3-CFF9-4F3D-919C-BE63F1C1D989}">
  <ds:schemaRefs>
    <ds:schemaRef ds:uri="http://schemas.openxmlformats.org/officeDocument/2006/bibliography"/>
  </ds:schemaRefs>
</ds:datastoreItem>
</file>

<file path=customXml/itemProps3.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899</Words>
  <Characters>5128</Characters>
  <Application>Microsoft Office Word</Application>
  <DocSecurity>0</DocSecurity>
  <Lines>42</Lines>
  <Paragraphs>12</Paragraphs>
  <ScaleCrop>false</ScaleCrop>
  <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Alessandro Tomassetti</cp:lastModifiedBy>
  <cp:revision>9</cp:revision>
  <cp:lastPrinted>2023-11-07T22:31:00Z</cp:lastPrinted>
  <dcterms:created xsi:type="dcterms:W3CDTF">2024-07-06T21:24:00Z</dcterms:created>
  <dcterms:modified xsi:type="dcterms:W3CDTF">2024-10-22T09:25:00Z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