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Default="00B404DC" w:rsidP="003E7917">
      <w:pPr>
        <w:pStyle w:val="Indice"/>
        <w:spacing w:after="0" w:line="240" w:lineRule="auto"/>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191322E4"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B00AEF3" w14:textId="77777777" w:rsidR="00CD1DD7" w:rsidRDefault="00CD1DD7" w:rsidP="00513881">
      <w:pPr>
        <w:pStyle w:val="Indice"/>
        <w:spacing w:after="0" w:line="240" w:lineRule="auto"/>
        <w:jc w:val="center"/>
        <w:rPr>
          <w:b/>
          <w:bCs/>
          <w:sz w:val="20"/>
          <w:szCs w:val="20"/>
        </w:rPr>
      </w:pPr>
    </w:p>
    <w:p w14:paraId="688FC1CB" w14:textId="5C469ABB" w:rsidR="00513881" w:rsidRPr="00513881" w:rsidRDefault="00CD1DD7" w:rsidP="00513881">
      <w:pPr>
        <w:pStyle w:val="Indice"/>
        <w:spacing w:after="0" w:line="240" w:lineRule="auto"/>
        <w:jc w:val="center"/>
        <w:rPr>
          <w:sz w:val="20"/>
          <w:szCs w:val="20"/>
        </w:rPr>
      </w:pPr>
      <w:r>
        <w:rPr>
          <w:b/>
          <w:bCs/>
          <w:sz w:val="20"/>
          <w:szCs w:val="20"/>
        </w:rPr>
        <w:lastRenderedPageBreak/>
        <w:t>DICHIARAZIONE POSSESSO REQUISITI</w:t>
      </w:r>
      <w:r w:rsidR="00513881" w:rsidRPr="00513881">
        <w:rPr>
          <w:b/>
          <w:bCs/>
          <w:sz w:val="20"/>
          <w:szCs w:val="20"/>
        </w:rPr>
        <w:t xml:space="preserve"> </w:t>
      </w:r>
      <w:r>
        <w:rPr>
          <w:b/>
          <w:bCs/>
          <w:sz w:val="20"/>
          <w:szCs w:val="20"/>
        </w:rPr>
        <w:t xml:space="preserve">DI </w:t>
      </w:r>
      <w:r w:rsidR="002F209F">
        <w:rPr>
          <w:b/>
          <w:bCs/>
          <w:sz w:val="20"/>
          <w:szCs w:val="20"/>
        </w:rPr>
        <w:t xml:space="preserve">PARTECIPAZIONE E DI </w:t>
      </w:r>
      <w:r>
        <w:rPr>
          <w:b/>
          <w:bCs/>
          <w:sz w:val="20"/>
          <w:szCs w:val="20"/>
        </w:rPr>
        <w:t xml:space="preserve">QUALIFICAZIONE </w:t>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19EAFBCD" w14:textId="68CDFBCB" w:rsidR="00CD1DD7" w:rsidRPr="00CD1DD7" w:rsidRDefault="003F40C0" w:rsidP="00CD1DD7">
      <w:pPr>
        <w:jc w:val="both"/>
        <w:rPr>
          <w:rFonts w:ascii="Calibri" w:hAnsi="Calibri" w:cs="Calibri"/>
          <w:caps/>
          <w:sz w:val="20"/>
          <w:szCs w:val="20"/>
        </w:rPr>
      </w:pPr>
      <w:r w:rsidRPr="003F40C0">
        <w:rPr>
          <w:rFonts w:ascii="Calibri" w:hAnsi="Calibri" w:cs="Calibri"/>
          <w:caps/>
          <w:sz w:val="20"/>
          <w:szCs w:val="20"/>
        </w:rPr>
        <w:t>PROCEDURA TELEMATICA SENZA PUBBLICAZIONE DI UN BANDO, AI SENSI DELL’ART. 76, COMMA 2, LETTERA B, PUNTO 2 (INFUNGIBILITÁ), DEL D. LGS. 36/2023 PER L’AFFIDAMENTO DELLA FORNITURA DI UN SISTEMA SEMI AUTOMATIZZATO PER LA FENOTIPIZZAZIONE DELLE PIANTE, NELL’AMBITO DEL PIANO NAZIONALE RIPRESA E RESILIENZA (PNRR) MISSIONE 4 COMPONENTE 2 INVESTIMENTO 1.4 “POTENZIAMENTO STRUTTURE DI RICERCA E CREAZIONE DI "CAMPIONI NAZIONALI DI R&amp;S" SU ALCUNE KEY ENABLING TECHNOLOGIES” FINANZIATO DALL’UNIONE EUROPEA – NEXTGENERATIONEU, PROGETTO “NATIONAL BIODIVERSITY FUTURE CENTER” - NBFC, CUP B83C22002930006 – (progetto: PRR.AP005.002) CIG B3ED0F703E</w:t>
      </w: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80305F1" w14:textId="77777777" w:rsidR="00887493" w:rsidRDefault="00887493" w:rsidP="00041D9C">
      <w:pPr>
        <w:spacing w:before="60" w:after="60"/>
        <w:jc w:val="center"/>
        <w:rPr>
          <w:rFonts w:cstheme="minorHAnsi"/>
          <w:b/>
          <w:sz w:val="20"/>
          <w:szCs w:val="20"/>
        </w:rPr>
      </w:pPr>
    </w:p>
    <w:p w14:paraId="31BF1426" w14:textId="77777777" w:rsidR="004E61D7" w:rsidRDefault="004E61D7" w:rsidP="00041D9C">
      <w:pPr>
        <w:spacing w:before="60" w:after="60"/>
        <w:jc w:val="center"/>
        <w:rPr>
          <w:rFonts w:cstheme="minorHAnsi"/>
          <w:b/>
          <w:sz w:val="20"/>
          <w:szCs w:val="20"/>
        </w:rPr>
      </w:pPr>
    </w:p>
    <w:p w14:paraId="2F0A283C" w14:textId="77777777" w:rsidR="00887493" w:rsidRDefault="00887493" w:rsidP="00041D9C">
      <w:pPr>
        <w:spacing w:before="60" w:after="60"/>
        <w:jc w:val="center"/>
        <w:rPr>
          <w:rFonts w:cstheme="minorHAnsi"/>
          <w:b/>
          <w:sz w:val="20"/>
          <w:szCs w:val="20"/>
        </w:rPr>
      </w:pPr>
    </w:p>
    <w:p w14:paraId="0F68564F" w14:textId="649EACC2" w:rsidR="00041D9C" w:rsidRDefault="00041D9C" w:rsidP="00041D9C">
      <w:pPr>
        <w:spacing w:before="60" w:after="60"/>
        <w:jc w:val="center"/>
        <w:rPr>
          <w:rFonts w:cstheme="minorHAnsi"/>
          <w:b/>
          <w:sz w:val="20"/>
          <w:szCs w:val="20"/>
        </w:rPr>
      </w:pPr>
      <w:r w:rsidRPr="00041D9C">
        <w:rPr>
          <w:rFonts w:cstheme="minorHAnsi"/>
          <w:b/>
          <w:sz w:val="20"/>
          <w:szCs w:val="20"/>
        </w:rPr>
        <w:t xml:space="preserve">CHIEDE DI PARTECIPARE </w:t>
      </w:r>
      <w:r w:rsidR="00264846">
        <w:rPr>
          <w:rFonts w:cstheme="minorHAnsi"/>
          <w:b/>
          <w:sz w:val="20"/>
          <w:szCs w:val="20"/>
        </w:rPr>
        <w:t xml:space="preserve">ALLA PROCEDURA DI AFFIDAMENTO </w:t>
      </w:r>
      <w:r w:rsidR="00264846" w:rsidRPr="00041D9C">
        <w:rPr>
          <w:rFonts w:cstheme="minorHAnsi"/>
          <w:b/>
          <w:sz w:val="20"/>
          <w:szCs w:val="20"/>
        </w:rPr>
        <w:t xml:space="preserve">IN OGGETTO </w:t>
      </w:r>
      <w:r w:rsidRPr="00041D9C">
        <w:rPr>
          <w:rFonts w:cstheme="minorHAnsi"/>
          <w:b/>
          <w:sz w:val="20"/>
          <w:szCs w:val="20"/>
        </w:rPr>
        <w:t>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690EFE1A"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sz w:val="20"/>
                <w:szCs w:val="20"/>
              </w:rPr>
              <w:t xml:space="preserve">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28591372"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774618F6" w14:textId="77777777" w:rsidR="00887493" w:rsidRDefault="00887493" w:rsidP="00513881">
      <w:pPr>
        <w:spacing w:after="0" w:line="240" w:lineRule="auto"/>
        <w:jc w:val="both"/>
        <w:rPr>
          <w:sz w:val="20"/>
          <w:szCs w:val="20"/>
        </w:rPr>
      </w:pPr>
    </w:p>
    <w:p w14:paraId="2E5F0FC7" w14:textId="77777777" w:rsidR="00887493" w:rsidRDefault="00887493" w:rsidP="00513881">
      <w:pPr>
        <w:spacing w:after="0" w:line="240" w:lineRule="auto"/>
        <w:jc w:val="both"/>
        <w:rPr>
          <w:sz w:val="20"/>
          <w:szCs w:val="20"/>
        </w:rPr>
      </w:pPr>
    </w:p>
    <w:p w14:paraId="29238D51" w14:textId="5738854F"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Default="00FB1F47" w:rsidP="00FB1F47">
      <w:pPr>
        <w:pStyle w:val="Default"/>
        <w:jc w:val="both"/>
        <w:rPr>
          <w:rFonts w:asciiTheme="minorHAnsi" w:hAnsiTheme="minorHAnsi" w:cstheme="minorHAnsi"/>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2751B596" w14:textId="77777777" w:rsidR="003D3A30" w:rsidRPr="00EE26AE" w:rsidRDefault="003D3A30" w:rsidP="00FB1F47">
      <w:pPr>
        <w:pStyle w:val="Default"/>
        <w:jc w:val="both"/>
        <w:rPr>
          <w:rFonts w:asciiTheme="minorHAnsi" w:hAnsiTheme="minorHAnsi" w:cstheme="minorHAnsi"/>
          <w:sz w:val="18"/>
          <w:szCs w:val="18"/>
        </w:rPr>
      </w:pP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568730FD"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17EEF12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d</w:t>
      </w:r>
      <w:r w:rsidR="00887493">
        <w:rPr>
          <w:rFonts w:cstheme="minorHAnsi"/>
          <w:b/>
          <w:sz w:val="20"/>
          <w:szCs w:val="20"/>
        </w:rPr>
        <w:t>ichiarazione</w:t>
      </w:r>
      <w:r w:rsidR="00F26C68">
        <w:rPr>
          <w:rFonts w:cstheme="minorHAnsi"/>
          <w:b/>
          <w:sz w:val="20"/>
          <w:szCs w:val="20"/>
        </w:rPr>
        <w:t xml:space="preserv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FAEE486"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 xml:space="preserve">Si precisa che devono </w:t>
      </w:r>
      <w:r w:rsidR="004E61D7">
        <w:rPr>
          <w:rFonts w:ascii="Titillium" w:hAnsi="Titillium"/>
          <w:i/>
          <w:sz w:val="20"/>
        </w:rPr>
        <w:t xml:space="preserve">essere </w:t>
      </w:r>
      <w:r w:rsidRPr="009A65F9">
        <w:rPr>
          <w:rFonts w:ascii="Titillium" w:hAnsi="Titillium"/>
          <w:i/>
          <w:sz w:val="20"/>
        </w:rPr>
        <w:t>indica</w:t>
      </w:r>
      <w:r w:rsidR="004E61D7">
        <w:rPr>
          <w:rFonts w:ascii="Titillium" w:hAnsi="Titillium"/>
          <w:i/>
          <w:sz w:val="20"/>
        </w:rPr>
        <w:t>ti</w:t>
      </w:r>
      <w:r w:rsidRPr="009A65F9">
        <w:rPr>
          <w:rFonts w:ascii="Titillium" w:hAnsi="Titillium"/>
          <w:i/>
          <w:sz w:val="20"/>
        </w:rPr>
        <w:t xml:space="preserv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2AE03339" w14:textId="77777777" w:rsidR="00260A75" w:rsidRDefault="00260A75" w:rsidP="00FB1F47">
      <w:pPr>
        <w:pStyle w:val="Corpotesto"/>
        <w:widowControl w:val="0"/>
        <w:tabs>
          <w:tab w:val="left" w:pos="8885"/>
        </w:tabs>
        <w:spacing w:after="0"/>
        <w:ind w:right="-187"/>
        <w:jc w:val="both"/>
        <w:rPr>
          <w:rFonts w:ascii="Titillium" w:hAnsi="Titillium"/>
          <w:b/>
          <w:sz w:val="20"/>
        </w:rPr>
      </w:pPr>
    </w:p>
    <w:p w14:paraId="5937DDF2" w14:textId="77777777" w:rsidR="007D4457" w:rsidRPr="009A65F9" w:rsidRDefault="007D4457" w:rsidP="007D4457">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F4A7F1B" w14:textId="77777777" w:rsidR="007D4457" w:rsidRPr="009A65F9" w:rsidRDefault="007D4457" w:rsidP="007D4457">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77FB01C0" w14:textId="77777777" w:rsidR="007D4457" w:rsidRPr="009A65F9" w:rsidRDefault="007D4457" w:rsidP="007D4457">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737F25DF" w14:textId="77777777" w:rsidR="007D4457" w:rsidRPr="00F26C68" w:rsidRDefault="007D4457" w:rsidP="007D4457">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Pr>
          <w:rFonts w:eastAsia="Calibri" w:cs="Courier New"/>
          <w:i/>
          <w:iCs/>
          <w:sz w:val="20"/>
          <w:szCs w:val="20"/>
          <w:lang w:eastAsia="it-IT"/>
        </w:rPr>
        <w:t>e</w:t>
      </w:r>
      <w:r w:rsidRPr="009A65F9">
        <w:rPr>
          <w:rFonts w:eastAsia="Calibri" w:cs="Courier New"/>
          <w:i/>
          <w:iCs/>
          <w:sz w:val="20"/>
          <w:szCs w:val="20"/>
          <w:lang w:eastAsia="it-IT"/>
        </w:rPr>
        <w:t>)</w:t>
      </w:r>
      <w:r>
        <w:rPr>
          <w:rFonts w:eastAsia="Calibri" w:cs="Courier New"/>
          <w:sz w:val="20"/>
          <w:szCs w:val="20"/>
          <w:lang w:eastAsia="it-IT"/>
        </w:rPr>
        <w:t>:</w:t>
      </w:r>
    </w:p>
    <w:p w14:paraId="6FDCD744" w14:textId="77777777" w:rsidR="007D4457" w:rsidRPr="009A65F9" w:rsidRDefault="007D4457" w:rsidP="007D4457">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7D4457" w:rsidRPr="006533B7" w14:paraId="56B96C57" w14:textId="77777777" w:rsidTr="005D2BF1">
        <w:tc>
          <w:tcPr>
            <w:tcW w:w="3093" w:type="dxa"/>
            <w:shd w:val="clear" w:color="auto" w:fill="BFBFBF" w:themeFill="background1" w:themeFillShade="BF"/>
          </w:tcPr>
          <w:p w14:paraId="063B4444"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2AB6A23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3B7A1D0E"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7D4457" w:rsidRPr="006533B7" w14:paraId="580FD96F" w14:textId="77777777" w:rsidTr="005D2BF1">
        <w:tc>
          <w:tcPr>
            <w:tcW w:w="3093" w:type="dxa"/>
          </w:tcPr>
          <w:p w14:paraId="227E1FAC"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5B91C9B2"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02F3A50F"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49CF2F6" w14:textId="77777777" w:rsidTr="005D2BF1">
        <w:tc>
          <w:tcPr>
            <w:tcW w:w="3093" w:type="dxa"/>
          </w:tcPr>
          <w:p w14:paraId="73155EE0"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5E5A945"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69B7324"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6FD2D832" w14:textId="77777777" w:rsidTr="005D2BF1">
        <w:tc>
          <w:tcPr>
            <w:tcW w:w="3093" w:type="dxa"/>
          </w:tcPr>
          <w:p w14:paraId="04219AC4"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83B0B0D"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C23ADE4" w14:textId="77777777" w:rsidR="007D4457" w:rsidRPr="006533B7" w:rsidRDefault="007D4457" w:rsidP="005D2BF1">
            <w:pPr>
              <w:spacing w:after="0" w:line="240" w:lineRule="auto"/>
              <w:jc w:val="both"/>
              <w:rPr>
                <w:rFonts w:eastAsia="Calibri" w:cs="Courier New"/>
                <w:sz w:val="20"/>
                <w:szCs w:val="20"/>
                <w:lang w:eastAsia="it-IT"/>
              </w:rPr>
            </w:pPr>
          </w:p>
        </w:tc>
      </w:tr>
    </w:tbl>
    <w:p w14:paraId="06BCE43D" w14:textId="77777777" w:rsidR="007D4457" w:rsidRPr="00F26C68" w:rsidRDefault="007D4457" w:rsidP="007D4457">
      <w:pPr>
        <w:pStyle w:val="Paragrafoelenco"/>
        <w:spacing w:before="60" w:after="60" w:line="276" w:lineRule="auto"/>
        <w:jc w:val="both"/>
        <w:rPr>
          <w:rFonts w:ascii="Titillium" w:hAnsi="Titillium"/>
          <w:bCs/>
          <w:iCs/>
          <w:sz w:val="20"/>
        </w:rPr>
      </w:pPr>
    </w:p>
    <w:p w14:paraId="178CA532" w14:textId="02E1DC2E" w:rsidR="007D4457" w:rsidRDefault="007D4457" w:rsidP="007D4457">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 xml:space="preserve">che il Consorzio, al fine di soddisfare i requisiti di partecipazione prescritti </w:t>
      </w:r>
      <w:r w:rsidR="002F209F">
        <w:rPr>
          <w:rFonts w:ascii="Titillium" w:hAnsi="Titillium"/>
          <w:bCs/>
          <w:iCs/>
          <w:sz w:val="20"/>
        </w:rPr>
        <w:t xml:space="preserve">nella lettera d’invito </w:t>
      </w:r>
      <w:r w:rsidRPr="009A65F9">
        <w:rPr>
          <w:rFonts w:ascii="Titillium" w:hAnsi="Titillium"/>
          <w:bCs/>
          <w:iCs/>
          <w:sz w:val="20"/>
        </w:rPr>
        <w:t>ricorre ai requisiti delle consorziate non esecutrici così come di seguito indicato:</w:t>
      </w:r>
    </w:p>
    <w:p w14:paraId="09AA2903" w14:textId="77777777" w:rsidR="007D4457" w:rsidRPr="00F26C68" w:rsidRDefault="007D4457" w:rsidP="007D4457">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7D4457" w:rsidRPr="006533B7" w14:paraId="321214F4" w14:textId="77777777" w:rsidTr="005D2BF1">
        <w:tc>
          <w:tcPr>
            <w:tcW w:w="2952" w:type="dxa"/>
            <w:shd w:val="clear" w:color="auto" w:fill="BFBFBF" w:themeFill="background1" w:themeFillShade="BF"/>
          </w:tcPr>
          <w:p w14:paraId="5FF41441"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1B9FC5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4712AA0A"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7D4457" w:rsidRPr="006533B7" w14:paraId="0D213A62" w14:textId="77777777" w:rsidTr="005D2BF1">
        <w:tc>
          <w:tcPr>
            <w:tcW w:w="2952" w:type="dxa"/>
          </w:tcPr>
          <w:p w14:paraId="7ABAADE1"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66AD7763"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CA0B53"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1F1B0B1D" w14:textId="77777777" w:rsidTr="005D2BF1">
        <w:tc>
          <w:tcPr>
            <w:tcW w:w="2952" w:type="dxa"/>
          </w:tcPr>
          <w:p w14:paraId="4EC9832A"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23B9B9A0"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130106"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591AF197" w14:textId="77777777" w:rsidTr="005D2BF1">
        <w:tc>
          <w:tcPr>
            <w:tcW w:w="2952" w:type="dxa"/>
          </w:tcPr>
          <w:p w14:paraId="6B861965"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12892AEF"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3340D43D" w14:textId="77777777" w:rsidR="007D4457" w:rsidRPr="006533B7" w:rsidRDefault="007D4457" w:rsidP="005D2BF1">
            <w:pPr>
              <w:spacing w:after="0" w:line="240" w:lineRule="auto"/>
              <w:jc w:val="both"/>
              <w:rPr>
                <w:rFonts w:eastAsia="Calibri" w:cs="Courier New"/>
                <w:color w:val="FFFF00"/>
                <w:sz w:val="20"/>
                <w:szCs w:val="20"/>
                <w:lang w:eastAsia="it-IT"/>
              </w:rPr>
            </w:pPr>
          </w:p>
        </w:tc>
      </w:tr>
    </w:tbl>
    <w:p w14:paraId="79B307FE" w14:textId="77777777" w:rsidR="007D4457" w:rsidRPr="009A65F9" w:rsidRDefault="007D4457" w:rsidP="007D4457">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4688D1" w14:textId="77777777" w:rsidR="007D4457" w:rsidRPr="0063674A" w:rsidRDefault="007D4457" w:rsidP="007D4457">
      <w:pPr>
        <w:pStyle w:val="Paragrafoelenco"/>
        <w:spacing w:before="60" w:after="60" w:line="276" w:lineRule="auto"/>
        <w:jc w:val="both"/>
        <w:rPr>
          <w:rFonts w:ascii="Titillium" w:hAnsi="Titillium"/>
          <w:bCs/>
          <w:iCs/>
          <w:sz w:val="20"/>
        </w:rPr>
      </w:pPr>
    </w:p>
    <w:p w14:paraId="00FBA933" w14:textId="77777777" w:rsidR="007D4457" w:rsidRPr="00F26C68" w:rsidRDefault="007D4457" w:rsidP="007D4457">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5196B2E3" w14:textId="77777777" w:rsidR="007D4457" w:rsidRPr="009A65F9" w:rsidRDefault="007D4457" w:rsidP="007D4457">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1D59927F" w14:textId="77777777" w:rsidR="007D4457" w:rsidRPr="009A65F9" w:rsidRDefault="007D4457" w:rsidP="007D4457">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1055E3E3" w14:textId="77777777" w:rsidR="007D4457" w:rsidRPr="009A65F9" w:rsidRDefault="007D4457" w:rsidP="007D4457">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Pr="009A65F9">
        <w:rPr>
          <w:rFonts w:ascii="Titillium" w:eastAsia="Calibri" w:hAnsi="Titillium" w:cs="Calibri"/>
          <w:sz w:val="20"/>
          <w:szCs w:val="20"/>
          <w:lang w:eastAsia="it-IT"/>
        </w:rPr>
        <w:t xml:space="preserve"> </w:t>
      </w:r>
    </w:p>
    <w:p w14:paraId="4A143576" w14:textId="77777777" w:rsidR="007D4457" w:rsidRDefault="007D4457" w:rsidP="007D4457">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0453B9FA" w14:textId="77777777" w:rsidR="007D4457" w:rsidRDefault="007D4457" w:rsidP="007D4457">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7D4457" w:rsidRPr="006533B7" w14:paraId="781322FA" w14:textId="77777777" w:rsidTr="005D2BF1">
        <w:tc>
          <w:tcPr>
            <w:tcW w:w="3096" w:type="dxa"/>
            <w:shd w:val="clear" w:color="auto" w:fill="BFBFBF" w:themeFill="background1" w:themeFillShade="BF"/>
          </w:tcPr>
          <w:p w14:paraId="1B125196"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28D0AFF3"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68FAC98D"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7D4457" w:rsidRPr="006533B7" w14:paraId="67A5D5B6" w14:textId="77777777" w:rsidTr="005D2BF1">
        <w:tc>
          <w:tcPr>
            <w:tcW w:w="3096" w:type="dxa"/>
          </w:tcPr>
          <w:p w14:paraId="1131BB39"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3BE82A7C"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54B2BA67"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48B59C46" w14:textId="77777777" w:rsidTr="005D2BF1">
        <w:tc>
          <w:tcPr>
            <w:tcW w:w="3096" w:type="dxa"/>
          </w:tcPr>
          <w:p w14:paraId="60048E38"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29D0D1C9"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4B0CE4E2"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B73CBD7" w14:textId="77777777" w:rsidTr="005D2BF1">
        <w:tc>
          <w:tcPr>
            <w:tcW w:w="3096" w:type="dxa"/>
          </w:tcPr>
          <w:p w14:paraId="7A391207"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7A758642"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09AC8B97" w14:textId="77777777" w:rsidR="007D4457" w:rsidRPr="006533B7" w:rsidRDefault="007D4457" w:rsidP="005D2BF1">
            <w:pPr>
              <w:spacing w:after="0" w:line="240" w:lineRule="auto"/>
              <w:jc w:val="both"/>
              <w:rPr>
                <w:rFonts w:eastAsia="Calibri" w:cs="Courier New"/>
                <w:sz w:val="20"/>
                <w:szCs w:val="20"/>
                <w:lang w:eastAsia="it-IT"/>
              </w:rPr>
            </w:pPr>
          </w:p>
        </w:tc>
      </w:tr>
    </w:tbl>
    <w:p w14:paraId="645FC27B" w14:textId="77777777" w:rsidR="007D4457" w:rsidRPr="00E91A34" w:rsidRDefault="007D4457" w:rsidP="007D4457">
      <w:pPr>
        <w:spacing w:before="60" w:after="60" w:line="276" w:lineRule="auto"/>
        <w:jc w:val="both"/>
        <w:rPr>
          <w:rFonts w:ascii="Titillium" w:hAnsi="Titillium"/>
          <w:bCs/>
          <w:iCs/>
          <w:sz w:val="20"/>
        </w:rPr>
      </w:pPr>
    </w:p>
    <w:p w14:paraId="48B4DE8C" w14:textId="77777777" w:rsidR="007D4457" w:rsidRPr="0070195A" w:rsidRDefault="007D4457" w:rsidP="007D4457">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Pr>
          <w:rFonts w:ascii="Titillium" w:hAnsi="Titillium"/>
          <w:bCs/>
          <w:iCs/>
          <w:sz w:val="20"/>
        </w:rPr>
        <w:t>;</w:t>
      </w:r>
    </w:p>
    <w:p w14:paraId="5DCA6FFB" w14:textId="77777777" w:rsidR="007D4457" w:rsidRPr="0070195A" w:rsidRDefault="007D4457" w:rsidP="007D4457">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lang w:eastAsia="it-IT"/>
        </w:rPr>
        <w:t xml:space="preserve"> caso di Rete costituenda. Dichiarazione da rendere da parte di ciascun operatore che compone la rete</w:t>
      </w:r>
      <w:r w:rsidRPr="0070195A">
        <w:rPr>
          <w:rFonts w:ascii="Titillium" w:eastAsia="Times New Roman" w:hAnsi="Titillium" w:cs="Times New Roman"/>
          <w:b/>
          <w:i/>
          <w:sz w:val="20"/>
          <w:szCs w:val="20"/>
        </w:rPr>
        <w:t xml:space="preserve"> ) </w:t>
      </w:r>
      <w:r w:rsidRPr="0070195A">
        <w:rPr>
          <w:rFonts w:ascii="Titillium" w:eastAsia="Times New Roman" w:hAnsi="Titillium" w:cs="Times New Roman"/>
          <w:sz w:val="20"/>
          <w:szCs w:val="20"/>
        </w:rPr>
        <w:t>che in caso di aggiudicazione, sarà conferito mandato speciale con rappresentanza o funzioni di capogruppo a ……………………………………………………………….;</w:t>
      </w:r>
    </w:p>
    <w:p w14:paraId="3A36E932" w14:textId="77777777" w:rsidR="007D4457" w:rsidRPr="0070195A" w:rsidRDefault="007D4457" w:rsidP="007D4457">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679CE40D" w14:textId="77777777" w:rsidR="007D4457" w:rsidRDefault="007D4457" w:rsidP="007D4457">
      <w:pPr>
        <w:spacing w:before="60" w:after="60" w:line="276" w:lineRule="auto"/>
        <w:jc w:val="both"/>
        <w:rPr>
          <w:rFonts w:ascii="Titillium" w:eastAsia="Times New Roman" w:hAnsi="Titillium" w:cs="Times New Roman"/>
          <w:sz w:val="20"/>
          <w:szCs w:val="20"/>
        </w:rPr>
      </w:pPr>
    </w:p>
    <w:p w14:paraId="21E97568" w14:textId="77777777" w:rsidR="007D4457" w:rsidRDefault="007D4457" w:rsidP="007D4457">
      <w:pPr>
        <w:spacing w:before="60" w:after="60" w:line="276" w:lineRule="auto"/>
        <w:jc w:val="both"/>
        <w:rPr>
          <w:rFonts w:ascii="Titillium" w:eastAsia="Times New Roman" w:hAnsi="Titillium" w:cs="Times New Roman"/>
          <w:sz w:val="20"/>
          <w:szCs w:val="20"/>
        </w:rPr>
      </w:pPr>
    </w:p>
    <w:p w14:paraId="1449EAC8" w14:textId="77777777" w:rsidR="007D4457" w:rsidRPr="0063674A" w:rsidRDefault="007D4457" w:rsidP="007D4457">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7D4457" w14:paraId="66271189" w14:textId="77777777" w:rsidTr="005D2BF1">
        <w:tc>
          <w:tcPr>
            <w:tcW w:w="9486" w:type="dxa"/>
            <w:tcBorders>
              <w:bottom w:val="single" w:sz="4" w:space="0" w:color="auto"/>
            </w:tcBorders>
            <w:shd w:val="clear" w:color="auto" w:fill="BFBFBF" w:themeFill="background1" w:themeFillShade="BF"/>
          </w:tcPr>
          <w:p w14:paraId="72C0B685" w14:textId="77777777" w:rsidR="007D4457" w:rsidRPr="0063674A" w:rsidRDefault="007D4457" w:rsidP="005D2BF1">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3D8B354" w14:textId="77777777" w:rsidR="007D4457" w:rsidRPr="0031727F" w:rsidRDefault="007D4457" w:rsidP="007D4457">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B6448FA" w14:textId="77777777" w:rsidR="007D4457" w:rsidRPr="0031727F" w:rsidRDefault="007D4457" w:rsidP="007D4457">
      <w:pPr>
        <w:spacing w:after="0" w:line="240" w:lineRule="auto"/>
        <w:jc w:val="center"/>
        <w:rPr>
          <w:rFonts w:eastAsia="Calibri" w:cstheme="minorHAnsi"/>
          <w:b/>
          <w:i/>
          <w:sz w:val="20"/>
          <w:szCs w:val="20"/>
          <w:lang w:eastAsia="it-IT"/>
        </w:rPr>
      </w:pPr>
    </w:p>
    <w:p w14:paraId="41505FC9" w14:textId="77777777" w:rsidR="007D4457" w:rsidRPr="0031727F" w:rsidRDefault="007D4457" w:rsidP="007D4457">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Pr>
          <w:rFonts w:eastAsia="Times New Roman" w:cstheme="minorHAnsi"/>
          <w:b/>
          <w:iCs/>
          <w:sz w:val="20"/>
          <w:szCs w:val="20"/>
        </w:rPr>
        <w:t>DICHIARA</w:t>
      </w:r>
      <w:r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43776801" w14:textId="77777777" w:rsidR="007D4457" w:rsidRPr="0031727F" w:rsidRDefault="007D4457" w:rsidP="007D4457">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56DDBADD" w14:textId="77777777" w:rsidR="007D4457" w:rsidRPr="0031727F" w:rsidRDefault="007D4457" w:rsidP="007D4457">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13569B96" w14:textId="77777777" w:rsidR="007D4457" w:rsidRPr="0031727F" w:rsidRDefault="007D4457" w:rsidP="007D4457">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7C9B8129" w14:textId="77777777" w:rsidR="007D4457" w:rsidRPr="009A65F9" w:rsidRDefault="007D4457" w:rsidP="007D4457">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74B70085" w14:textId="77777777" w:rsidR="007D4457" w:rsidRPr="009A65F9" w:rsidRDefault="007D4457" w:rsidP="007D4457">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2B9BED79" w14:textId="08E91FE9" w:rsidR="007D4457" w:rsidRPr="009A65F9"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w:t>
      </w:r>
      <w:r>
        <w:rPr>
          <w:rFonts w:ascii="Titillium" w:hAnsi="Titillium"/>
          <w:sz w:val="20"/>
          <w:szCs w:val="24"/>
        </w:rPr>
        <w:t>documentazione</w:t>
      </w:r>
      <w:r w:rsidRPr="009A65F9">
        <w:rPr>
          <w:rFonts w:ascii="Titillium" w:hAnsi="Titillium"/>
          <w:sz w:val="20"/>
          <w:szCs w:val="24"/>
        </w:rPr>
        <w:t xml:space="preserve"> amministrativa     </w:t>
      </w:r>
    </w:p>
    <w:p w14:paraId="17F1F7E0" w14:textId="77777777" w:rsidR="007D4457"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4E61D7">
      <w:pPr>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rsidRPr="00CD1DD7"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094BE2" w:rsidRDefault="00E91A34" w:rsidP="0063674A">
            <w:pPr>
              <w:pStyle w:val="Paragrafoelenco"/>
              <w:numPr>
                <w:ilvl w:val="0"/>
                <w:numId w:val="1"/>
              </w:numPr>
              <w:spacing w:after="0" w:line="240" w:lineRule="auto"/>
              <w:rPr>
                <w:b/>
                <w:sz w:val="20"/>
                <w:szCs w:val="20"/>
              </w:rPr>
            </w:pPr>
            <w:r w:rsidRPr="00094BE2">
              <w:rPr>
                <w:b/>
                <w:sz w:val="20"/>
                <w:szCs w:val="20"/>
              </w:rPr>
              <w:t xml:space="preserve">[Eventuale ] </w:t>
            </w:r>
            <w:r w:rsidR="00EE26AE" w:rsidRPr="00094BE2">
              <w:rPr>
                <w:b/>
                <w:sz w:val="20"/>
                <w:szCs w:val="20"/>
              </w:rPr>
              <w:t>DICHIARAZIONI IN CASO DI AVVALIMENTO (DA RIPETERE PER CIASCUNA IMPRESA AUSILIARIA)</w:t>
            </w:r>
          </w:p>
        </w:tc>
      </w:tr>
    </w:tbl>
    <w:p w14:paraId="0F43C287" w14:textId="77777777" w:rsidR="001A5430" w:rsidRPr="00CD1DD7" w:rsidRDefault="001A5430" w:rsidP="00513881">
      <w:pPr>
        <w:spacing w:after="0" w:line="240" w:lineRule="auto"/>
        <w:jc w:val="both"/>
        <w:rPr>
          <w:b/>
          <w:strike/>
          <w:color w:val="4472C4" w:themeColor="accent5"/>
          <w:sz w:val="20"/>
          <w:szCs w:val="20"/>
        </w:rPr>
      </w:pPr>
    </w:p>
    <w:p w14:paraId="30A7160F" w14:textId="77777777" w:rsidR="003D3A30" w:rsidRPr="009A65F9" w:rsidRDefault="003D3A30" w:rsidP="003D3A30">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15060EC0" w14:textId="77777777" w:rsidR="003D3A30" w:rsidRPr="009A65F9" w:rsidRDefault="003D3A30" w:rsidP="003D3A30">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2470924D"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0DA95071"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10BBCC5B" w14:textId="7F6028C2" w:rsidR="004E61D7" w:rsidRDefault="003D3A30" w:rsidP="003D3A30">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Pr>
          <w:rStyle w:val="Rimandonotaapidipagina"/>
          <w:rFonts w:ascii="Titillium" w:eastAsia="Calibri" w:hAnsi="Titillium" w:cstheme="minorHAnsi"/>
          <w:sz w:val="20"/>
          <w:szCs w:val="20"/>
          <w:lang w:eastAsia="it-IT"/>
        </w:rPr>
        <w:footnoteReference w:id="3"/>
      </w:r>
      <w:r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470667B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5262CA0D"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79C4763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4CF01FB2" w14:textId="77777777" w:rsidR="007D4457" w:rsidRPr="003D3A30" w:rsidRDefault="007D4457" w:rsidP="003D3A30">
      <w:pPr>
        <w:spacing w:before="60" w:after="60" w:line="300" w:lineRule="exact"/>
        <w:ind w:left="567"/>
        <w:jc w:val="both"/>
        <w:rPr>
          <w:rFonts w:ascii="Titillium" w:eastAsia="Times New Roman" w:hAnsi="Titillium" w:cstheme="minorHAnsi"/>
          <w:bCs/>
          <w:i/>
          <w:iCs/>
          <w:sz w:val="20"/>
          <w:szCs w:val="20"/>
        </w:rPr>
      </w:pP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45CB116A"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w:t>
      </w:r>
      <w:r w:rsidR="00094BE2">
        <w:rPr>
          <w:rFonts w:ascii="Titillium" w:hAnsi="Titillium"/>
          <w:sz w:val="20"/>
        </w:rPr>
        <w:t xml:space="preserve">documentazione </w:t>
      </w:r>
      <w:r w:rsidRPr="009A65F9">
        <w:rPr>
          <w:rFonts w:ascii="Titillium" w:hAnsi="Titillium"/>
          <w:sz w:val="20"/>
        </w:rPr>
        <w:t xml:space="preserve">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094BE2" w:rsidRDefault="00EE26AE" w:rsidP="0063674A">
            <w:pPr>
              <w:pStyle w:val="Paragrafoelenco"/>
              <w:numPr>
                <w:ilvl w:val="0"/>
                <w:numId w:val="1"/>
              </w:numPr>
              <w:jc w:val="both"/>
              <w:rPr>
                <w:b/>
                <w:sz w:val="20"/>
                <w:szCs w:val="20"/>
              </w:rPr>
            </w:pPr>
            <w:r w:rsidRPr="00094BE2">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1416B9DD" w:rsidR="0063674A" w:rsidRDefault="001A5430" w:rsidP="003D3A30">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B35B907" w14:textId="77777777" w:rsidR="003D3A30" w:rsidRPr="003D3A30" w:rsidRDefault="003D3A30" w:rsidP="003D3A30">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2FBB6C44" w14:textId="77777777" w:rsidR="00260A75" w:rsidRPr="009D2C0B" w:rsidRDefault="00260A75" w:rsidP="0063674A">
      <w:pPr>
        <w:pStyle w:val="Paragrafoelenco"/>
        <w:spacing w:after="0" w:line="240" w:lineRule="auto"/>
        <w:ind w:left="0"/>
        <w:jc w:val="both"/>
        <w:rPr>
          <w:rFonts w:ascii="Titillium" w:hAnsi="Titillium"/>
          <w:i/>
          <w:sz w:val="20"/>
          <w:szCs w:val="20"/>
        </w:rPr>
      </w:pPr>
    </w:p>
    <w:p w14:paraId="19C4CDD5" w14:textId="77777777" w:rsidR="001A5430" w:rsidRPr="009D2C0B" w:rsidRDefault="001A5430" w:rsidP="001A5430">
      <w:pPr>
        <w:pStyle w:val="Paragrafoelenco"/>
        <w:ind w:left="0"/>
        <w:jc w:val="both"/>
        <w:rPr>
          <w:rFonts w:ascii="Titillium" w:hAnsi="Titillium"/>
          <w:i/>
          <w:sz w:val="20"/>
          <w:szCs w:val="20"/>
        </w:rPr>
      </w:pPr>
    </w:p>
    <w:p w14:paraId="7C298C25" w14:textId="5B07F93D" w:rsidR="00260A75" w:rsidRPr="003D3A30" w:rsidRDefault="001A5430" w:rsidP="003D3A30">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w:t>
            </w:r>
            <w:r w:rsidRPr="0063674A">
              <w:rPr>
                <w:b/>
                <w:sz w:val="20"/>
                <w:szCs w:val="20"/>
              </w:rPr>
              <w:lastRenderedPageBreak/>
              <w:t xml:space="preserve">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15B3B534" w14:textId="77777777" w:rsidR="00AC39E2" w:rsidRDefault="00AC39E2" w:rsidP="007927C8">
      <w:pPr>
        <w:pStyle w:val="Paragrafoelenco"/>
        <w:ind w:left="644" w:hanging="284"/>
        <w:jc w:val="both"/>
        <w:rPr>
          <w:rFonts w:ascii="Titillium" w:hAnsi="Titillium"/>
          <w:sz w:val="20"/>
          <w:szCs w:val="20"/>
        </w:rPr>
      </w:pPr>
    </w:p>
    <w:p w14:paraId="3F79199F" w14:textId="77777777" w:rsidR="00AC39E2" w:rsidRPr="009D2C0B" w:rsidRDefault="00AC39E2" w:rsidP="007927C8">
      <w:pPr>
        <w:pStyle w:val="Paragrafoelenco"/>
        <w:ind w:left="644" w:hanging="284"/>
        <w:jc w:val="both"/>
        <w:rPr>
          <w:rFonts w:ascii="Titillium" w:hAnsi="Titillium"/>
          <w:sz w:val="20"/>
          <w:szCs w:val="20"/>
        </w:rPr>
      </w:pPr>
    </w:p>
    <w:p w14:paraId="01205017" w14:textId="2F65DE84" w:rsidR="007927C8" w:rsidRPr="009D2C0B" w:rsidRDefault="007927C8" w:rsidP="00094BE2">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208691E8"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w:t>
      </w:r>
      <w:r w:rsidR="00D1593E">
        <w:rPr>
          <w:rFonts w:ascii="Titillium" w:hAnsi="Titillium"/>
          <w:sz w:val="20"/>
        </w:rPr>
        <w:t>i</w:t>
      </w:r>
      <w:r w:rsidRPr="009A65F9">
        <w:rPr>
          <w:rFonts w:ascii="Titillium" w:hAnsi="Titillium"/>
          <w:sz w:val="20"/>
        </w:rPr>
        <w:t xml:space="preserve"> document</w:t>
      </w:r>
      <w:r w:rsidR="00D1593E">
        <w:rPr>
          <w:rFonts w:ascii="Titillium" w:hAnsi="Titillium"/>
          <w:sz w:val="20"/>
        </w:rPr>
        <w:t>i</w:t>
      </w:r>
      <w:r w:rsidRPr="009A65F9">
        <w:rPr>
          <w:rFonts w:ascii="Titillium" w:hAnsi="Titillium"/>
          <w:sz w:val="20"/>
        </w:rPr>
        <w:t xml:space="preserve"> </w:t>
      </w:r>
      <w:r w:rsidR="00D1593E">
        <w:rPr>
          <w:rFonts w:ascii="Titillium" w:hAnsi="Titillium"/>
          <w:sz w:val="20"/>
        </w:rPr>
        <w:t>inerenti l’affidamento</w:t>
      </w:r>
      <w:r w:rsidRPr="009A65F9">
        <w:rPr>
          <w:rFonts w:ascii="Titillium" w:hAnsi="Titillium"/>
          <w:sz w:val="20"/>
        </w:rPr>
        <w:t>,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EB521D1" w14:textId="2A15B662" w:rsidR="0059185D" w:rsidRPr="0059185D" w:rsidRDefault="0059185D" w:rsidP="0059185D">
      <w:pPr>
        <w:pStyle w:val="NormaleWeb"/>
        <w:numPr>
          <w:ilvl w:val="0"/>
          <w:numId w:val="11"/>
        </w:numPr>
        <w:spacing w:before="0" w:beforeAutospacing="0" w:after="0" w:afterAutospacing="0"/>
        <w:jc w:val="both"/>
        <w:rPr>
          <w:rFonts w:asciiTheme="minorHAnsi" w:hAnsiTheme="minorHAnsi" w:cstheme="minorHAnsi"/>
          <w:sz w:val="20"/>
          <w:szCs w:val="20"/>
        </w:rPr>
      </w:pPr>
      <w:r w:rsidRPr="0059185D">
        <w:rPr>
          <w:rFonts w:asciiTheme="minorHAnsi" w:hAnsiTheme="minorHAnsi" w:cstheme="minorHAnsi"/>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63B18D69"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w:t>
      </w:r>
      <w:r w:rsidR="00D1593E">
        <w:rPr>
          <w:sz w:val="20"/>
          <w:szCs w:val="20"/>
        </w:rPr>
        <w:t>C</w:t>
      </w:r>
      <w:r w:rsidRPr="004A7133">
        <w:rPr>
          <w:sz w:val="20"/>
          <w:szCs w:val="20"/>
        </w:rPr>
        <w:t xml:space="preserve">onsiglio </w:t>
      </w:r>
      <w:r w:rsidR="00D1593E">
        <w:rPr>
          <w:sz w:val="20"/>
          <w:szCs w:val="20"/>
        </w:rPr>
        <w:t>N</w:t>
      </w:r>
      <w:r w:rsidRPr="004A7133">
        <w:rPr>
          <w:sz w:val="20"/>
          <w:szCs w:val="20"/>
        </w:rPr>
        <w:t xml:space="preserve">azionale delle </w:t>
      </w:r>
      <w:r w:rsidR="00D1593E">
        <w:rPr>
          <w:sz w:val="20"/>
          <w:szCs w:val="20"/>
        </w:rPr>
        <w:t>R</w:t>
      </w:r>
      <w:r w:rsidRPr="004A7133">
        <w:rPr>
          <w:sz w:val="20"/>
          <w:szCs w:val="20"/>
        </w:rPr>
        <w:t xml:space="preserve">icerche, </w:t>
      </w:r>
      <w:r w:rsidR="004A7133" w:rsidRPr="004A7133">
        <w:rPr>
          <w:sz w:val="20"/>
          <w:szCs w:val="20"/>
        </w:rPr>
        <w:t xml:space="preserve">di cui alla Delibera </w:t>
      </w:r>
      <w:r w:rsidR="00084CC3">
        <w:rPr>
          <w:sz w:val="20"/>
          <w:szCs w:val="20"/>
        </w:rPr>
        <w:t>…</w:t>
      </w:r>
      <w:r w:rsidR="004A7133" w:rsidRPr="004A7133">
        <w:rPr>
          <w:sz w:val="20"/>
          <w:szCs w:val="20"/>
        </w:rPr>
        <w:t xml:space="preserve">, allegato alla presente dichiarazione. La mancata accettazione e/o il mancato rispetto delle clausole contenute nel protocollo di legalità/patto di integrità costituisce causa di esclusione dalla </w:t>
      </w:r>
      <w:r w:rsidR="00B959D4">
        <w:rPr>
          <w:sz w:val="20"/>
          <w:szCs w:val="20"/>
        </w:rPr>
        <w:t>procedura di affidamento</w:t>
      </w:r>
      <w:r w:rsidR="004A7133" w:rsidRPr="004A7133">
        <w:rPr>
          <w:sz w:val="20"/>
          <w:szCs w:val="20"/>
        </w:rPr>
        <w:t xml:space="preserve">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1153E03" w14:textId="77777777" w:rsidR="007D4457" w:rsidRDefault="00404E7C" w:rsidP="007D4457">
      <w:pPr>
        <w:pStyle w:val="Paragrafoelenco"/>
        <w:numPr>
          <w:ilvl w:val="1"/>
          <w:numId w:val="11"/>
        </w:numPr>
        <w:spacing w:after="0" w:line="240" w:lineRule="auto"/>
        <w:ind w:left="567" w:hanging="283"/>
        <w:jc w:val="both"/>
        <w:rPr>
          <w:sz w:val="20"/>
          <w:szCs w:val="20"/>
        </w:rPr>
      </w:pPr>
      <w:r w:rsidRPr="00B81595">
        <w:rPr>
          <w:sz w:val="20"/>
          <w:szCs w:val="20"/>
        </w:rPr>
        <w:lastRenderedPageBreak/>
        <w:t>di aver preso visione e di accettare, senza condizione o riserva alcuna, i chiarimenti (quesiti/risposte) resi disponibili mediante la piattaforma;</w:t>
      </w:r>
    </w:p>
    <w:p w14:paraId="185A3C53" w14:textId="1FEE72D7" w:rsidR="007D4457" w:rsidRPr="002F209F" w:rsidRDefault="007D4457" w:rsidP="007D4457">
      <w:pPr>
        <w:pStyle w:val="Paragrafoelenco"/>
        <w:numPr>
          <w:ilvl w:val="1"/>
          <w:numId w:val="11"/>
        </w:numPr>
        <w:spacing w:after="0" w:line="240" w:lineRule="auto"/>
        <w:ind w:left="567" w:hanging="283"/>
        <w:jc w:val="both"/>
        <w:rPr>
          <w:sz w:val="20"/>
          <w:szCs w:val="20"/>
        </w:rPr>
      </w:pPr>
      <w:r w:rsidRPr="002F209F">
        <w:rPr>
          <w:sz w:val="20"/>
          <w:szCs w:val="20"/>
        </w:rPr>
        <w:t xml:space="preserve">di aver provveduto al pagamento del contributo dovuto in favore dell’Autorità ai sensi dell’articolo 1, comma 65 della legge 23 dicembre 2005, n. 266 oppure di impegnarsi ad effettuare il pagamento entro il termine fissato </w:t>
      </w:r>
      <w:r w:rsidR="002F209F" w:rsidRPr="002F209F">
        <w:rPr>
          <w:sz w:val="20"/>
          <w:szCs w:val="20"/>
        </w:rPr>
        <w:t>dalla stazione appaltante</w:t>
      </w:r>
      <w:r w:rsidRPr="002F209F">
        <w:rPr>
          <w:sz w:val="20"/>
          <w:szCs w:val="20"/>
        </w:rPr>
        <w:t>, a pena di inammissibilità dell</w:t>
      </w:r>
      <w:r w:rsidR="002F209F" w:rsidRPr="002F209F">
        <w:rPr>
          <w:sz w:val="20"/>
          <w:szCs w:val="20"/>
        </w:rPr>
        <w:t>’offerta</w:t>
      </w:r>
      <w:r w:rsidRPr="002F209F">
        <w:rPr>
          <w:sz w:val="20"/>
          <w:szCs w:val="20"/>
        </w:rPr>
        <w:t>;</w:t>
      </w:r>
    </w:p>
    <w:p w14:paraId="4C2B437E" w14:textId="215AD34E" w:rsidR="007D4457" w:rsidRPr="007D4457" w:rsidRDefault="007D4457" w:rsidP="007D4457">
      <w:pPr>
        <w:pStyle w:val="Paragrafoelenco"/>
        <w:numPr>
          <w:ilvl w:val="1"/>
          <w:numId w:val="11"/>
        </w:numPr>
        <w:spacing w:after="0" w:line="240" w:lineRule="auto"/>
        <w:ind w:left="567" w:hanging="283"/>
        <w:jc w:val="both"/>
        <w:rPr>
          <w:sz w:val="20"/>
          <w:szCs w:val="20"/>
        </w:rPr>
      </w:pPr>
      <w:r w:rsidRPr="007D4457">
        <w:rPr>
          <w:bCs/>
          <w:iCs/>
          <w:sz w:val="20"/>
          <w:szCs w:val="20"/>
        </w:rPr>
        <w:t xml:space="preserve">di impegnarsi a mantenere valida e vincolante la propria offerta per il periodo previsto </w:t>
      </w:r>
      <w:r w:rsidR="002F209F">
        <w:rPr>
          <w:bCs/>
          <w:iCs/>
          <w:sz w:val="20"/>
          <w:szCs w:val="20"/>
        </w:rPr>
        <w:t>nei documenti di gara</w:t>
      </w:r>
      <w:r w:rsidRPr="007D4457">
        <w:rPr>
          <w:bCs/>
          <w:iCs/>
          <w:sz w:val="20"/>
          <w:szCs w:val="20"/>
        </w:rPr>
        <w:t>.</w:t>
      </w:r>
    </w:p>
    <w:p w14:paraId="750138F8" w14:textId="77777777" w:rsidR="004E61D7" w:rsidRDefault="004E61D7" w:rsidP="008559F6">
      <w:pPr>
        <w:spacing w:after="0" w:line="240" w:lineRule="auto"/>
        <w:jc w:val="both"/>
        <w:rPr>
          <w:b/>
          <w:sz w:val="20"/>
          <w:szCs w:val="20"/>
        </w:rPr>
      </w:pPr>
    </w:p>
    <w:p w14:paraId="349B74C6" w14:textId="51DF0CF7"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A10A5A9"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 xml:space="preserve">Eventuale, ove previste nel </w:t>
            </w:r>
            <w:r w:rsidR="00887493" w:rsidRPr="00887493">
              <w:rPr>
                <w:b/>
                <w:bCs/>
                <w:i/>
                <w:iCs/>
                <w:sz w:val="20"/>
                <w:szCs w:val="20"/>
              </w:rPr>
              <w:t>documenti inerenti l’affidamento</w:t>
            </w:r>
            <w:r w:rsidRPr="0063674A">
              <w:rPr>
                <w:b/>
                <w:bCs/>
                <w:i/>
                <w:iCs/>
                <w:sz w:val="20"/>
                <w:szCs w:val="20"/>
              </w:rPr>
              <w:t xml:space="preserv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072ADF42" w14:textId="4AF368BF" w:rsidR="00017D77" w:rsidRPr="006533B7" w:rsidRDefault="00017D77" w:rsidP="004E61D7">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FD81102" w14:textId="77777777" w:rsidR="004E61D7" w:rsidRDefault="004E61D7" w:rsidP="004E61D7">
      <w:pPr>
        <w:pStyle w:val="usoboll1"/>
        <w:numPr>
          <w:ilvl w:val="0"/>
          <w:numId w:val="11"/>
        </w:numPr>
        <w:spacing w:line="240" w:lineRule="auto"/>
        <w:ind w:left="426" w:hanging="426"/>
        <w:rPr>
          <w:rFonts w:ascii="Calibri" w:hAnsi="Calibri" w:cs="Calibri"/>
          <w:sz w:val="20"/>
        </w:rPr>
      </w:pPr>
      <w:r w:rsidRPr="004E61D7">
        <w:rPr>
          <w:rFonts w:ascii="Calibri" w:hAnsi="Calibri" w:cs="Calibri"/>
          <w:sz w:val="20"/>
        </w:rPr>
        <w:t>di assicurare</w:t>
      </w:r>
      <w:r w:rsidRPr="4756EE3E">
        <w:rPr>
          <w:rFonts w:ascii="Calibri" w:hAnsi="Calibri" w:cs="Calibri"/>
          <w:sz w:val="20"/>
        </w:rPr>
        <w:t xml:space="preserv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4987EC19" w14:textId="711095DB" w:rsidR="008559F6" w:rsidRPr="008559F6" w:rsidRDefault="008559F6" w:rsidP="004E61D7">
      <w:pPr>
        <w:pStyle w:val="Paragrafoelenco"/>
        <w:spacing w:after="0" w:line="240" w:lineRule="auto"/>
        <w:ind w:left="284"/>
        <w:jc w:val="both"/>
        <w:rPr>
          <w:sz w:val="20"/>
          <w:szCs w:val="20"/>
        </w:rPr>
      </w:pPr>
    </w:p>
    <w:p w14:paraId="3FCC9685" w14:textId="285AEFFF"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16F8E6B3" w14:textId="77777777" w:rsidR="007745E1" w:rsidRPr="009D2C0B" w:rsidRDefault="007745E1" w:rsidP="007745E1">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Pr>
          <w:rFonts w:ascii="Titillium" w:hAnsi="Titillium"/>
          <w:sz w:val="20"/>
          <w:szCs w:val="20"/>
        </w:rPr>
        <w:t xml:space="preserve">di impegnarsi ad </w:t>
      </w:r>
      <w:r w:rsidRPr="009D2C0B">
        <w:rPr>
          <w:rFonts w:ascii="Titillium" w:hAnsi="Titillium"/>
          <w:sz w:val="20"/>
          <w:szCs w:val="20"/>
        </w:rPr>
        <w:t xml:space="preserve">applicare al proprio personale il CCNL indicato </w:t>
      </w:r>
      <w:r w:rsidRPr="00524632">
        <w:rPr>
          <w:rFonts w:ascii="Titillium" w:hAnsi="Titillium"/>
          <w:sz w:val="20"/>
          <w:szCs w:val="20"/>
        </w:rPr>
        <w:t xml:space="preserve">nei </w:t>
      </w:r>
      <w:r w:rsidRPr="00524632">
        <w:rPr>
          <w:rFonts w:ascii="Titillium" w:hAnsi="Titillium"/>
          <w:sz w:val="20"/>
        </w:rPr>
        <w:t>documenti inerenti l’affidamento</w:t>
      </w:r>
      <w:r w:rsidRPr="00524632">
        <w:rPr>
          <w:rFonts w:ascii="Titillium" w:hAnsi="Titillium"/>
          <w:sz w:val="20"/>
          <w:szCs w:val="20"/>
        </w:rPr>
        <w:t>;</w:t>
      </w:r>
    </w:p>
    <w:p w14:paraId="65B71FAA"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D46B744" w14:textId="77777777" w:rsidR="007745E1" w:rsidRPr="009D2C0B" w:rsidRDefault="007745E1" w:rsidP="007745E1">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di a</w:t>
      </w:r>
      <w:r w:rsidRPr="009D2C0B">
        <w:rPr>
          <w:rFonts w:ascii="Titillium" w:hAnsi="Titillium"/>
          <w:sz w:val="20"/>
          <w:szCs w:val="20"/>
        </w:rPr>
        <w:t xml:space="preserve">pplicare al </w:t>
      </w:r>
      <w:r>
        <w:rPr>
          <w:rFonts w:ascii="Titillium" w:hAnsi="Titillium"/>
          <w:sz w:val="20"/>
          <w:szCs w:val="20"/>
        </w:rPr>
        <w:t xml:space="preserve">proprio </w:t>
      </w:r>
      <w:r w:rsidRPr="009D2C0B">
        <w:rPr>
          <w:rFonts w:ascii="Titillium" w:hAnsi="Titillium"/>
          <w:sz w:val="20"/>
          <w:szCs w:val="20"/>
        </w:rPr>
        <w:t>personale 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 xml:space="preserve">il contratto collettivo nazionale e territoriale indicato </w:t>
      </w:r>
      <w:r w:rsidRPr="00524632">
        <w:rPr>
          <w:rFonts w:ascii="Titillium" w:hAnsi="Titillium"/>
          <w:sz w:val="20"/>
          <w:szCs w:val="20"/>
        </w:rPr>
        <w:t xml:space="preserve">nei </w:t>
      </w:r>
      <w:r w:rsidRPr="00524632">
        <w:rPr>
          <w:rFonts w:ascii="Titillium" w:hAnsi="Titillium"/>
          <w:sz w:val="20"/>
        </w:rPr>
        <w:t>documenti inerenti l’affidamento</w:t>
      </w:r>
      <w:r w:rsidRPr="009D2C0B">
        <w:rPr>
          <w:rFonts w:ascii="Titillium" w:hAnsi="Titillium"/>
          <w:sz w:val="20"/>
          <w:szCs w:val="20"/>
        </w:rPr>
        <w:t xml:space="preserve"> nell’esecuzione delle prestazioni oggetto del contratto per tutta la sua durata;</w:t>
      </w:r>
    </w:p>
    <w:p w14:paraId="5CF184DE"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8831855" w14:textId="77777777" w:rsidR="007745E1" w:rsidRPr="00887493" w:rsidRDefault="007745E1" w:rsidP="007745E1">
      <w:pPr>
        <w:ind w:left="284" w:hanging="284"/>
        <w:jc w:val="both"/>
        <w:rPr>
          <w:rFonts w:ascii="Titillium" w:hAnsi="Titillium"/>
          <w:strike/>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A33C41">
        <w:rPr>
          <w:rFonts w:ascii="Titillium" w:hAnsi="Titillium"/>
          <w:sz w:val="20"/>
          <w:szCs w:val="20"/>
        </w:rPr>
        <w:t xml:space="preserve">di </w:t>
      </w:r>
      <w:r w:rsidRPr="009D2C0B">
        <w:rPr>
          <w:rFonts w:ascii="Titillium" w:hAnsi="Titillium"/>
          <w:sz w:val="20"/>
          <w:szCs w:val="20"/>
        </w:rPr>
        <w:t xml:space="preserve">applicare al </w:t>
      </w:r>
      <w:r>
        <w:rPr>
          <w:rFonts w:ascii="Titillium" w:hAnsi="Titillium"/>
          <w:sz w:val="20"/>
          <w:szCs w:val="20"/>
        </w:rPr>
        <w:t xml:space="preserve">proprio </w:t>
      </w:r>
      <w:r w:rsidRPr="009D2C0B">
        <w:rPr>
          <w:rFonts w:ascii="Titillium" w:hAnsi="Titillium"/>
          <w:sz w:val="20"/>
          <w:szCs w:val="20"/>
        </w:rPr>
        <w:t>personale</w:t>
      </w:r>
      <w:r>
        <w:rPr>
          <w:rFonts w:ascii="Titillium" w:hAnsi="Titillium"/>
        </w:rPr>
        <w:t xml:space="preserve"> </w:t>
      </w:r>
      <w:r w:rsidRPr="009D2C0B">
        <w:rPr>
          <w:rFonts w:ascii="Titillium" w:hAnsi="Titillium"/>
          <w:sz w:val="20"/>
          <w:szCs w:val="20"/>
        </w:rPr>
        <w:t>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che garantisce le stesse tutele economiche e normative rispetto a quello </w:t>
      </w:r>
      <w:r w:rsidRPr="00524632">
        <w:rPr>
          <w:rFonts w:ascii="Titillium" w:hAnsi="Titillium"/>
          <w:sz w:val="20"/>
          <w:szCs w:val="20"/>
        </w:rPr>
        <w:t xml:space="preserve">indicato nei </w:t>
      </w:r>
      <w:r w:rsidRPr="00524632">
        <w:rPr>
          <w:rFonts w:ascii="Titillium" w:hAnsi="Titillium"/>
          <w:sz w:val="20"/>
        </w:rPr>
        <w:t xml:space="preserve">documenti </w:t>
      </w:r>
      <w:r>
        <w:rPr>
          <w:rFonts w:ascii="Titillium" w:hAnsi="Titillium"/>
          <w:sz w:val="20"/>
        </w:rPr>
        <w:t xml:space="preserve">di gara </w:t>
      </w:r>
      <w:r w:rsidRPr="00305ACA">
        <w:rPr>
          <w:rFonts w:ascii="Titillium" w:hAnsi="Titillium"/>
          <w:sz w:val="20"/>
        </w:rPr>
        <w:t>come evidenziato nella dichiarazione di equivalenza allegata</w:t>
      </w:r>
      <w:r>
        <w:rPr>
          <w:rFonts w:ascii="Titillium" w:hAnsi="Titillium"/>
          <w:sz w:val="20"/>
        </w:rPr>
        <w:t>;</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9C81463" w14:textId="77777777" w:rsidR="00C77279" w:rsidRDefault="00C77279" w:rsidP="00782672">
      <w:pPr>
        <w:rPr>
          <w:rFonts w:ascii="Titillium" w:hAnsi="Titillium"/>
          <w:sz w:val="20"/>
          <w:szCs w:val="20"/>
        </w:rPr>
      </w:pPr>
    </w:p>
    <w:p w14:paraId="3C1D8D17" w14:textId="77777777" w:rsidR="00AC39E2" w:rsidRDefault="00AC39E2" w:rsidP="00AC39E2">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AC39E2" w14:paraId="10B7764F" w14:textId="77777777" w:rsidTr="00475B04">
        <w:tc>
          <w:tcPr>
            <w:tcW w:w="9491" w:type="dxa"/>
            <w:tcBorders>
              <w:bottom w:val="single" w:sz="4" w:space="0" w:color="auto"/>
            </w:tcBorders>
            <w:shd w:val="clear" w:color="auto" w:fill="BFBFBF" w:themeFill="background1" w:themeFillShade="BF"/>
          </w:tcPr>
          <w:p w14:paraId="54BA78C1" w14:textId="77777777" w:rsidR="00AC39E2" w:rsidRPr="0072573C" w:rsidRDefault="00AC39E2" w:rsidP="00475B04">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69426148" w14:textId="77777777" w:rsidR="00AC39E2" w:rsidRDefault="00AC39E2" w:rsidP="00AC39E2">
      <w:pPr>
        <w:spacing w:after="0" w:line="240" w:lineRule="auto"/>
        <w:ind w:left="284" w:hanging="284"/>
        <w:rPr>
          <w:b/>
          <w:sz w:val="20"/>
          <w:szCs w:val="20"/>
        </w:rPr>
      </w:pPr>
    </w:p>
    <w:p w14:paraId="329AE3EB" w14:textId="77777777" w:rsidR="00AC39E2" w:rsidRPr="009D2C0B" w:rsidRDefault="00AC39E2" w:rsidP="00AC39E2">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7B268343" w14:textId="77777777" w:rsidR="00AC39E2" w:rsidRPr="008559F6" w:rsidRDefault="00AC39E2" w:rsidP="00AC39E2">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0F8699D4"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39C8107D" w14:textId="77777777" w:rsidR="00AC39E2" w:rsidRPr="009D2C0B" w:rsidRDefault="00AC39E2" w:rsidP="00AC39E2">
      <w:pPr>
        <w:pStyle w:val="Paragrafoelenco"/>
        <w:ind w:left="0"/>
        <w:jc w:val="both"/>
        <w:rPr>
          <w:rFonts w:ascii="Titillium" w:hAnsi="Titillium"/>
          <w:sz w:val="20"/>
          <w:szCs w:val="20"/>
        </w:rPr>
      </w:pPr>
    </w:p>
    <w:p w14:paraId="4B2D6746" w14:textId="77777777" w:rsidR="00AC39E2" w:rsidRPr="008113CC" w:rsidRDefault="00AC39E2" w:rsidP="00AC39E2">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7DFB66F" w14:textId="77777777" w:rsidR="00AC39E2" w:rsidRPr="009D2C0B" w:rsidRDefault="00AC39E2" w:rsidP="00AC39E2">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C66772C"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11F6AB54" w14:textId="77777777" w:rsidR="00AC39E2" w:rsidRPr="009D2C0B" w:rsidRDefault="00AC39E2" w:rsidP="00AC39E2">
      <w:pPr>
        <w:pStyle w:val="Paragrafoelenco"/>
        <w:ind w:left="0"/>
        <w:jc w:val="both"/>
        <w:rPr>
          <w:rFonts w:ascii="Titillium" w:hAnsi="Titillium"/>
          <w:i/>
          <w:sz w:val="20"/>
          <w:szCs w:val="20"/>
        </w:rPr>
      </w:pPr>
    </w:p>
    <w:p w14:paraId="3F176EE9" w14:textId="77777777" w:rsidR="00AC39E2" w:rsidRDefault="00AC39E2" w:rsidP="00AC39E2">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0106BFBC" w14:textId="77777777" w:rsidR="00AC39E2" w:rsidRPr="008559F6" w:rsidRDefault="00AC39E2" w:rsidP="00AC39E2">
      <w:pPr>
        <w:pStyle w:val="Paragrafoelenco"/>
        <w:ind w:left="360"/>
        <w:jc w:val="both"/>
        <w:rPr>
          <w:rFonts w:ascii="Titillium" w:hAnsi="Titillium"/>
          <w:i/>
          <w:sz w:val="20"/>
          <w:szCs w:val="20"/>
        </w:rPr>
      </w:pPr>
    </w:p>
    <w:p w14:paraId="7AF62FAA" w14:textId="77777777" w:rsidR="00AC39E2" w:rsidRDefault="00AC39E2" w:rsidP="00AC39E2">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518F7894" w14:textId="77777777" w:rsidR="00AC39E2" w:rsidRPr="008559F6" w:rsidRDefault="00AC39E2" w:rsidP="00AC39E2">
      <w:pPr>
        <w:pStyle w:val="Paragrafoelenco"/>
        <w:spacing w:after="0" w:line="240" w:lineRule="auto"/>
        <w:ind w:left="284"/>
        <w:jc w:val="both"/>
        <w:rPr>
          <w:rFonts w:ascii="Titillium" w:hAnsi="Titillium"/>
          <w:b/>
          <w:bCs/>
          <w:sz w:val="20"/>
          <w:szCs w:val="20"/>
        </w:rPr>
      </w:pPr>
    </w:p>
    <w:p w14:paraId="0811B9AF" w14:textId="77777777" w:rsidR="00AC39E2" w:rsidRPr="00AD2BBA" w:rsidRDefault="00AC39E2" w:rsidP="00AC39E2">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2B0D21FA" w14:textId="77777777" w:rsidR="00AC39E2" w:rsidRPr="009D2C0B" w:rsidRDefault="00AC39E2" w:rsidP="00AC39E2">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31DD3E86" w14:textId="77777777" w:rsidR="00AC39E2" w:rsidRDefault="00AC39E2" w:rsidP="00AC39E2">
      <w:pPr>
        <w:spacing w:after="0" w:line="240" w:lineRule="auto"/>
        <w:rPr>
          <w:b/>
          <w:sz w:val="20"/>
          <w:szCs w:val="20"/>
        </w:rPr>
      </w:pPr>
    </w:p>
    <w:p w14:paraId="0FB47832" w14:textId="77777777" w:rsidR="00AC39E2" w:rsidRPr="008559F6" w:rsidRDefault="00AC39E2" w:rsidP="00AC39E2">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1973BDA7" w14:textId="77777777" w:rsidR="00AC39E2" w:rsidRPr="008559F6" w:rsidRDefault="00AC39E2" w:rsidP="00AC39E2">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083F7EF2" w14:textId="77777777" w:rsidR="00AC39E2" w:rsidRDefault="00AC39E2" w:rsidP="00AC39E2">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06F5C423" w14:textId="77777777" w:rsidR="00AC39E2" w:rsidRDefault="00AC39E2" w:rsidP="00AC39E2">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1D722B5D" w14:textId="77777777" w:rsidR="00AC39E2" w:rsidRPr="00533DE4" w:rsidRDefault="00AC39E2" w:rsidP="00AC39E2">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3FF64E8D" w14:textId="77777777" w:rsidR="00AC39E2" w:rsidRPr="00533DE4" w:rsidRDefault="00AC39E2" w:rsidP="00AC39E2">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673040CD" w14:textId="77777777" w:rsidR="00AC39E2" w:rsidRPr="00533DE4" w:rsidRDefault="00AC39E2" w:rsidP="00AC39E2">
      <w:pPr>
        <w:spacing w:after="0" w:line="240" w:lineRule="auto"/>
        <w:jc w:val="both"/>
        <w:rPr>
          <w:sz w:val="20"/>
          <w:szCs w:val="20"/>
        </w:rPr>
      </w:pPr>
    </w:p>
    <w:p w14:paraId="4132E08C" w14:textId="77777777" w:rsidR="00AC39E2" w:rsidRDefault="00AC39E2" w:rsidP="00AC39E2">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57DD4029" w14:textId="77777777" w:rsidR="00AC39E2" w:rsidRPr="008113CC" w:rsidRDefault="00AC39E2" w:rsidP="00AC39E2">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5DF354E9" w14:textId="77777777" w:rsidR="00AC39E2" w:rsidRDefault="00AC39E2" w:rsidP="00AC39E2">
      <w:pPr>
        <w:spacing w:after="0" w:line="240" w:lineRule="auto"/>
        <w:ind w:left="284" w:hanging="284"/>
        <w:rPr>
          <w:b/>
          <w:sz w:val="20"/>
          <w:szCs w:val="20"/>
        </w:rPr>
      </w:pPr>
    </w:p>
    <w:p w14:paraId="5B0D5DB0" w14:textId="77777777" w:rsidR="00AC39E2" w:rsidRPr="008559F6" w:rsidRDefault="00AC39E2" w:rsidP="00AC39E2">
      <w:pPr>
        <w:pStyle w:val="Paragrafoelenco"/>
        <w:numPr>
          <w:ilvl w:val="0"/>
          <w:numId w:val="11"/>
        </w:numPr>
        <w:spacing w:after="0" w:line="240" w:lineRule="auto"/>
        <w:ind w:left="284" w:hanging="284"/>
        <w:jc w:val="both"/>
        <w:rPr>
          <w:b/>
          <w:sz w:val="20"/>
          <w:szCs w:val="20"/>
        </w:rPr>
      </w:pPr>
      <w:r w:rsidRPr="008559F6">
        <w:rPr>
          <w:b/>
          <w:sz w:val="20"/>
          <w:szCs w:val="20"/>
        </w:rPr>
        <w:t>DICHIARA:</w:t>
      </w:r>
    </w:p>
    <w:p w14:paraId="2AD00A1F" w14:textId="77777777" w:rsidR="00AC39E2" w:rsidRPr="00533DE4" w:rsidRDefault="00AC39E2" w:rsidP="00AC39E2">
      <w:pPr>
        <w:pStyle w:val="Paragrafoelenco"/>
        <w:numPr>
          <w:ilvl w:val="0"/>
          <w:numId w:val="47"/>
        </w:numPr>
        <w:spacing w:after="0" w:line="240" w:lineRule="auto"/>
        <w:ind w:left="567" w:hanging="425"/>
        <w:jc w:val="both"/>
        <w:rPr>
          <w:b/>
          <w:sz w:val="20"/>
          <w:szCs w:val="20"/>
        </w:rPr>
      </w:pPr>
      <w:r w:rsidRPr="008559F6">
        <w:rPr>
          <w:bCs/>
          <w:sz w:val="20"/>
          <w:szCs w:val="20"/>
        </w:rPr>
        <w:lastRenderedPageBreak/>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0A21114B" w14:textId="77777777" w:rsidR="00AC39E2" w:rsidRPr="00533DE4" w:rsidRDefault="00AC39E2" w:rsidP="00AC39E2">
      <w:pPr>
        <w:pStyle w:val="Paragrafoelenco"/>
        <w:numPr>
          <w:ilvl w:val="0"/>
          <w:numId w:val="47"/>
        </w:numPr>
        <w:spacing w:after="0" w:line="240" w:lineRule="auto"/>
        <w:ind w:left="567" w:hanging="425"/>
        <w:jc w:val="both"/>
        <w:rPr>
          <w:b/>
          <w:sz w:val="20"/>
          <w:szCs w:val="20"/>
        </w:rPr>
      </w:pPr>
      <w:r w:rsidRPr="00533DE4">
        <w:rPr>
          <w:sz w:val="20"/>
          <w:szCs w:val="20"/>
        </w:rPr>
        <w:t>d’impegnarsi a ottemperare al rispetto dei principi per la sostenibilità ambientale e per la fattibilità dell’intervento riguardo al principio orizzontale del “DO NO SIGNIFICANT HARM” (DNSH)</w:t>
      </w:r>
      <w:r w:rsidRPr="00533DE4">
        <w:rPr>
          <w:b/>
          <w:sz w:val="20"/>
          <w:szCs w:val="20"/>
        </w:rPr>
        <w:t xml:space="preserve">, </w:t>
      </w:r>
      <w:r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31A12F68" w14:textId="77777777" w:rsidR="00AC39E2" w:rsidRPr="00FA56B9" w:rsidRDefault="00AC39E2" w:rsidP="00AC39E2">
      <w:pPr>
        <w:pStyle w:val="Paragrafoelenco"/>
        <w:numPr>
          <w:ilvl w:val="0"/>
          <w:numId w:val="47"/>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0FA4755C" w14:textId="77777777" w:rsidR="00AC39E2" w:rsidRPr="00FA56B9" w:rsidRDefault="00AC39E2" w:rsidP="00AC39E2">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33371653" w14:textId="77777777" w:rsidR="00AC39E2" w:rsidRPr="00FA56B9" w:rsidRDefault="00AC39E2" w:rsidP="00AC39E2">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63604811" w14:textId="77777777" w:rsidR="00AC39E2" w:rsidRPr="00FA56B9" w:rsidRDefault="00AC39E2" w:rsidP="00AC39E2">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6A3270B" w14:textId="77777777" w:rsidR="00AC39E2" w:rsidRDefault="00AC39E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08CDBADE"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w:t>
      </w:r>
      <w:r w:rsidR="00887493" w:rsidRPr="00C77279">
        <w:rPr>
          <w:i/>
          <w:iCs/>
          <w:sz w:val="20"/>
          <w:szCs w:val="20"/>
        </w:rPr>
        <w:t>n</w:t>
      </w:r>
      <w:r w:rsidR="00887493">
        <w:rPr>
          <w:i/>
          <w:iCs/>
          <w:sz w:val="20"/>
          <w:szCs w:val="20"/>
        </w:rPr>
        <w:t xml:space="preserve">ei </w:t>
      </w:r>
      <w:r w:rsidR="00887493" w:rsidRPr="00524632">
        <w:rPr>
          <w:rFonts w:ascii="Titillium" w:hAnsi="Titillium"/>
          <w:i/>
          <w:iCs/>
          <w:sz w:val="20"/>
        </w:rPr>
        <w:t>documenti inerenti l’affidamento</w:t>
      </w:r>
      <w:r w:rsidRPr="00524632">
        <w:rPr>
          <w:i/>
          <w:iCs/>
          <w:sz w:val="20"/>
          <w:szCs w:val="20"/>
        </w:rPr>
        <w:t>)</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i requisiti particolari per l’esecuzione del contratto previsti</w:t>
      </w:r>
      <w:r w:rsidR="00B959D4">
        <w:rPr>
          <w:sz w:val="20"/>
          <w:szCs w:val="20"/>
        </w:rPr>
        <w:t xml:space="preserve"> nei documenti inerenti l’affidamento </w:t>
      </w:r>
      <w:r w:rsidRPr="00C77279">
        <w:rPr>
          <w:sz w:val="20"/>
          <w:szCs w:val="20"/>
        </w:rPr>
        <w:t xml:space="preserve">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17FF20EE" w14:textId="77777777" w:rsidR="00260A75" w:rsidRDefault="00260A75" w:rsidP="00260A75">
      <w:pPr>
        <w:pStyle w:val="Paragrafoelenco"/>
        <w:spacing w:after="0" w:line="240" w:lineRule="auto"/>
        <w:jc w:val="both"/>
        <w:rPr>
          <w:sz w:val="20"/>
          <w:szCs w:val="20"/>
        </w:rPr>
      </w:pP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9145C96"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w:t>
      </w:r>
      <w:r w:rsidR="00B959D4">
        <w:rPr>
          <w:rFonts w:cstheme="minorHAnsi"/>
          <w:sz w:val="20"/>
          <w:szCs w:val="20"/>
        </w:rPr>
        <w:t>procedura di affidamento</w:t>
      </w:r>
      <w:r w:rsidRPr="00C77279">
        <w:rPr>
          <w:rFonts w:cstheme="minorHAnsi"/>
          <w:sz w:val="20"/>
          <w:szCs w:val="20"/>
        </w:rPr>
        <w:t xml:space="preserve">,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6C33D38A" w:rsidR="001C746F" w:rsidRPr="001F3948" w:rsidRDefault="001C746F" w:rsidP="001C746F">
      <w:pPr>
        <w:pStyle w:val="Paragrafoelenco"/>
        <w:numPr>
          <w:ilvl w:val="0"/>
          <w:numId w:val="11"/>
        </w:numPr>
        <w:spacing w:after="0" w:line="240" w:lineRule="auto"/>
        <w:ind w:left="284" w:hanging="284"/>
        <w:jc w:val="both"/>
        <w:rPr>
          <w:rFonts w:cstheme="minorHAnsi"/>
          <w:sz w:val="20"/>
          <w:szCs w:val="20"/>
        </w:rPr>
      </w:pPr>
      <w:r w:rsidRPr="001F3948">
        <w:rPr>
          <w:rFonts w:cstheme="minorHAnsi"/>
          <w:i/>
          <w:iCs/>
          <w:sz w:val="20"/>
          <w:szCs w:val="20"/>
        </w:rPr>
        <w:t>(</w:t>
      </w:r>
      <w:r w:rsidR="00184306" w:rsidRPr="001F3948">
        <w:rPr>
          <w:rFonts w:cstheme="minorHAnsi"/>
          <w:i/>
          <w:iCs/>
          <w:sz w:val="20"/>
          <w:szCs w:val="20"/>
        </w:rPr>
        <w:t>per gli operatori economici transfrontalieri</w:t>
      </w:r>
      <w:r w:rsidRPr="001F3948">
        <w:rPr>
          <w:rFonts w:cstheme="minorHAnsi"/>
          <w:i/>
          <w:iCs/>
          <w:sz w:val="20"/>
          <w:szCs w:val="20"/>
        </w:rPr>
        <w:t>)</w:t>
      </w:r>
      <w:r w:rsidR="00184306" w:rsidRPr="001F3948">
        <w:rPr>
          <w:rFonts w:cstheme="minorHAnsi"/>
          <w:sz w:val="20"/>
          <w:szCs w:val="20"/>
        </w:rPr>
        <w:t xml:space="preserve"> </w:t>
      </w:r>
      <w:r w:rsidR="00184306" w:rsidRPr="001F3948">
        <w:rPr>
          <w:rFonts w:cstheme="minorHAnsi"/>
          <w:b/>
          <w:sz w:val="20"/>
          <w:szCs w:val="20"/>
        </w:rPr>
        <w:t xml:space="preserve">INDICA </w:t>
      </w:r>
      <w:r w:rsidR="00184306" w:rsidRPr="001F3948">
        <w:rPr>
          <w:rFonts w:cstheme="minorHAnsi"/>
          <w:sz w:val="20"/>
          <w:szCs w:val="20"/>
        </w:rPr>
        <w:t xml:space="preserve">il seguente domicilio fiscale </w:t>
      </w:r>
      <w:r w:rsidRPr="001F3948">
        <w:rPr>
          <w:rFonts w:cstheme="minorHAnsi"/>
          <w:sz w:val="20"/>
          <w:szCs w:val="20"/>
        </w:rPr>
        <w:t>…</w:t>
      </w:r>
      <w:r w:rsidR="00184306" w:rsidRPr="001F3948">
        <w:rPr>
          <w:rFonts w:cstheme="minorHAnsi"/>
          <w:sz w:val="20"/>
          <w:szCs w:val="20"/>
        </w:rPr>
        <w:t xml:space="preserve"> e l’indirizzo di servizio elettronico</w:t>
      </w:r>
      <w:r w:rsidR="009B5141" w:rsidRPr="001F3948">
        <w:rPr>
          <w:rFonts w:cstheme="minorHAnsi"/>
          <w:sz w:val="20"/>
          <w:szCs w:val="20"/>
        </w:rPr>
        <w:t xml:space="preserve"> </w:t>
      </w:r>
      <w:r w:rsidRPr="001F3948">
        <w:rPr>
          <w:rFonts w:cstheme="minorHAnsi"/>
          <w:sz w:val="20"/>
          <w:szCs w:val="20"/>
        </w:rPr>
        <w:t>…</w:t>
      </w:r>
      <w:r w:rsidR="00184306" w:rsidRPr="001F3948">
        <w:rPr>
          <w:rFonts w:cstheme="minorHAnsi"/>
          <w:sz w:val="20"/>
          <w:szCs w:val="20"/>
        </w:rPr>
        <w:t xml:space="preserve"> di recapito certificato qualificato ai sensi del Regolamento eIDAS </w:t>
      </w:r>
      <w:r w:rsidRPr="001F3948">
        <w:rPr>
          <w:rFonts w:cstheme="minorHAnsi"/>
          <w:sz w:val="20"/>
          <w:szCs w:val="20"/>
        </w:rPr>
        <w:t>…</w:t>
      </w:r>
      <w:r w:rsidR="00184306" w:rsidRPr="001F3948">
        <w:rPr>
          <w:rFonts w:cstheme="minorHAnsi"/>
          <w:sz w:val="20"/>
          <w:szCs w:val="20"/>
        </w:rPr>
        <w:t xml:space="preserve"> e, per le comunicazioni che avvengono a Sistema, elegge domicilio nell’apposita area del Sistema ad esso riservata</w:t>
      </w:r>
      <w:r w:rsidRPr="001F3948">
        <w:rPr>
          <w:rFonts w:cstheme="minorHAnsi"/>
          <w:sz w:val="20"/>
          <w:szCs w:val="20"/>
        </w:rPr>
        <w:t>;</w:t>
      </w:r>
    </w:p>
    <w:p w14:paraId="01B77ED7" w14:textId="2EA34D85" w:rsidR="00CB6A02" w:rsidRPr="001F3948" w:rsidRDefault="00184306" w:rsidP="00CB6A02">
      <w:pPr>
        <w:pStyle w:val="Paragrafoelenco"/>
        <w:numPr>
          <w:ilvl w:val="0"/>
          <w:numId w:val="11"/>
        </w:numPr>
        <w:spacing w:after="0" w:line="240" w:lineRule="auto"/>
        <w:ind w:left="284" w:hanging="284"/>
        <w:jc w:val="both"/>
        <w:rPr>
          <w:rFonts w:cstheme="minorHAnsi"/>
          <w:sz w:val="20"/>
          <w:szCs w:val="20"/>
        </w:rPr>
      </w:pPr>
      <w:r w:rsidRPr="001F3948">
        <w:rPr>
          <w:rFonts w:cstheme="minorHAnsi"/>
          <w:i/>
          <w:sz w:val="20"/>
          <w:szCs w:val="20"/>
        </w:rPr>
        <w:lastRenderedPageBreak/>
        <w:t>(</w:t>
      </w:r>
      <w:r w:rsidR="001C746F" w:rsidRPr="001F3948">
        <w:rPr>
          <w:rFonts w:cstheme="minorHAnsi"/>
          <w:i/>
          <w:iCs/>
          <w:sz w:val="20"/>
          <w:szCs w:val="20"/>
        </w:rPr>
        <w:t>per gli operatori economici transfrontalieri</w:t>
      </w:r>
      <w:r w:rsidRPr="001F3948">
        <w:rPr>
          <w:rFonts w:cstheme="minorHAnsi"/>
          <w:i/>
          <w:sz w:val="20"/>
          <w:szCs w:val="20"/>
        </w:rPr>
        <w:t>, nel caso in cui l’operatore economico non sia presente nei predetti indici):</w:t>
      </w:r>
      <w:r w:rsidRPr="001F3948">
        <w:rPr>
          <w:rFonts w:cstheme="minorHAnsi"/>
          <w:sz w:val="20"/>
          <w:szCs w:val="20"/>
        </w:rPr>
        <w:t xml:space="preserve"> </w:t>
      </w:r>
      <w:r w:rsidRPr="001F3948">
        <w:rPr>
          <w:rFonts w:cstheme="minorHAnsi"/>
          <w:b/>
          <w:sz w:val="20"/>
          <w:szCs w:val="20"/>
        </w:rPr>
        <w:t>DICHIARA</w:t>
      </w:r>
      <w:r w:rsidRPr="001F3948">
        <w:rPr>
          <w:rFonts w:cstheme="minorHAnsi"/>
          <w:sz w:val="20"/>
          <w:szCs w:val="20"/>
        </w:rPr>
        <w:t xml:space="preserve"> di non essere presente negli indici di cui agli articoli 6-bis e 6-ter del D.lgs. n. 82/05, e, pert</w:t>
      </w:r>
      <w:r w:rsidR="009B5141" w:rsidRPr="001F3948">
        <w:rPr>
          <w:rFonts w:cstheme="minorHAnsi"/>
          <w:sz w:val="20"/>
          <w:szCs w:val="20"/>
        </w:rPr>
        <w:t xml:space="preserve">anto, </w:t>
      </w:r>
      <w:r w:rsidRPr="001F3948">
        <w:rPr>
          <w:rFonts w:cstheme="minorHAnsi"/>
          <w:sz w:val="20"/>
          <w:szCs w:val="20"/>
        </w:rPr>
        <w:t>elegge domicilio digitale per tutte le comunicazioni inerenti la presente procedura nell’apposita area del Sistema ad esso riservata</w:t>
      </w:r>
      <w:r w:rsidR="001C746F" w:rsidRPr="001F3948">
        <w:rPr>
          <w:rFonts w:cstheme="minorHAnsi"/>
          <w:sz w:val="20"/>
          <w:szCs w:val="20"/>
        </w:rPr>
        <w:t>;</w:t>
      </w:r>
    </w:p>
    <w:p w14:paraId="7789A4D7" w14:textId="18C1C5A4"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w:t>
      </w:r>
      <w:r w:rsidR="00260A75">
        <w:rPr>
          <w:rFonts w:cstheme="minorHAnsi"/>
          <w:bCs/>
          <w:sz w:val="20"/>
        </w:rPr>
        <w:t xml:space="preserve">nella </w:t>
      </w:r>
      <w:r w:rsidR="00524632">
        <w:rPr>
          <w:rFonts w:cstheme="minorHAnsi"/>
          <w:bCs/>
          <w:sz w:val="20"/>
        </w:rPr>
        <w:t xml:space="preserve">documentazione amministrativa </w:t>
      </w:r>
      <w:r w:rsidRPr="00C77279">
        <w:rPr>
          <w:rFonts w:cstheme="minorHAnsi"/>
          <w:bCs/>
          <w:sz w:val="20"/>
        </w:rPr>
        <w:t xml:space="preserve">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614A9C0E" w14:textId="77777777" w:rsidR="00CB6A02" w:rsidRDefault="00CB6A02" w:rsidP="00CB6A02">
      <w:pPr>
        <w:tabs>
          <w:tab w:val="left" w:pos="426"/>
        </w:tabs>
        <w:ind w:left="426" w:right="51" w:hanging="426"/>
        <w:rPr>
          <w:rFonts w:cstheme="minorHAnsi"/>
          <w:sz w:val="20"/>
        </w:rPr>
      </w:pPr>
    </w:p>
    <w:p w14:paraId="4A2101B3" w14:textId="77777777" w:rsidR="00524632" w:rsidRDefault="00524632" w:rsidP="00CB6A02">
      <w:pPr>
        <w:tabs>
          <w:tab w:val="left" w:pos="426"/>
        </w:tabs>
        <w:ind w:left="426" w:right="51" w:hanging="426"/>
        <w:rPr>
          <w:rFonts w:cstheme="minorHAnsi"/>
          <w:sz w:val="20"/>
        </w:rPr>
      </w:pPr>
    </w:p>
    <w:p w14:paraId="3BEE91A5" w14:textId="77777777" w:rsidR="00524632" w:rsidRDefault="00524632" w:rsidP="00524632">
      <w:pPr>
        <w:widowControl w:val="0"/>
        <w:jc w:val="both"/>
        <w:rPr>
          <w:rFonts w:cs="Arial"/>
          <w:b/>
          <w:i/>
          <w:u w:val="single"/>
        </w:rPr>
      </w:pPr>
    </w:p>
    <w:p w14:paraId="5B60D017" w14:textId="7B1F6974" w:rsidR="00C41162" w:rsidRPr="003D3A30" w:rsidRDefault="00524632" w:rsidP="003D3A30">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4"/>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5"/>
      </w:r>
      <w:bookmarkEnd w:id="1"/>
    </w:p>
    <w:sectPr w:rsidR="00C41162" w:rsidRPr="003D3A30" w:rsidSect="00CC7213">
      <w:headerReference w:type="default" r:id="rId8"/>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F74CC" w14:textId="77777777" w:rsidR="00045D4F" w:rsidRDefault="00045D4F">
      <w:pPr>
        <w:spacing w:after="0" w:line="240" w:lineRule="auto"/>
      </w:pPr>
      <w:r>
        <w:separator/>
      </w:r>
    </w:p>
  </w:endnote>
  <w:endnote w:type="continuationSeparator" w:id="0">
    <w:p w14:paraId="7B472CD2" w14:textId="77777777" w:rsidR="00045D4F" w:rsidRDefault="00045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20B06040202020202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5C69B" w14:textId="77777777" w:rsidR="00045D4F" w:rsidRDefault="00045D4F">
      <w:pPr>
        <w:rPr>
          <w:sz w:val="12"/>
        </w:rPr>
      </w:pPr>
      <w:r>
        <w:separator/>
      </w:r>
    </w:p>
  </w:footnote>
  <w:footnote w:type="continuationSeparator" w:id="0">
    <w:p w14:paraId="72253E82" w14:textId="77777777" w:rsidR="00045D4F" w:rsidRDefault="00045D4F">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18D93FEC"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w:t>
      </w:r>
      <w:r w:rsidR="00B959D4">
        <w:rPr>
          <w:rFonts w:cs="Lucida Sans"/>
          <w:sz w:val="13"/>
          <w:szCs w:val="13"/>
        </w:rPr>
        <w:t xml:space="preserve">procedura di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10AF6EFE" w14:textId="39F4ECA6" w:rsidR="003D3A30" w:rsidRPr="003D3A30" w:rsidRDefault="003D3A30" w:rsidP="003D3A30">
      <w:pPr>
        <w:pStyle w:val="Testonotaapidipagina"/>
        <w:jc w:val="both"/>
        <w:rPr>
          <w:bCs/>
          <w:iCs/>
        </w:rPr>
      </w:pPr>
      <w:r>
        <w:rPr>
          <w:rStyle w:val="Rimandonotaapidipagina"/>
        </w:rPr>
        <w:footnoteRef/>
      </w:r>
      <w:r>
        <w:t xml:space="preserve"> Opzione da indicare solo nel caso di </w:t>
      </w:r>
      <w:r w:rsidR="002F209F">
        <w:rPr>
          <w:bCs/>
          <w:iCs/>
        </w:rPr>
        <w:t xml:space="preserve">lettera d’invito </w:t>
      </w:r>
      <w:r w:rsidRPr="003D3A30">
        <w:rPr>
          <w:bCs/>
          <w:iCs/>
        </w:rPr>
        <w:t xml:space="preserve">con applicazione </w:t>
      </w:r>
      <w:r w:rsidRPr="003D3A30">
        <w:rPr>
          <w:b/>
          <w:iCs/>
        </w:rPr>
        <w:t>del criterio dell’offerta economicamente più vantaggiosa</w:t>
      </w:r>
      <w:r w:rsidRPr="003D3A30">
        <w:rPr>
          <w:bCs/>
          <w:iCs/>
        </w:rPr>
        <w:t xml:space="preserve"> individuata sulla base del miglior rapporto qualità prezzo.</w:t>
      </w:r>
    </w:p>
    <w:p w14:paraId="690A02E8" w14:textId="3541B8A0" w:rsidR="003D3A30" w:rsidRDefault="003D3A30">
      <w:pPr>
        <w:pStyle w:val="Testonotaapidipagina"/>
      </w:pPr>
    </w:p>
  </w:footnote>
  <w:footnote w:id="4">
    <w:p w14:paraId="6AFCFEF2" w14:textId="08131942" w:rsidR="00524632" w:rsidRPr="00516C28" w:rsidRDefault="00524632" w:rsidP="00524632">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007D4457">
        <w:rPr>
          <w:rFonts w:cstheme="minorHAnsi"/>
          <w:sz w:val="16"/>
          <w:szCs w:val="16"/>
          <w:vertAlign w:val="superscript"/>
        </w:rPr>
        <w:t xml:space="preserve">5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0A344C1E" w:rsidR="00C41162" w:rsidRDefault="00D8749D">
    <w:pPr>
      <w:pStyle w:val="Intestazione"/>
      <w:tabs>
        <w:tab w:val="left" w:pos="2552"/>
      </w:tabs>
    </w:pPr>
    <w:r>
      <w:rPr>
        <w:noProof/>
      </w:rPr>
      <w:drawing>
        <wp:anchor distT="0" distB="0" distL="114300" distR="114300" simplePos="0" relativeHeight="251659264" behindDoc="1" locked="0" layoutInCell="1" allowOverlap="1" wp14:anchorId="1358DAF7" wp14:editId="72FF2390">
          <wp:simplePos x="0" y="0"/>
          <wp:positionH relativeFrom="column">
            <wp:posOffset>-657860</wp:posOffset>
          </wp:positionH>
          <wp:positionV relativeFrom="paragraph">
            <wp:posOffset>-365125</wp:posOffset>
          </wp:positionV>
          <wp:extent cx="7239000" cy="1044484"/>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4"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6"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4"/>
  </w:num>
  <w:num w:numId="2" w16cid:durableId="1687705336">
    <w:abstractNumId w:val="41"/>
  </w:num>
  <w:num w:numId="3" w16cid:durableId="95054439">
    <w:abstractNumId w:val="26"/>
  </w:num>
  <w:num w:numId="4" w16cid:durableId="1167985844">
    <w:abstractNumId w:val="33"/>
  </w:num>
  <w:num w:numId="5" w16cid:durableId="1193880069">
    <w:abstractNumId w:val="4"/>
  </w:num>
  <w:num w:numId="6" w16cid:durableId="1438330669">
    <w:abstractNumId w:val="38"/>
  </w:num>
  <w:num w:numId="7" w16cid:durableId="278420042">
    <w:abstractNumId w:val="21"/>
  </w:num>
  <w:num w:numId="8" w16cid:durableId="187565380">
    <w:abstractNumId w:val="14"/>
  </w:num>
  <w:num w:numId="9" w16cid:durableId="941886854">
    <w:abstractNumId w:val="31"/>
  </w:num>
  <w:num w:numId="10" w16cid:durableId="1250237354">
    <w:abstractNumId w:val="3"/>
  </w:num>
  <w:num w:numId="11" w16cid:durableId="650519701">
    <w:abstractNumId w:val="19"/>
  </w:num>
  <w:num w:numId="12" w16cid:durableId="710812270">
    <w:abstractNumId w:val="13"/>
  </w:num>
  <w:num w:numId="13" w16cid:durableId="1506553824">
    <w:abstractNumId w:val="25"/>
  </w:num>
  <w:num w:numId="14" w16cid:durableId="1003049342">
    <w:abstractNumId w:val="7"/>
  </w:num>
  <w:num w:numId="15" w16cid:durableId="1242830012">
    <w:abstractNumId w:val="35"/>
  </w:num>
  <w:num w:numId="16" w16cid:durableId="1049576693">
    <w:abstractNumId w:val="40"/>
  </w:num>
  <w:num w:numId="17" w16cid:durableId="263928146">
    <w:abstractNumId w:val="28"/>
  </w:num>
  <w:num w:numId="18" w16cid:durableId="2051104737">
    <w:abstractNumId w:val="27"/>
  </w:num>
  <w:num w:numId="19" w16cid:durableId="1928348719">
    <w:abstractNumId w:val="42"/>
  </w:num>
  <w:num w:numId="20" w16cid:durableId="1679304835">
    <w:abstractNumId w:val="10"/>
  </w:num>
  <w:num w:numId="21" w16cid:durableId="1847934744">
    <w:abstractNumId w:val="37"/>
  </w:num>
  <w:num w:numId="22" w16cid:durableId="127818654">
    <w:abstractNumId w:val="24"/>
  </w:num>
  <w:num w:numId="23" w16cid:durableId="658852755">
    <w:abstractNumId w:val="47"/>
  </w:num>
  <w:num w:numId="24" w16cid:durableId="493641961">
    <w:abstractNumId w:val="39"/>
  </w:num>
  <w:num w:numId="25" w16cid:durableId="1469009733">
    <w:abstractNumId w:val="32"/>
  </w:num>
  <w:num w:numId="26" w16cid:durableId="784883165">
    <w:abstractNumId w:val="48"/>
  </w:num>
  <w:num w:numId="27" w16cid:durableId="2048290657">
    <w:abstractNumId w:val="17"/>
  </w:num>
  <w:num w:numId="28" w16cid:durableId="1963681577">
    <w:abstractNumId w:val="45"/>
  </w:num>
  <w:num w:numId="29" w16cid:durableId="47192004">
    <w:abstractNumId w:val="9"/>
  </w:num>
  <w:num w:numId="30" w16cid:durableId="1767849724">
    <w:abstractNumId w:val="46"/>
  </w:num>
  <w:num w:numId="31" w16cid:durableId="343897034">
    <w:abstractNumId w:val="44"/>
  </w:num>
  <w:num w:numId="32" w16cid:durableId="1642884175">
    <w:abstractNumId w:val="15"/>
  </w:num>
  <w:num w:numId="33" w16cid:durableId="1966306541">
    <w:abstractNumId w:val="0"/>
  </w:num>
  <w:num w:numId="34" w16cid:durableId="1349409052">
    <w:abstractNumId w:val="16"/>
  </w:num>
  <w:num w:numId="35" w16cid:durableId="1902476068">
    <w:abstractNumId w:val="50"/>
  </w:num>
  <w:num w:numId="36" w16cid:durableId="1772508828">
    <w:abstractNumId w:val="49"/>
  </w:num>
  <w:num w:numId="37" w16cid:durableId="384911530">
    <w:abstractNumId w:val="18"/>
  </w:num>
  <w:num w:numId="38" w16cid:durableId="1755935729">
    <w:abstractNumId w:val="43"/>
  </w:num>
  <w:num w:numId="39" w16cid:durableId="1702318661">
    <w:abstractNumId w:val="30"/>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6"/>
  </w:num>
  <w:num w:numId="50" w16cid:durableId="713886963">
    <w:abstractNumId w:val="29"/>
  </w:num>
  <w:num w:numId="51" w16cid:durableId="174699395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45D4F"/>
    <w:rsid w:val="00051D8E"/>
    <w:rsid w:val="00055DC4"/>
    <w:rsid w:val="00060133"/>
    <w:rsid w:val="000805C3"/>
    <w:rsid w:val="00084CC3"/>
    <w:rsid w:val="00094BE2"/>
    <w:rsid w:val="000B772C"/>
    <w:rsid w:val="000D0F7C"/>
    <w:rsid w:val="000E5869"/>
    <w:rsid w:val="00121819"/>
    <w:rsid w:val="00141B8D"/>
    <w:rsid w:val="0017730C"/>
    <w:rsid w:val="00184306"/>
    <w:rsid w:val="001A5430"/>
    <w:rsid w:val="001B6DD9"/>
    <w:rsid w:val="001C746F"/>
    <w:rsid w:val="001D24C1"/>
    <w:rsid w:val="001D507E"/>
    <w:rsid w:val="001F3948"/>
    <w:rsid w:val="00200F9B"/>
    <w:rsid w:val="00206E7E"/>
    <w:rsid w:val="00214250"/>
    <w:rsid w:val="00220748"/>
    <w:rsid w:val="00260A75"/>
    <w:rsid w:val="00264846"/>
    <w:rsid w:val="00275DC2"/>
    <w:rsid w:val="00284FD2"/>
    <w:rsid w:val="002A377A"/>
    <w:rsid w:val="002C3984"/>
    <w:rsid w:val="002D5066"/>
    <w:rsid w:val="002E174B"/>
    <w:rsid w:val="002F209F"/>
    <w:rsid w:val="00312F22"/>
    <w:rsid w:val="0031727F"/>
    <w:rsid w:val="0032636D"/>
    <w:rsid w:val="00345201"/>
    <w:rsid w:val="00361029"/>
    <w:rsid w:val="00377134"/>
    <w:rsid w:val="00377510"/>
    <w:rsid w:val="003A3421"/>
    <w:rsid w:val="003B3811"/>
    <w:rsid w:val="003B7B22"/>
    <w:rsid w:val="003D2941"/>
    <w:rsid w:val="003D3A30"/>
    <w:rsid w:val="003D58C7"/>
    <w:rsid w:val="003E1AB6"/>
    <w:rsid w:val="003E37AF"/>
    <w:rsid w:val="003E7917"/>
    <w:rsid w:val="003F40C0"/>
    <w:rsid w:val="00400828"/>
    <w:rsid w:val="00404E7C"/>
    <w:rsid w:val="00432C93"/>
    <w:rsid w:val="00444DAB"/>
    <w:rsid w:val="0045348B"/>
    <w:rsid w:val="00454D48"/>
    <w:rsid w:val="00470303"/>
    <w:rsid w:val="00482016"/>
    <w:rsid w:val="00494F7B"/>
    <w:rsid w:val="004A7133"/>
    <w:rsid w:val="004B1374"/>
    <w:rsid w:val="004E61D7"/>
    <w:rsid w:val="004F270D"/>
    <w:rsid w:val="00500F41"/>
    <w:rsid w:val="00507787"/>
    <w:rsid w:val="00513881"/>
    <w:rsid w:val="0052314C"/>
    <w:rsid w:val="00524632"/>
    <w:rsid w:val="0053184B"/>
    <w:rsid w:val="00533DE4"/>
    <w:rsid w:val="0053444A"/>
    <w:rsid w:val="0058066F"/>
    <w:rsid w:val="0059185D"/>
    <w:rsid w:val="005B0AF1"/>
    <w:rsid w:val="005C0955"/>
    <w:rsid w:val="005D279E"/>
    <w:rsid w:val="005D4C8D"/>
    <w:rsid w:val="005D4D2C"/>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745E1"/>
    <w:rsid w:val="00782672"/>
    <w:rsid w:val="007927C8"/>
    <w:rsid w:val="007D4457"/>
    <w:rsid w:val="007E1F7D"/>
    <w:rsid w:val="007F739A"/>
    <w:rsid w:val="008113CC"/>
    <w:rsid w:val="00817312"/>
    <w:rsid w:val="008339CB"/>
    <w:rsid w:val="0083449C"/>
    <w:rsid w:val="008559F6"/>
    <w:rsid w:val="0085716F"/>
    <w:rsid w:val="00887493"/>
    <w:rsid w:val="008B1DEA"/>
    <w:rsid w:val="008B3B8C"/>
    <w:rsid w:val="00907E63"/>
    <w:rsid w:val="00916DD7"/>
    <w:rsid w:val="009318C6"/>
    <w:rsid w:val="00942E88"/>
    <w:rsid w:val="009610FD"/>
    <w:rsid w:val="00982631"/>
    <w:rsid w:val="009A65F9"/>
    <w:rsid w:val="009B1B3B"/>
    <w:rsid w:val="009B5141"/>
    <w:rsid w:val="009C5E05"/>
    <w:rsid w:val="009D620B"/>
    <w:rsid w:val="009E1D2D"/>
    <w:rsid w:val="009E46B4"/>
    <w:rsid w:val="00A00851"/>
    <w:rsid w:val="00A14570"/>
    <w:rsid w:val="00A16E58"/>
    <w:rsid w:val="00A52C0B"/>
    <w:rsid w:val="00A57640"/>
    <w:rsid w:val="00A718A5"/>
    <w:rsid w:val="00A807A0"/>
    <w:rsid w:val="00AB0FA5"/>
    <w:rsid w:val="00AC39E2"/>
    <w:rsid w:val="00AD2BBA"/>
    <w:rsid w:val="00B04EB1"/>
    <w:rsid w:val="00B15C1C"/>
    <w:rsid w:val="00B168F4"/>
    <w:rsid w:val="00B404DC"/>
    <w:rsid w:val="00B44004"/>
    <w:rsid w:val="00B5701D"/>
    <w:rsid w:val="00B66904"/>
    <w:rsid w:val="00B7690A"/>
    <w:rsid w:val="00B81595"/>
    <w:rsid w:val="00B85B36"/>
    <w:rsid w:val="00B959D4"/>
    <w:rsid w:val="00B973D9"/>
    <w:rsid w:val="00BF1D89"/>
    <w:rsid w:val="00BF4C0F"/>
    <w:rsid w:val="00C002F1"/>
    <w:rsid w:val="00C208D3"/>
    <w:rsid w:val="00C321BB"/>
    <w:rsid w:val="00C41162"/>
    <w:rsid w:val="00C616E2"/>
    <w:rsid w:val="00C61B2A"/>
    <w:rsid w:val="00C73EF4"/>
    <w:rsid w:val="00C77279"/>
    <w:rsid w:val="00C9670D"/>
    <w:rsid w:val="00CA4CB1"/>
    <w:rsid w:val="00CA5306"/>
    <w:rsid w:val="00CB13FF"/>
    <w:rsid w:val="00CB6A02"/>
    <w:rsid w:val="00CC54C7"/>
    <w:rsid w:val="00CC7213"/>
    <w:rsid w:val="00CD00EA"/>
    <w:rsid w:val="00CD1DD7"/>
    <w:rsid w:val="00D1593E"/>
    <w:rsid w:val="00D53063"/>
    <w:rsid w:val="00D565FE"/>
    <w:rsid w:val="00D72C6C"/>
    <w:rsid w:val="00D778F8"/>
    <w:rsid w:val="00D8362D"/>
    <w:rsid w:val="00D8749D"/>
    <w:rsid w:val="00DA6EA3"/>
    <w:rsid w:val="00DD2513"/>
    <w:rsid w:val="00DD701A"/>
    <w:rsid w:val="00DE58CC"/>
    <w:rsid w:val="00DF4EDE"/>
    <w:rsid w:val="00E01457"/>
    <w:rsid w:val="00E15490"/>
    <w:rsid w:val="00E44DAC"/>
    <w:rsid w:val="00E50ACD"/>
    <w:rsid w:val="00E56B0D"/>
    <w:rsid w:val="00E64112"/>
    <w:rsid w:val="00E91A34"/>
    <w:rsid w:val="00EB5F42"/>
    <w:rsid w:val="00EE26AE"/>
    <w:rsid w:val="00F05ACD"/>
    <w:rsid w:val="00F1475F"/>
    <w:rsid w:val="00F228B7"/>
    <w:rsid w:val="00F2497E"/>
    <w:rsid w:val="00F26C68"/>
    <w:rsid w:val="00F27E15"/>
    <w:rsid w:val="00F36DB4"/>
    <w:rsid w:val="00F447FE"/>
    <w:rsid w:val="00F54CBE"/>
    <w:rsid w:val="00F552C5"/>
    <w:rsid w:val="00F70916"/>
    <w:rsid w:val="00F72FDD"/>
    <w:rsid w:val="00F77256"/>
    <w:rsid w:val="00F86B3A"/>
    <w:rsid w:val="00F94FDF"/>
    <w:rsid w:val="00FA1533"/>
    <w:rsid w:val="00FA56B9"/>
    <w:rsid w:val="00FB1F47"/>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3725114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4555</Words>
  <Characters>25966</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ALESSANDRO TOMASSETTI</cp:lastModifiedBy>
  <cp:revision>7</cp:revision>
  <cp:lastPrinted>2024-05-09T13:21:00Z</cp:lastPrinted>
  <dcterms:created xsi:type="dcterms:W3CDTF">2024-05-18T06:42:00Z</dcterms:created>
  <dcterms:modified xsi:type="dcterms:W3CDTF">2024-11-11T08:45:00Z</dcterms:modified>
  <dc:language>it-IT</dc:language>
</cp:coreProperties>
</file>