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669E744F" w:rsidR="000813E8" w:rsidRPr="00AF3E58" w:rsidRDefault="00AF3E58" w:rsidP="00A97A31">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A97A31" w:rsidRPr="00A97A31">
        <w:rPr>
          <w:rFonts w:ascii="Arial" w:eastAsia="Times New Roman" w:hAnsi="Arial" w:cs="Arial"/>
          <w:sz w:val="20"/>
          <w:szCs w:val="20"/>
        </w:rPr>
        <w:t>MISURATORE DI PRESSIONE A</w:t>
      </w:r>
      <w:r w:rsidR="00A97A31">
        <w:rPr>
          <w:rFonts w:ascii="Arial" w:eastAsia="Times New Roman" w:hAnsi="Arial" w:cs="Arial"/>
          <w:sz w:val="20"/>
          <w:szCs w:val="20"/>
        </w:rPr>
        <w:t xml:space="preserve"> </w:t>
      </w:r>
      <w:r w:rsidR="00A97A31" w:rsidRPr="00A97A31">
        <w:rPr>
          <w:rFonts w:ascii="Arial" w:eastAsia="Times New Roman" w:hAnsi="Arial" w:cs="Arial"/>
          <w:sz w:val="20"/>
          <w:szCs w:val="20"/>
        </w:rPr>
        <w:t>IONIZZAZIONE PER ULTRA-ALTO VUOTO CORREDATO DI CONTROLLER E CAVO</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024C9DD9" w14:textId="77777777" w:rsidR="00625086" w:rsidRDefault="00625086" w:rsidP="00C44E07">
      <w:pPr>
        <w:jc w:val="center"/>
        <w:rPr>
          <w:rFonts w:cstheme="minorHAnsi"/>
        </w:rPr>
      </w:pPr>
    </w:p>
    <w:p w14:paraId="69615C33" w14:textId="52C247E2" w:rsidR="00C44E07" w:rsidRDefault="00C44E07" w:rsidP="00C44E07">
      <w:pPr>
        <w:jc w:val="center"/>
        <w:rPr>
          <w:rFonts w:cstheme="minorHAnsi"/>
        </w:rPr>
      </w:pPr>
      <w:r w:rsidRPr="00281B9E">
        <w:rPr>
          <w:rFonts w:cstheme="minorHAnsi"/>
        </w:rPr>
        <w:t>DICHIARAZIONE SOSTITUTIVA DELL’ATTO DI NOTORIETA’</w:t>
      </w:r>
    </w:p>
    <w:p w14:paraId="2F934025" w14:textId="77777777" w:rsidR="00625086" w:rsidRPr="00281B9E" w:rsidRDefault="00625086" w:rsidP="00C44E07">
      <w:pPr>
        <w:jc w:val="center"/>
        <w:rPr>
          <w:rFonts w:cstheme="minorHAnsi"/>
        </w:rPr>
      </w:pP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8638A1D" w14:textId="0F63EE8D" w:rsidR="00C44E07" w:rsidRDefault="00C44E07" w:rsidP="00625086">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2131E7C" w14:textId="77777777" w:rsidR="00625086" w:rsidRDefault="00625086" w:rsidP="00625086">
      <w:pPr>
        <w:jc w:val="both"/>
        <w:rPr>
          <w:rFonts w:cstheme="minorHAnsi"/>
          <w:b/>
          <w:bCs/>
          <w:sz w:val="21"/>
          <w:szCs w:val="21"/>
        </w:rPr>
      </w:pPr>
    </w:p>
    <w:p w14:paraId="0C3F3A98" w14:textId="12112FCD" w:rsidR="00C44E07" w:rsidRDefault="00C44E07" w:rsidP="00C44E07">
      <w:pPr>
        <w:jc w:val="center"/>
        <w:rPr>
          <w:rFonts w:cstheme="minorHAnsi"/>
          <w:b/>
          <w:bCs/>
          <w:sz w:val="21"/>
          <w:szCs w:val="21"/>
        </w:rPr>
      </w:pPr>
      <w:r w:rsidRPr="008F6C7A">
        <w:rPr>
          <w:rFonts w:cstheme="minorHAnsi"/>
          <w:b/>
          <w:bCs/>
          <w:sz w:val="21"/>
          <w:szCs w:val="21"/>
        </w:rPr>
        <w:t>DICHIARA</w:t>
      </w: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F20CBD0" w14:textId="77777777" w:rsidR="00AA5590" w:rsidRDefault="00AA5590" w:rsidP="00C44E07">
      <w:pPr>
        <w:jc w:val="both"/>
        <w:rPr>
          <w:rFonts w:cstheme="minorHAnsi"/>
          <w:sz w:val="21"/>
          <w:szCs w:val="21"/>
        </w:rPr>
      </w:pPr>
    </w:p>
    <w:p w14:paraId="39485BEB" w14:textId="468D2066" w:rsidR="00C44E07" w:rsidRDefault="00C44E07" w:rsidP="00C44E07">
      <w:pPr>
        <w:jc w:val="both"/>
        <w:rPr>
          <w:rFonts w:cstheme="minorHAnsi"/>
          <w:sz w:val="21"/>
          <w:szCs w:val="21"/>
        </w:rPr>
      </w:pPr>
      <w:r w:rsidRPr="008F6C7A">
        <w:rPr>
          <w:rFonts w:cstheme="minorHAnsi"/>
          <w:sz w:val="21"/>
          <w:szCs w:val="21"/>
        </w:rPr>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364F5"/>
    <w:rsid w:val="00247FA7"/>
    <w:rsid w:val="002765E4"/>
    <w:rsid w:val="002775E5"/>
    <w:rsid w:val="002A684A"/>
    <w:rsid w:val="002B31ED"/>
    <w:rsid w:val="003178ED"/>
    <w:rsid w:val="00325A08"/>
    <w:rsid w:val="00337B7E"/>
    <w:rsid w:val="00343C09"/>
    <w:rsid w:val="0034642F"/>
    <w:rsid w:val="00361651"/>
    <w:rsid w:val="00390700"/>
    <w:rsid w:val="00395550"/>
    <w:rsid w:val="003A3272"/>
    <w:rsid w:val="003D3420"/>
    <w:rsid w:val="003D7D58"/>
    <w:rsid w:val="003E6C36"/>
    <w:rsid w:val="00402042"/>
    <w:rsid w:val="004249E8"/>
    <w:rsid w:val="004401D7"/>
    <w:rsid w:val="00465D1C"/>
    <w:rsid w:val="004B00B5"/>
    <w:rsid w:val="004B79FF"/>
    <w:rsid w:val="004D4EAC"/>
    <w:rsid w:val="004D635D"/>
    <w:rsid w:val="004E0ADD"/>
    <w:rsid w:val="00521771"/>
    <w:rsid w:val="0052203B"/>
    <w:rsid w:val="00535A01"/>
    <w:rsid w:val="0055181D"/>
    <w:rsid w:val="00557648"/>
    <w:rsid w:val="005A0D0F"/>
    <w:rsid w:val="005E7042"/>
    <w:rsid w:val="00625086"/>
    <w:rsid w:val="006366C3"/>
    <w:rsid w:val="00646904"/>
    <w:rsid w:val="00687EB6"/>
    <w:rsid w:val="006C3914"/>
    <w:rsid w:val="006C7E20"/>
    <w:rsid w:val="00707009"/>
    <w:rsid w:val="007268D0"/>
    <w:rsid w:val="00730191"/>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8F7916"/>
    <w:rsid w:val="009331F7"/>
    <w:rsid w:val="009564BC"/>
    <w:rsid w:val="009802EB"/>
    <w:rsid w:val="009812AC"/>
    <w:rsid w:val="0099027D"/>
    <w:rsid w:val="009966DA"/>
    <w:rsid w:val="009C5B31"/>
    <w:rsid w:val="00A00447"/>
    <w:rsid w:val="00A01C28"/>
    <w:rsid w:val="00A1715B"/>
    <w:rsid w:val="00A21F75"/>
    <w:rsid w:val="00A32B42"/>
    <w:rsid w:val="00A479AC"/>
    <w:rsid w:val="00A50EFC"/>
    <w:rsid w:val="00A539A4"/>
    <w:rsid w:val="00A55113"/>
    <w:rsid w:val="00A97A31"/>
    <w:rsid w:val="00AA3B38"/>
    <w:rsid w:val="00AA45F3"/>
    <w:rsid w:val="00AA5590"/>
    <w:rsid w:val="00AE1243"/>
    <w:rsid w:val="00AF3E58"/>
    <w:rsid w:val="00B00B61"/>
    <w:rsid w:val="00B064DE"/>
    <w:rsid w:val="00B12407"/>
    <w:rsid w:val="00B15E9C"/>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269ED"/>
    <w:rsid w:val="00D350E6"/>
    <w:rsid w:val="00D87A8D"/>
    <w:rsid w:val="00D978F9"/>
    <w:rsid w:val="00DA4210"/>
    <w:rsid w:val="00DB5E58"/>
    <w:rsid w:val="00DB6D46"/>
    <w:rsid w:val="00DC1F7A"/>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A541-D0AB-4ECE-9830-E6CDFD866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2</cp:revision>
  <dcterms:created xsi:type="dcterms:W3CDTF">2024-11-28T10:17:00Z</dcterms:created>
  <dcterms:modified xsi:type="dcterms:W3CDTF">2024-11-28T10:17:00Z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