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A27993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Dettagli</w:t>
      </w:r>
      <w:r w:rsidR="00044BEE"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044BEE"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tecnici</w:t>
      </w:r>
      <w:proofErr w:type="spellEnd"/>
      <w:r w:rsidR="00044BEE"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fornitura</w:t>
      </w:r>
      <w:proofErr w:type="spellEnd"/>
      <w:r w:rsidR="00044BEE" w:rsidRPr="00A27993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</w:p>
    <w:p w14:paraId="40955112" w14:textId="77777777" w:rsidR="00D95CB9" w:rsidRPr="00A27993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A2799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 xml:space="preserve">Il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sottoscritto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………….................................................................................</w:t>
      </w:r>
    </w:p>
    <w:p w14:paraId="21561B9C" w14:textId="54C2D80E" w:rsidR="00D95CB9" w:rsidRPr="00A2799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nato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a……….............</w:t>
      </w:r>
      <w:r w:rsidR="00DD4C72" w:rsidRPr="00A27993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A27993">
        <w:rPr>
          <w:rFonts w:ascii="Calibri" w:hAnsi="Calibri" w:cs="Calibri"/>
          <w:sz w:val="22"/>
          <w:szCs w:val="22"/>
          <w:lang w:val="en-US"/>
        </w:rPr>
        <w:t>) il .</w:t>
      </w:r>
      <w:r w:rsidR="00676A1A" w:rsidRPr="00A27993">
        <w:rPr>
          <w:rFonts w:ascii="Calibri" w:hAnsi="Calibri" w:cs="Calibri"/>
          <w:sz w:val="22"/>
          <w:szCs w:val="22"/>
          <w:lang w:val="en-US"/>
        </w:rPr>
        <w:t>..............…………………………</w:t>
      </w:r>
      <w:proofErr w:type="gramStart"/>
      <w:r w:rsidR="00676A1A" w:rsidRPr="00A27993">
        <w:rPr>
          <w:rFonts w:ascii="Calibri" w:hAnsi="Calibri" w:cs="Calibri"/>
          <w:sz w:val="22"/>
          <w:szCs w:val="22"/>
          <w:lang w:val="en-US"/>
        </w:rPr>
        <w:t>…..</w:t>
      </w:r>
      <w:proofErr w:type="gramEnd"/>
    </w:p>
    <w:p w14:paraId="7F6DE7DD" w14:textId="025A44BE" w:rsidR="00D95CB9" w:rsidRPr="00A2799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domiciliato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per la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carica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ove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appresso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, in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qualità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A27993">
        <w:rPr>
          <w:rFonts w:ascii="Calibri" w:hAnsi="Calibri" w:cs="Calibri"/>
          <w:sz w:val="22"/>
          <w:szCs w:val="22"/>
          <w:lang w:val="en-US"/>
        </w:rPr>
        <w:t>………….............................</w:t>
      </w:r>
    </w:p>
    <w:p w14:paraId="36651254" w14:textId="2017E3C6" w:rsidR="00D95CB9" w:rsidRPr="00A27993" w:rsidRDefault="00213E55" w:rsidP="3786521D">
      <w:pPr>
        <w:pStyle w:val="Testodelblocco"/>
        <w:spacing w:line="400" w:lineRule="exact"/>
        <w:rPr>
          <w:rFonts w:ascii="Calibri" w:hAnsi="Calibri" w:cs="Calibri"/>
          <w:lang w:val="en-US"/>
        </w:rPr>
      </w:pPr>
      <w:proofErr w:type="spellStart"/>
      <w:r w:rsidRPr="00A27993">
        <w:rPr>
          <w:rFonts w:ascii="Calibri" w:hAnsi="Calibri" w:cs="Calibri"/>
          <w:lang w:val="en-US"/>
        </w:rPr>
        <w:t>della</w:t>
      </w:r>
      <w:proofErr w:type="spellEnd"/>
      <w:r w:rsidRPr="00A27993">
        <w:rPr>
          <w:rFonts w:ascii="Calibri" w:hAnsi="Calibri" w:cs="Calibri"/>
          <w:lang w:val="en-US"/>
        </w:rPr>
        <w:t xml:space="preserve"> impresa ……………….............................................................</w:t>
      </w:r>
      <w:r w:rsidR="00676A1A" w:rsidRPr="00A27993">
        <w:rPr>
          <w:rFonts w:ascii="Calibri" w:hAnsi="Calibri" w:cs="Calibri"/>
          <w:lang w:val="en-US"/>
        </w:rPr>
        <w:t>...</w:t>
      </w:r>
    </w:p>
    <w:p w14:paraId="5E7D02E5" w14:textId="269D0788" w:rsidR="00D95CB9" w:rsidRPr="00A2799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 xml:space="preserve">con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sede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in......................</w:t>
      </w:r>
      <w:r w:rsidR="00DD4C72" w:rsidRPr="00A27993">
        <w:rPr>
          <w:rFonts w:ascii="Calibri" w:hAnsi="Calibri" w:cs="Calibri"/>
          <w:sz w:val="22"/>
          <w:szCs w:val="22"/>
          <w:lang w:val="en-US"/>
        </w:rPr>
        <w:t xml:space="preserve"> (__</w:t>
      </w:r>
      <w:r w:rsidRPr="00A27993">
        <w:rPr>
          <w:rFonts w:ascii="Calibri" w:hAnsi="Calibri" w:cs="Calibri"/>
          <w:sz w:val="22"/>
          <w:szCs w:val="22"/>
          <w:lang w:val="en-US"/>
        </w:rPr>
        <w:t>), Via ........................................................</w:t>
      </w:r>
    </w:p>
    <w:p w14:paraId="7CE4F7FC" w14:textId="3C40F880" w:rsidR="00D95CB9" w:rsidRPr="00A2799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 xml:space="preserve">in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qualità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A27993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...................................................................................................</w:t>
      </w:r>
    </w:p>
    <w:p w14:paraId="019A1802" w14:textId="7E11E50D" w:rsidR="00D95CB9" w:rsidRPr="00A27993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A27993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A27993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i</w:t>
      </w:r>
      <w:r w:rsidR="005B3B90" w:rsidRPr="00A27993">
        <w:rPr>
          <w:rFonts w:ascii="Calibri" w:hAnsi="Calibri" w:cs="Calibri"/>
          <w:sz w:val="22"/>
          <w:szCs w:val="22"/>
          <w:lang w:val="en-US"/>
        </w:rPr>
        <w:t>l</w:t>
      </w:r>
      <w:r w:rsidR="00E02DB1" w:rsidRPr="00A27993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seguent</w:t>
      </w:r>
      <w:r w:rsidR="005B3B90" w:rsidRPr="00A27993">
        <w:rPr>
          <w:rFonts w:ascii="Calibri" w:hAnsi="Calibri" w:cs="Calibri"/>
          <w:sz w:val="22"/>
          <w:szCs w:val="22"/>
          <w:lang w:val="en-US"/>
        </w:rPr>
        <w:t>e</w:t>
      </w:r>
      <w:proofErr w:type="spellEnd"/>
      <w:r w:rsidR="00E02DB1" w:rsidRPr="00A27993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p</w:t>
      </w:r>
      <w:r w:rsidR="005B3B90" w:rsidRPr="00A27993">
        <w:rPr>
          <w:rFonts w:ascii="Calibri" w:hAnsi="Calibri" w:cs="Calibri"/>
          <w:sz w:val="22"/>
          <w:szCs w:val="22"/>
          <w:lang w:val="en-US"/>
        </w:rPr>
        <w:t>rodotto</w:t>
      </w:r>
      <w:proofErr w:type="spellEnd"/>
      <w:r w:rsidR="00E02DB1" w:rsidRPr="00A27993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="00E02DB1"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>:</w:t>
      </w:r>
    </w:p>
    <w:p w14:paraId="4FBA5FC4" w14:textId="3FE78C8E" w:rsidR="005D0801" w:rsidRPr="00A27993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A27993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o</w:t>
      </w:r>
      <w:r w:rsidRPr="00A27993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:_</w:t>
      </w:r>
      <w:proofErr w:type="gramEnd"/>
      <w:r w:rsidR="00623394" w:rsidRPr="00A27993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</w:t>
      </w:r>
    </w:p>
    <w:p w14:paraId="190DEDDC" w14:textId="0E40DBF1" w:rsidR="005B3B90" w:rsidRPr="00A27993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Marca/</w:t>
      </w:r>
      <w:proofErr w:type="gramStart"/>
      <w:r w:rsidRPr="00A27993">
        <w:rPr>
          <w:rFonts w:ascii="Calibri" w:hAnsi="Calibri" w:cs="Calibri"/>
          <w:sz w:val="22"/>
          <w:szCs w:val="22"/>
          <w:lang w:val="en-US"/>
        </w:rPr>
        <w:t>costruttore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</w:t>
      </w:r>
      <w:r w:rsidRPr="00A27993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623394" w:rsidRPr="00A27993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A2799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457B3" w:rsidRPr="00A27993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A27993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96361C" w:rsidRPr="00A27993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_</w:t>
      </w:r>
      <w:proofErr w:type="gramEnd"/>
      <w:r w:rsidR="0096361C" w:rsidRPr="00A27993">
        <w:rPr>
          <w:rFonts w:ascii="Calibri" w:hAnsi="Calibri" w:cs="Calibri"/>
          <w:sz w:val="22"/>
          <w:szCs w:val="22"/>
          <w:lang w:val="en-US"/>
        </w:rPr>
        <w:t>___</w:t>
      </w:r>
      <w:r w:rsidRPr="00A27993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A2799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Sito internet</w:t>
      </w:r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da cui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si</w:t>
      </w:r>
      <w:proofErr w:type="spellEnd"/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A27993">
        <w:rPr>
          <w:rFonts w:ascii="Calibri" w:hAnsi="Calibri" w:cs="Calibri"/>
          <w:sz w:val="22"/>
          <w:szCs w:val="22"/>
          <w:lang w:val="en-US"/>
        </w:rPr>
        <w:t>p</w:t>
      </w:r>
      <w:r w:rsidR="00B457B3" w:rsidRPr="00A27993">
        <w:rPr>
          <w:rFonts w:ascii="Calibri" w:hAnsi="Calibri" w:cs="Calibri"/>
          <w:sz w:val="22"/>
          <w:szCs w:val="22"/>
          <w:lang w:val="en-US"/>
        </w:rPr>
        <w:t>ossono</w:t>
      </w:r>
      <w:proofErr w:type="spellEnd"/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A27993">
        <w:rPr>
          <w:rFonts w:ascii="Calibri" w:hAnsi="Calibri" w:cs="Calibri"/>
          <w:sz w:val="22"/>
          <w:szCs w:val="22"/>
          <w:lang w:val="en-US"/>
        </w:rPr>
        <w:t>scaricare</w:t>
      </w:r>
      <w:proofErr w:type="spellEnd"/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A27993">
        <w:rPr>
          <w:rFonts w:ascii="Calibri" w:hAnsi="Calibri" w:cs="Calibri"/>
          <w:sz w:val="22"/>
          <w:szCs w:val="22"/>
          <w:lang w:val="en-US"/>
        </w:rPr>
        <w:t>oppure</w:t>
      </w:r>
      <w:proofErr w:type="spellEnd"/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726E00" w:rsidRPr="00A27993">
        <w:rPr>
          <w:rFonts w:ascii="Calibri" w:hAnsi="Calibri" w:cs="Calibri"/>
          <w:sz w:val="22"/>
          <w:szCs w:val="22"/>
          <w:lang w:val="en-US"/>
        </w:rPr>
        <w:t>richiedere</w:t>
      </w:r>
      <w:proofErr w:type="spellEnd"/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pubblicamente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26E00" w:rsidRPr="00A27993">
        <w:rPr>
          <w:rFonts w:ascii="Calibri" w:hAnsi="Calibri" w:cs="Calibri"/>
          <w:sz w:val="22"/>
          <w:szCs w:val="22"/>
          <w:lang w:val="en-US"/>
        </w:rPr>
        <w:t>l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a </w:t>
      </w:r>
      <w:proofErr w:type="spellStart"/>
      <w:r w:rsidR="0096361C" w:rsidRPr="00A27993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0590D" w:rsidRPr="00A27993">
        <w:rPr>
          <w:rFonts w:ascii="Calibri" w:hAnsi="Calibri" w:cs="Calibri"/>
          <w:sz w:val="22"/>
          <w:szCs w:val="22"/>
          <w:lang w:val="en-US"/>
        </w:rPr>
        <w:t>tec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nica</w:t>
      </w:r>
      <w:r w:rsidRPr="00A27993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</w:t>
      </w:r>
    </w:p>
    <w:p w14:paraId="65E0D462" w14:textId="6CEEB993" w:rsidR="00823E8B" w:rsidRPr="00A27993" w:rsidRDefault="00414C73" w:rsidP="00823E8B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Importo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offerto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>:</w:t>
      </w:r>
      <w:r w:rsidR="00823E8B" w:rsidRPr="00A27993">
        <w:rPr>
          <w:rFonts w:ascii="Calibri" w:hAnsi="Calibri" w:cs="Calibri"/>
          <w:sz w:val="22"/>
          <w:szCs w:val="22"/>
          <w:lang w:val="en-US"/>
        </w:rPr>
        <w:t xml:space="preserve"> € __________________________________________________________________</w:t>
      </w:r>
    </w:p>
    <w:p w14:paraId="672589DB" w14:textId="7D409647" w:rsidR="00414C73" w:rsidRPr="00A27993" w:rsidRDefault="00414C73" w:rsidP="00823E8B">
      <w:pPr>
        <w:pStyle w:val="Rientrocorpodeltesto2"/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</w:p>
    <w:p w14:paraId="2D7E9549" w14:textId="72B63604" w:rsidR="008C42AB" w:rsidRPr="00A27993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A27993">
        <w:rPr>
          <w:rFonts w:ascii="Calibri" w:hAnsi="Calibri" w:cs="Calibri"/>
          <w:sz w:val="22"/>
          <w:szCs w:val="22"/>
          <w:lang w:val="it-IT"/>
        </w:rPr>
        <w:t>richieste</w:t>
      </w:r>
    </w:p>
    <w:p w14:paraId="3247FE94" w14:textId="77777777" w:rsidR="00B47CA1" w:rsidRPr="00B47CA1" w:rsidRDefault="00B47CA1" w:rsidP="00B47CA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</w:p>
    <w:p w14:paraId="1863C7F4" w14:textId="42EE73F6" w:rsidR="00B47CA1" w:rsidRPr="00A27993" w:rsidRDefault="00B47CA1" w:rsidP="00B47CA1">
      <w:pPr>
        <w:pStyle w:val="Corpotesto"/>
        <w:spacing w:before="18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A27993">
        <w:rPr>
          <w:rFonts w:ascii="Calibri" w:hAnsi="Calibri" w:cs="Calibri"/>
          <w:b/>
          <w:bCs/>
          <w:sz w:val="22"/>
          <w:szCs w:val="22"/>
          <w:lang w:val="it-IT"/>
        </w:rPr>
        <w:t>C</w:t>
      </w:r>
      <w:r w:rsidRPr="00A27993">
        <w:rPr>
          <w:rFonts w:ascii="Calibri" w:hAnsi="Calibri" w:cs="Calibri"/>
          <w:b/>
          <w:bCs/>
          <w:sz w:val="22"/>
          <w:szCs w:val="22"/>
          <w:lang w:val="it-IT"/>
        </w:rPr>
        <w:t>oppia di superfici riconfigurabili intelligenti (RIS) operanti tra 5 e 6 GHz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2409"/>
        <w:gridCol w:w="2268"/>
      </w:tblGrid>
      <w:tr w:rsidR="00880791" w:rsidRPr="00A27993" w14:paraId="42EEAFD6" w14:textId="77777777" w:rsidTr="0016577F">
        <w:trPr>
          <w:trHeight w:val="277"/>
        </w:trPr>
        <w:tc>
          <w:tcPr>
            <w:tcW w:w="2127" w:type="dxa"/>
          </w:tcPr>
          <w:p w14:paraId="0EED9F16" w14:textId="4D1BEC07" w:rsidR="00880791" w:rsidRPr="00A27993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835" w:type="dxa"/>
            <w:vAlign w:val="center"/>
          </w:tcPr>
          <w:p w14:paraId="2B939D35" w14:textId="5D047447" w:rsidR="00880791" w:rsidRPr="00A27993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A27993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A27993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A27993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880791" w:rsidRPr="00A27993" w14:paraId="02FB2253" w14:textId="77777777" w:rsidTr="0016577F">
        <w:trPr>
          <w:trHeight w:val="432"/>
        </w:trPr>
        <w:tc>
          <w:tcPr>
            <w:tcW w:w="2127" w:type="dxa"/>
          </w:tcPr>
          <w:p w14:paraId="1B40FECA" w14:textId="3C8E140D" w:rsidR="00880791" w:rsidRPr="00A27993" w:rsidRDefault="00E64C7E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27993">
              <w:rPr>
                <w:rFonts w:ascii="Calibri" w:hAnsi="Calibri" w:cs="Calibri"/>
                <w:lang w:val="en-US"/>
              </w:rPr>
              <w:t>Numero</w:t>
            </w:r>
            <w:proofErr w:type="spellEnd"/>
            <w:r w:rsidRPr="00A27993">
              <w:rPr>
                <w:rFonts w:ascii="Calibri" w:hAnsi="Calibri" w:cs="Calibri"/>
                <w:lang w:val="en-US"/>
              </w:rPr>
              <w:t xml:space="preserve"> di RIS fornite</w:t>
            </w:r>
          </w:p>
        </w:tc>
        <w:tc>
          <w:tcPr>
            <w:tcW w:w="2835" w:type="dxa"/>
            <w:vAlign w:val="center"/>
          </w:tcPr>
          <w:p w14:paraId="59DC7AC2" w14:textId="0625D706" w:rsidR="00880791" w:rsidRPr="00A27993" w:rsidRDefault="00E64C7E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vAlign w:val="center"/>
          </w:tcPr>
          <w:p w14:paraId="74F55005" w14:textId="53A07798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A6A6B" w:rsidRPr="00A27993" w14:paraId="082B3E97" w14:textId="77777777" w:rsidTr="0016577F">
        <w:trPr>
          <w:trHeight w:val="432"/>
        </w:trPr>
        <w:tc>
          <w:tcPr>
            <w:tcW w:w="2127" w:type="dxa"/>
          </w:tcPr>
          <w:p w14:paraId="4040D769" w14:textId="24E3094B" w:rsidR="001A6A6B" w:rsidRPr="00A27993" w:rsidRDefault="000C04AB" w:rsidP="000C04AB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Forma e dimensione della</w:t>
            </w:r>
            <w:r w:rsidRPr="00A27993">
              <w:rPr>
                <w:rFonts w:ascii="Calibri" w:hAnsi="Calibri" w:cs="Calibri"/>
              </w:rPr>
              <w:t xml:space="preserve"> </w:t>
            </w:r>
            <w:r w:rsidRPr="00A27993">
              <w:rPr>
                <w:rFonts w:ascii="Calibri" w:hAnsi="Calibri" w:cs="Calibri"/>
              </w:rPr>
              <w:t>parte ricevente/radiante</w:t>
            </w:r>
          </w:p>
        </w:tc>
        <w:tc>
          <w:tcPr>
            <w:tcW w:w="2835" w:type="dxa"/>
            <w:vAlign w:val="center"/>
          </w:tcPr>
          <w:p w14:paraId="6D889D5E" w14:textId="77777777" w:rsidR="000C04AB" w:rsidRPr="00A27993" w:rsidRDefault="000C04AB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Forma quadrata, lato inferiore</w:t>
            </w:r>
          </w:p>
          <w:p w14:paraId="77607143" w14:textId="2D0A1E9A" w:rsidR="001A6A6B" w:rsidRPr="00A27993" w:rsidRDefault="000C04AB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a 48 cm</w:t>
            </w:r>
          </w:p>
        </w:tc>
        <w:tc>
          <w:tcPr>
            <w:tcW w:w="2409" w:type="dxa"/>
            <w:vAlign w:val="center"/>
          </w:tcPr>
          <w:p w14:paraId="19100ED0" w14:textId="77777777" w:rsidR="001A6A6B" w:rsidRPr="00A27993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A27993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1A6A6B" w:rsidRPr="00A27993" w14:paraId="76A6F293" w14:textId="77777777" w:rsidTr="0016577F">
        <w:trPr>
          <w:trHeight w:val="432"/>
        </w:trPr>
        <w:tc>
          <w:tcPr>
            <w:tcW w:w="2127" w:type="dxa"/>
          </w:tcPr>
          <w:p w14:paraId="6CC3EBD0" w14:textId="796BF6BB" w:rsidR="001A6A6B" w:rsidRPr="00A27993" w:rsidRDefault="00EF3083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Frequenza di funzionamento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0CD2AF" w14:textId="5B6D9BC1" w:rsidR="001A6A6B" w:rsidRPr="00A27993" w:rsidRDefault="00EF3083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Tra 5 e 6 GHz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A27993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A27993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A27993" w14:paraId="75E8B4FB" w14:textId="77777777" w:rsidTr="0016577F">
        <w:trPr>
          <w:trHeight w:val="432"/>
        </w:trPr>
        <w:tc>
          <w:tcPr>
            <w:tcW w:w="2127" w:type="dxa"/>
          </w:tcPr>
          <w:p w14:paraId="64D99654" w14:textId="41861371" w:rsidR="006D5CDB" w:rsidRPr="00A27993" w:rsidRDefault="00733C3C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Numero di elementi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849" w14:textId="77777777" w:rsidR="00733C3C" w:rsidRPr="00A27993" w:rsidRDefault="00733C3C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Almeno 256, disposti in 16</w:t>
            </w:r>
          </w:p>
          <w:p w14:paraId="7DB4F174" w14:textId="3F39B92D" w:rsidR="006D5CDB" w:rsidRPr="00A27993" w:rsidRDefault="00733C3C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righe e 16 colonne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6D5CDB" w:rsidRPr="00A27993" w:rsidRDefault="006D5CDB" w:rsidP="00FE3FF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6D5CDB" w:rsidRPr="00A27993" w:rsidRDefault="006D5CDB" w:rsidP="00FE3FF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6D5CDB" w:rsidRPr="00A27993" w14:paraId="3C7BC719" w14:textId="77777777" w:rsidTr="0016577F">
        <w:trPr>
          <w:trHeight w:val="432"/>
        </w:trPr>
        <w:tc>
          <w:tcPr>
            <w:tcW w:w="2127" w:type="dxa"/>
          </w:tcPr>
          <w:p w14:paraId="5A81B597" w14:textId="77777777" w:rsidR="004D702D" w:rsidRPr="00A27993" w:rsidRDefault="004D702D" w:rsidP="004D702D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Numero di </w:t>
            </w:r>
            <w:proofErr w:type="spellStart"/>
            <w:r w:rsidRPr="00A27993">
              <w:rPr>
                <w:i/>
                <w:iCs/>
                <w:sz w:val="22"/>
                <w:szCs w:val="22"/>
              </w:rPr>
              <w:t>phase</w:t>
            </w:r>
            <w:proofErr w:type="spellEnd"/>
            <w:r w:rsidRPr="00A27993">
              <w:rPr>
                <w:i/>
                <w:iCs/>
                <w:sz w:val="22"/>
                <w:szCs w:val="22"/>
              </w:rPr>
              <w:t xml:space="preserve"> shift </w:t>
            </w:r>
            <w:r w:rsidRPr="00A27993">
              <w:rPr>
                <w:sz w:val="22"/>
                <w:szCs w:val="22"/>
              </w:rPr>
              <w:t xml:space="preserve">applicabili a ciascun elemento </w:t>
            </w:r>
          </w:p>
          <w:p w14:paraId="7A725DDA" w14:textId="1600AA09" w:rsidR="006D5CDB" w:rsidRPr="00A27993" w:rsidRDefault="006D5CDB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206BCA0" w14:textId="28FFDFF3" w:rsidR="004D702D" w:rsidRPr="00A27993" w:rsidRDefault="004D702D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lastRenderedPageBreak/>
              <w:t>Almeno 7</w:t>
            </w:r>
          </w:p>
          <w:p w14:paraId="7B73F698" w14:textId="697BDCB3" w:rsidR="006D5CDB" w:rsidRPr="00A27993" w:rsidRDefault="006D5CDB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A27993" w14:paraId="39912070" w14:textId="77777777" w:rsidTr="0016577F">
        <w:trPr>
          <w:trHeight w:val="432"/>
        </w:trPr>
        <w:tc>
          <w:tcPr>
            <w:tcW w:w="2127" w:type="dxa"/>
          </w:tcPr>
          <w:p w14:paraId="73AE9427" w14:textId="77777777" w:rsidR="00197FEC" w:rsidRPr="00A27993" w:rsidRDefault="00197FEC" w:rsidP="00197FEC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Ampiezza del bus dedicato alla configurazione di ciascun elemento </w:t>
            </w:r>
          </w:p>
          <w:p w14:paraId="35E2B1BD" w14:textId="08C74DF3" w:rsidR="006D5CDB" w:rsidRPr="00A27993" w:rsidRDefault="006D5CDB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6646082" w14:textId="177312F9" w:rsidR="006D5CDB" w:rsidRPr="00A27993" w:rsidRDefault="00197FEC" w:rsidP="0016577F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A27993">
              <w:rPr>
                <w:rFonts w:ascii="Calibri" w:hAnsi="Calibri" w:cs="Calibri"/>
                <w:spacing w:val="-4"/>
              </w:rPr>
              <w:t>Almeno 3 bit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A27993" w14:paraId="60B7BAAC" w14:textId="77777777" w:rsidTr="0016577F">
        <w:trPr>
          <w:trHeight w:val="432"/>
        </w:trPr>
        <w:tc>
          <w:tcPr>
            <w:tcW w:w="2127" w:type="dxa"/>
          </w:tcPr>
          <w:p w14:paraId="2DFDEA4E" w14:textId="77777777" w:rsidR="00AF1DFF" w:rsidRPr="00A27993" w:rsidRDefault="00AF1DFF" w:rsidP="00AF1DFF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Configurazioni </w:t>
            </w:r>
            <w:proofErr w:type="spellStart"/>
            <w:r w:rsidRPr="00A27993">
              <w:rPr>
                <w:sz w:val="22"/>
                <w:szCs w:val="22"/>
              </w:rPr>
              <w:t>pre</w:t>
            </w:r>
            <w:proofErr w:type="spellEnd"/>
            <w:r w:rsidRPr="00A27993">
              <w:rPr>
                <w:sz w:val="22"/>
                <w:szCs w:val="22"/>
              </w:rPr>
              <w:t xml:space="preserve">-calcolate </w:t>
            </w:r>
          </w:p>
          <w:p w14:paraId="4F0223C9" w14:textId="182B92C1" w:rsidR="006D5CDB" w:rsidRPr="00A27993" w:rsidRDefault="006D5CDB" w:rsidP="00020D4A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7D271FB" w14:textId="77777777" w:rsidR="00AF1DFF" w:rsidRPr="00A27993" w:rsidRDefault="00AF1DFF" w:rsidP="0016577F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A27993">
              <w:rPr>
                <w:rFonts w:ascii="Calibri" w:hAnsi="Calibri" w:cs="Calibri"/>
                <w:spacing w:val="-4"/>
              </w:rPr>
              <w:t>Almeno 500, raccolte in</w:t>
            </w:r>
          </w:p>
          <w:p w14:paraId="3F6B7CFB" w14:textId="77777777" w:rsidR="00AF1DFF" w:rsidRPr="00A27993" w:rsidRDefault="00AF1DFF" w:rsidP="0016577F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A27993">
              <w:rPr>
                <w:rFonts w:ascii="Calibri" w:hAnsi="Calibri" w:cs="Calibri"/>
                <w:spacing w:val="-4"/>
              </w:rPr>
              <w:t xml:space="preserve">apposito </w:t>
            </w:r>
            <w:proofErr w:type="spellStart"/>
            <w:r w:rsidRPr="00A27993">
              <w:rPr>
                <w:rFonts w:ascii="Calibri" w:hAnsi="Calibri" w:cs="Calibri"/>
                <w:i/>
                <w:iCs/>
                <w:spacing w:val="-4"/>
              </w:rPr>
              <w:t>codebook</w:t>
            </w:r>
            <w:proofErr w:type="spellEnd"/>
            <w:r w:rsidRPr="00A27993">
              <w:rPr>
                <w:rFonts w:ascii="Calibri" w:hAnsi="Calibri" w:cs="Calibri"/>
                <w:spacing w:val="-4"/>
              </w:rPr>
              <w:t xml:space="preserve"> fornito</w:t>
            </w:r>
          </w:p>
          <w:p w14:paraId="4DE6AE7F" w14:textId="19A67803" w:rsidR="006D5CDB" w:rsidRPr="00A27993" w:rsidRDefault="00AF1DFF" w:rsidP="0016577F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A27993">
              <w:rPr>
                <w:rFonts w:ascii="Calibri" w:hAnsi="Calibri" w:cs="Calibri"/>
                <w:spacing w:val="-4"/>
              </w:rPr>
              <w:t>unitamente alle RIS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A27993" w14:paraId="5E0B95A9" w14:textId="77777777" w:rsidTr="0016577F">
        <w:trPr>
          <w:trHeight w:val="432"/>
        </w:trPr>
        <w:tc>
          <w:tcPr>
            <w:tcW w:w="2127" w:type="dxa"/>
          </w:tcPr>
          <w:p w14:paraId="736C9A36" w14:textId="77777777" w:rsidR="00841093" w:rsidRPr="00A27993" w:rsidRDefault="00841093" w:rsidP="00841093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Software e driver </w:t>
            </w:r>
          </w:p>
          <w:p w14:paraId="14D93431" w14:textId="77777777" w:rsidR="006D5CDB" w:rsidRPr="00A27993" w:rsidRDefault="006D5CDB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3683777C" w14:textId="04612736" w:rsidR="00841093" w:rsidRPr="00A27993" w:rsidRDefault="00841093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>Tutto il software necessario per controllare le RIS</w:t>
            </w:r>
          </w:p>
          <w:p w14:paraId="7391DA7A" w14:textId="08EFA30F" w:rsidR="006D5CDB" w:rsidRPr="00A27993" w:rsidRDefault="006D5CDB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409" w:type="dxa"/>
            <w:vAlign w:val="center"/>
          </w:tcPr>
          <w:p w14:paraId="7573C0CE" w14:textId="77777777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6D5CDB" w:rsidRPr="00A27993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880791" w:rsidRPr="00A27993" w14:paraId="086D2153" w14:textId="77777777" w:rsidTr="0016577F">
        <w:trPr>
          <w:trHeight w:val="432"/>
        </w:trPr>
        <w:tc>
          <w:tcPr>
            <w:tcW w:w="2127" w:type="dxa"/>
          </w:tcPr>
          <w:p w14:paraId="30A4ADE2" w14:textId="77777777" w:rsidR="00841093" w:rsidRPr="00A27993" w:rsidRDefault="00841093" w:rsidP="00841093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Sistema operativo e architetture supportate </w:t>
            </w:r>
          </w:p>
          <w:p w14:paraId="70F7E813" w14:textId="1C70FB20" w:rsidR="00880791" w:rsidRPr="00A27993" w:rsidRDefault="00880791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5029566B" w14:textId="0B919FC2" w:rsidR="0026576A" w:rsidRPr="00A27993" w:rsidRDefault="0026576A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>Software e driver dovranno supportare almeno il sistema</w:t>
            </w:r>
          </w:p>
          <w:p w14:paraId="7D7955DF" w14:textId="6CAA844E" w:rsidR="00880791" w:rsidRPr="00A27993" w:rsidRDefault="0026576A" w:rsidP="0016577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A27993">
              <w:rPr>
                <w:rFonts w:ascii="Calibri" w:hAnsi="Calibri" w:cs="Calibri"/>
              </w:rPr>
              <w:t>operativo Linux e almeno l’architettura x64.</w:t>
            </w:r>
          </w:p>
        </w:tc>
        <w:tc>
          <w:tcPr>
            <w:tcW w:w="2409" w:type="dxa"/>
            <w:vAlign w:val="center"/>
          </w:tcPr>
          <w:p w14:paraId="68BD1FC2" w14:textId="77777777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880791" w:rsidRPr="00A27993" w14:paraId="5D3727B0" w14:textId="77777777" w:rsidTr="0016577F">
        <w:trPr>
          <w:trHeight w:val="432"/>
        </w:trPr>
        <w:tc>
          <w:tcPr>
            <w:tcW w:w="2127" w:type="dxa"/>
          </w:tcPr>
          <w:p w14:paraId="60C03B25" w14:textId="77777777" w:rsidR="0026576A" w:rsidRPr="00A27993" w:rsidRDefault="0026576A" w:rsidP="00694745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Collegamenti e adattatori </w:t>
            </w:r>
          </w:p>
          <w:p w14:paraId="190D308B" w14:textId="77777777" w:rsidR="00880791" w:rsidRPr="00A27993" w:rsidRDefault="00880791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835" w:type="dxa"/>
            <w:vAlign w:val="center"/>
          </w:tcPr>
          <w:p w14:paraId="06AB8D70" w14:textId="45FA23C5" w:rsidR="00B34E1F" w:rsidRPr="00A27993" w:rsidRDefault="00B34E1F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>Il fornitore dovrà fornire tutto il materiale necessario per collegare l’apparecchiatura a un PC tramite interfaccia USB o Ethernet</w:t>
            </w:r>
          </w:p>
          <w:p w14:paraId="5DA41B02" w14:textId="554F10E1" w:rsidR="00880791" w:rsidRPr="00A27993" w:rsidRDefault="00880791" w:rsidP="0016577F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409" w:type="dxa"/>
            <w:vAlign w:val="center"/>
          </w:tcPr>
          <w:p w14:paraId="3353DEB7" w14:textId="77777777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BACFBDB" w14:textId="75A60198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880791" w:rsidRPr="00A27993" w14:paraId="57A28F1E" w14:textId="77777777" w:rsidTr="0016577F">
        <w:trPr>
          <w:trHeight w:val="432"/>
        </w:trPr>
        <w:tc>
          <w:tcPr>
            <w:tcW w:w="2127" w:type="dxa"/>
          </w:tcPr>
          <w:p w14:paraId="37A661F4" w14:textId="77777777" w:rsidR="00B34E1F" w:rsidRPr="00A27993" w:rsidRDefault="00B34E1F" w:rsidP="00B34E1F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Documentazione </w:t>
            </w:r>
          </w:p>
          <w:p w14:paraId="2AB3006C" w14:textId="5AA9C6E3" w:rsidR="00880791" w:rsidRPr="00A27993" w:rsidRDefault="00880791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835" w:type="dxa"/>
            <w:vAlign w:val="center"/>
          </w:tcPr>
          <w:p w14:paraId="27FA6035" w14:textId="48373B38" w:rsidR="00880791" w:rsidRPr="00A27993" w:rsidRDefault="00AD6321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>L’apparecchiatura dovrà essere corredata di un manuale di</w:t>
            </w:r>
            <w:r w:rsidRPr="00A27993">
              <w:rPr>
                <w:sz w:val="22"/>
                <w:szCs w:val="22"/>
              </w:rPr>
              <w:t xml:space="preserve"> </w:t>
            </w:r>
            <w:r w:rsidRPr="00A27993">
              <w:rPr>
                <w:sz w:val="22"/>
                <w:szCs w:val="22"/>
              </w:rPr>
              <w:t>utilizzo e un report di caratterizzazione.</w:t>
            </w:r>
          </w:p>
        </w:tc>
        <w:tc>
          <w:tcPr>
            <w:tcW w:w="2409" w:type="dxa"/>
            <w:vAlign w:val="center"/>
          </w:tcPr>
          <w:p w14:paraId="4AA4B111" w14:textId="77777777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B499FDA" w14:textId="5A6A3CF6" w:rsidR="00880791" w:rsidRPr="00A27993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9449C" w:rsidRPr="00A27993" w14:paraId="6C33A5B1" w14:textId="77777777" w:rsidTr="0016577F">
        <w:trPr>
          <w:trHeight w:val="432"/>
        </w:trPr>
        <w:tc>
          <w:tcPr>
            <w:tcW w:w="2127" w:type="dxa"/>
          </w:tcPr>
          <w:p w14:paraId="2049C3EE" w14:textId="77777777" w:rsidR="00D82B15" w:rsidRPr="00A27993" w:rsidRDefault="00D82B15" w:rsidP="00D82B15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Garanzia </w:t>
            </w:r>
          </w:p>
          <w:p w14:paraId="29F57A02" w14:textId="77777777" w:rsidR="00A9449C" w:rsidRPr="00A27993" w:rsidRDefault="00A9449C" w:rsidP="00B34E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748E43" w14:textId="77777777" w:rsidR="00D82B15" w:rsidRPr="00A27993" w:rsidRDefault="00D82B15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Legale </w:t>
            </w:r>
          </w:p>
          <w:p w14:paraId="49566F6D" w14:textId="3ED2264A" w:rsidR="00A9449C" w:rsidRPr="00A27993" w:rsidRDefault="00A9449C" w:rsidP="001657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3FD7421" w14:textId="77777777" w:rsidR="00A9449C" w:rsidRPr="00A27993" w:rsidRDefault="00A9449C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D5CCD0F" w14:textId="77777777" w:rsidR="00A9449C" w:rsidRPr="00A27993" w:rsidRDefault="00A9449C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A9449C" w:rsidRPr="00A27993" w14:paraId="1026FCA3" w14:textId="77777777" w:rsidTr="0016577F">
        <w:trPr>
          <w:trHeight w:val="432"/>
        </w:trPr>
        <w:tc>
          <w:tcPr>
            <w:tcW w:w="2127" w:type="dxa"/>
          </w:tcPr>
          <w:p w14:paraId="0D4A039F" w14:textId="77777777" w:rsidR="00E77BDD" w:rsidRPr="00A27993" w:rsidRDefault="00E77BDD" w:rsidP="00E77BDD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Supporto tecnico </w:t>
            </w:r>
          </w:p>
          <w:p w14:paraId="20CCDF82" w14:textId="77777777" w:rsidR="00A9449C" w:rsidRPr="00A27993" w:rsidRDefault="00A9449C" w:rsidP="00B34E1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5958F7" w14:textId="77777777" w:rsidR="00E77BDD" w:rsidRPr="00A27993" w:rsidRDefault="00E77BDD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In caso di guasto l’Aggiudicatario dovrà essere in grado di fornire assistenza in termini di sostituzione di parti danneggiate e supporto alla risoluzione dei problemi </w:t>
            </w:r>
          </w:p>
          <w:p w14:paraId="6EA734D9" w14:textId="3D15D225" w:rsidR="00A9449C" w:rsidRPr="00A27993" w:rsidRDefault="00E77BDD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legati al software. </w:t>
            </w:r>
          </w:p>
        </w:tc>
        <w:tc>
          <w:tcPr>
            <w:tcW w:w="2409" w:type="dxa"/>
            <w:vAlign w:val="center"/>
          </w:tcPr>
          <w:p w14:paraId="1FA352A2" w14:textId="77777777" w:rsidR="00A9449C" w:rsidRPr="00A27993" w:rsidRDefault="00A9449C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7A5D69C" w14:textId="77777777" w:rsidR="00A9449C" w:rsidRPr="00A27993" w:rsidRDefault="00A9449C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77BDD" w:rsidRPr="00A27993" w14:paraId="3BBD251B" w14:textId="77777777" w:rsidTr="0016577F">
        <w:trPr>
          <w:trHeight w:val="432"/>
        </w:trPr>
        <w:tc>
          <w:tcPr>
            <w:tcW w:w="2127" w:type="dxa"/>
          </w:tcPr>
          <w:p w14:paraId="598F3B2C" w14:textId="2B79A104" w:rsidR="00E77BDD" w:rsidRPr="00A27993" w:rsidRDefault="00E77BDD" w:rsidP="00E77BDD">
            <w:pPr>
              <w:pStyle w:val="Default"/>
              <w:jc w:val="both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 xml:space="preserve">Spedizione </w:t>
            </w:r>
          </w:p>
        </w:tc>
        <w:tc>
          <w:tcPr>
            <w:tcW w:w="2835" w:type="dxa"/>
            <w:vAlign w:val="center"/>
          </w:tcPr>
          <w:p w14:paraId="66DDE5C4" w14:textId="7422EA72" w:rsidR="00E77BDD" w:rsidRPr="00A27993" w:rsidRDefault="00E77BDD" w:rsidP="0016577F">
            <w:pPr>
              <w:pStyle w:val="Default"/>
              <w:rPr>
                <w:sz w:val="22"/>
                <w:szCs w:val="22"/>
              </w:rPr>
            </w:pPr>
            <w:r w:rsidRPr="00A27993">
              <w:rPr>
                <w:sz w:val="22"/>
                <w:szCs w:val="22"/>
              </w:rPr>
              <w:t>Inclusa</w:t>
            </w:r>
          </w:p>
        </w:tc>
        <w:tc>
          <w:tcPr>
            <w:tcW w:w="2409" w:type="dxa"/>
            <w:vAlign w:val="center"/>
          </w:tcPr>
          <w:p w14:paraId="69C487C9" w14:textId="77777777" w:rsidR="00E77BDD" w:rsidRPr="00A27993" w:rsidRDefault="00E77BD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39A2654" w14:textId="77777777" w:rsidR="00E77BDD" w:rsidRPr="00A27993" w:rsidRDefault="00E77BD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38A20B98" w14:textId="77777777" w:rsidR="00726E00" w:rsidRPr="00A27993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0FD386F1" w14:textId="77777777" w:rsidR="00AD6321" w:rsidRPr="00A27993" w:rsidRDefault="00AD632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39586B7A" w14:textId="4C951F03" w:rsidR="00623394" w:rsidRPr="00A27993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L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a </w:t>
      </w:r>
      <w:proofErr w:type="spellStart"/>
      <w:r w:rsidR="0096361C" w:rsidRPr="00A27993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A27993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="0001471C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rilasciat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dal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costruttore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del/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prodotto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offerto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è</w:t>
      </w:r>
      <w:r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allegat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 al </w:t>
      </w:r>
      <w:proofErr w:type="spellStart"/>
      <w:r w:rsidRPr="00A27993">
        <w:rPr>
          <w:rFonts w:ascii="Calibri" w:hAnsi="Calibri" w:cs="Calibri"/>
          <w:sz w:val="22"/>
          <w:szCs w:val="22"/>
          <w:lang w:val="en-US"/>
        </w:rPr>
        <w:t>presente</w:t>
      </w:r>
      <w:proofErr w:type="spellEnd"/>
      <w:r w:rsidR="00641B14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41B14" w:rsidRPr="00A27993">
        <w:rPr>
          <w:rFonts w:ascii="Calibri" w:hAnsi="Calibri" w:cs="Calibri"/>
          <w:sz w:val="22"/>
          <w:szCs w:val="22"/>
          <w:lang w:val="en-US"/>
        </w:rPr>
        <w:t>documento</w:t>
      </w:r>
      <w:proofErr w:type="spellEnd"/>
      <w:r w:rsidRPr="00A27993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38438346" w14:textId="77777777" w:rsidR="00623394" w:rsidRPr="00A27993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6F582B47" w14:textId="77777777" w:rsidR="009E4443" w:rsidRPr="00A27993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A27993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0B780A72" w14:textId="24F87650" w:rsidR="00D95CB9" w:rsidRPr="00A27993" w:rsidRDefault="00213E55" w:rsidP="003A4CFB">
      <w:pPr>
        <w:pStyle w:val="sche4"/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</w:t>
      </w:r>
      <w:r w:rsidR="00E3447E" w:rsidRPr="00A27993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A27993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A27993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A27993">
        <w:rPr>
          <w:rFonts w:ascii="Calibri" w:hAnsi="Calibri" w:cs="Calibri"/>
          <w:sz w:val="22"/>
          <w:szCs w:val="22"/>
          <w:lang w:val="it-IT"/>
        </w:rPr>
        <w:t>_</w:t>
      </w:r>
      <w:r w:rsidRPr="00A27993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A27993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3FC8" w14:textId="77777777" w:rsidR="00D44CB3" w:rsidRDefault="00D44CB3">
      <w:r>
        <w:separator/>
      </w:r>
    </w:p>
  </w:endnote>
  <w:endnote w:type="continuationSeparator" w:id="0">
    <w:p w14:paraId="0C54512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905" w14:textId="77777777" w:rsidR="00D44CB3" w:rsidRDefault="00D44CB3">
      <w:r>
        <w:separator/>
      </w:r>
    </w:p>
  </w:footnote>
  <w:footnote w:type="continuationSeparator" w:id="0">
    <w:p w14:paraId="57C4DDEC" w14:textId="77777777" w:rsidR="00D44CB3" w:rsidRDefault="00D44CB3">
      <w:r>
        <w:continuationSeparator/>
      </w:r>
    </w:p>
  </w:footnote>
  <w:footnote w:type="continuationNotice" w:id="1">
    <w:p w14:paraId="472C7D58" w14:textId="77777777" w:rsidR="00D44CB3" w:rsidRDefault="00D44CB3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724B6"/>
    <w:rsid w:val="000A1908"/>
    <w:rsid w:val="000B20E1"/>
    <w:rsid w:val="000C04AB"/>
    <w:rsid w:val="000C114A"/>
    <w:rsid w:val="000E2258"/>
    <w:rsid w:val="0010590D"/>
    <w:rsid w:val="001225EA"/>
    <w:rsid w:val="00127147"/>
    <w:rsid w:val="001317C7"/>
    <w:rsid w:val="00162F16"/>
    <w:rsid w:val="0016577F"/>
    <w:rsid w:val="00180BD5"/>
    <w:rsid w:val="00197FEC"/>
    <w:rsid w:val="001A6A6B"/>
    <w:rsid w:val="001A743E"/>
    <w:rsid w:val="001B077C"/>
    <w:rsid w:val="001E1E02"/>
    <w:rsid w:val="001F7E01"/>
    <w:rsid w:val="00213E55"/>
    <w:rsid w:val="00223F27"/>
    <w:rsid w:val="00226811"/>
    <w:rsid w:val="0023375B"/>
    <w:rsid w:val="002504C7"/>
    <w:rsid w:val="0026576A"/>
    <w:rsid w:val="0027569D"/>
    <w:rsid w:val="00292A3B"/>
    <w:rsid w:val="002C0D14"/>
    <w:rsid w:val="002F262F"/>
    <w:rsid w:val="0030614B"/>
    <w:rsid w:val="00320C87"/>
    <w:rsid w:val="003533DB"/>
    <w:rsid w:val="00356659"/>
    <w:rsid w:val="0036468C"/>
    <w:rsid w:val="0037369A"/>
    <w:rsid w:val="00385499"/>
    <w:rsid w:val="0039448A"/>
    <w:rsid w:val="00396ACE"/>
    <w:rsid w:val="003A2F4E"/>
    <w:rsid w:val="003A4CFB"/>
    <w:rsid w:val="003E0FAD"/>
    <w:rsid w:val="003E6DF2"/>
    <w:rsid w:val="003F1001"/>
    <w:rsid w:val="003F2DE0"/>
    <w:rsid w:val="00402984"/>
    <w:rsid w:val="00402DC1"/>
    <w:rsid w:val="00414C73"/>
    <w:rsid w:val="00423266"/>
    <w:rsid w:val="00432173"/>
    <w:rsid w:val="00453CDE"/>
    <w:rsid w:val="00493BF1"/>
    <w:rsid w:val="004B195A"/>
    <w:rsid w:val="004D4F0E"/>
    <w:rsid w:val="004D702D"/>
    <w:rsid w:val="004E146F"/>
    <w:rsid w:val="0050183B"/>
    <w:rsid w:val="005019CE"/>
    <w:rsid w:val="00520C40"/>
    <w:rsid w:val="00532C55"/>
    <w:rsid w:val="00562A75"/>
    <w:rsid w:val="00587C50"/>
    <w:rsid w:val="005A131C"/>
    <w:rsid w:val="005B3B90"/>
    <w:rsid w:val="005C18B9"/>
    <w:rsid w:val="005D0801"/>
    <w:rsid w:val="00604582"/>
    <w:rsid w:val="00623394"/>
    <w:rsid w:val="00631BA0"/>
    <w:rsid w:val="00641B14"/>
    <w:rsid w:val="00676A1A"/>
    <w:rsid w:val="0068212F"/>
    <w:rsid w:val="00687404"/>
    <w:rsid w:val="00694745"/>
    <w:rsid w:val="006B27F0"/>
    <w:rsid w:val="006D5CDB"/>
    <w:rsid w:val="006E49D9"/>
    <w:rsid w:val="007129A7"/>
    <w:rsid w:val="00726E00"/>
    <w:rsid w:val="00731A7E"/>
    <w:rsid w:val="00733C3C"/>
    <w:rsid w:val="00785D1F"/>
    <w:rsid w:val="00787D86"/>
    <w:rsid w:val="0079211E"/>
    <w:rsid w:val="007E6A48"/>
    <w:rsid w:val="007F3517"/>
    <w:rsid w:val="00816467"/>
    <w:rsid w:val="00823E8B"/>
    <w:rsid w:val="00841093"/>
    <w:rsid w:val="00880791"/>
    <w:rsid w:val="008C42AB"/>
    <w:rsid w:val="00903305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27993"/>
    <w:rsid w:val="00A376B5"/>
    <w:rsid w:val="00A44400"/>
    <w:rsid w:val="00A66AB9"/>
    <w:rsid w:val="00A66BAC"/>
    <w:rsid w:val="00A9102F"/>
    <w:rsid w:val="00A9449C"/>
    <w:rsid w:val="00AB67B0"/>
    <w:rsid w:val="00AD6321"/>
    <w:rsid w:val="00AF07EB"/>
    <w:rsid w:val="00AF0C6B"/>
    <w:rsid w:val="00AF1DFF"/>
    <w:rsid w:val="00B20D30"/>
    <w:rsid w:val="00B34E1F"/>
    <w:rsid w:val="00B4059C"/>
    <w:rsid w:val="00B457B3"/>
    <w:rsid w:val="00B47CA1"/>
    <w:rsid w:val="00B50763"/>
    <w:rsid w:val="00B54FF7"/>
    <w:rsid w:val="00B56FA2"/>
    <w:rsid w:val="00B7620B"/>
    <w:rsid w:val="00BA35C9"/>
    <w:rsid w:val="00BC2E48"/>
    <w:rsid w:val="00BE6949"/>
    <w:rsid w:val="00BF0153"/>
    <w:rsid w:val="00BF1CA6"/>
    <w:rsid w:val="00C157FB"/>
    <w:rsid w:val="00C20B17"/>
    <w:rsid w:val="00CA0E93"/>
    <w:rsid w:val="00CB180D"/>
    <w:rsid w:val="00CC1BB7"/>
    <w:rsid w:val="00CD5DA1"/>
    <w:rsid w:val="00D02DB0"/>
    <w:rsid w:val="00D1523C"/>
    <w:rsid w:val="00D44CB3"/>
    <w:rsid w:val="00D82B15"/>
    <w:rsid w:val="00D95CB9"/>
    <w:rsid w:val="00DB34FF"/>
    <w:rsid w:val="00DB3B3C"/>
    <w:rsid w:val="00DD0CE8"/>
    <w:rsid w:val="00DD272C"/>
    <w:rsid w:val="00DD4C72"/>
    <w:rsid w:val="00DF16A6"/>
    <w:rsid w:val="00E01231"/>
    <w:rsid w:val="00E02DB1"/>
    <w:rsid w:val="00E0327F"/>
    <w:rsid w:val="00E3447E"/>
    <w:rsid w:val="00E46C05"/>
    <w:rsid w:val="00E62AA4"/>
    <w:rsid w:val="00E64C7E"/>
    <w:rsid w:val="00E66134"/>
    <w:rsid w:val="00E663AF"/>
    <w:rsid w:val="00E76245"/>
    <w:rsid w:val="00E764D6"/>
    <w:rsid w:val="00E77BDD"/>
    <w:rsid w:val="00E94317"/>
    <w:rsid w:val="00EC5F26"/>
    <w:rsid w:val="00EE4E13"/>
    <w:rsid w:val="00EF3083"/>
    <w:rsid w:val="00EF6EB0"/>
    <w:rsid w:val="00F056C8"/>
    <w:rsid w:val="00F14D27"/>
    <w:rsid w:val="00F67C71"/>
    <w:rsid w:val="00F82F0E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4D7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53</cp:revision>
  <dcterms:created xsi:type="dcterms:W3CDTF">2024-04-09T06:57:00Z</dcterms:created>
  <dcterms:modified xsi:type="dcterms:W3CDTF">2024-11-28T12:44:00Z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