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1A2C380C" w14:textId="54A7FCDF" w:rsidR="0092469F" w:rsidRPr="002C5F17" w:rsidRDefault="0092469F" w:rsidP="0092469F">
      <w:pPr>
        <w:pStyle w:val="CorpoA"/>
        <w:widowControl w:val="0"/>
        <w:jc w:val="both"/>
        <w:rPr>
          <w:rFonts w:ascii="Calibri" w:eastAsia="Calibri" w:hAnsi="Calibri" w:cs="Calibri"/>
          <w:caps/>
          <w:sz w:val="20"/>
          <w:szCs w:val="20"/>
        </w:rPr>
      </w:pPr>
      <w:bookmarkStart w:id="0" w:name="_Hlk167693519"/>
      <w:r w:rsidRPr="002C5F17">
        <w:rPr>
          <w:rFonts w:ascii="Calibri" w:hAnsi="Calibri"/>
          <w:sz w:val="20"/>
          <w:szCs w:val="20"/>
        </w:rPr>
        <w:t>GARA A PROCEDURA APERTA S</w:t>
      </w:r>
      <w:r w:rsidRPr="002C5F17">
        <w:rPr>
          <w:rFonts w:ascii="Calibri" w:hAnsi="Calibri"/>
          <w:caps/>
          <w:sz w:val="20"/>
          <w:szCs w:val="20"/>
          <w:lang w:val="es-ES_tradnl"/>
        </w:rPr>
        <w:t>OPRA SOGLIA COMUNITARIA AI SENSI DELL</w:t>
      </w:r>
      <w:r w:rsidRPr="002C5F17">
        <w:rPr>
          <w:rFonts w:ascii="Calibri" w:hAnsi="Calibri"/>
          <w:caps/>
          <w:sz w:val="20"/>
          <w:szCs w:val="20"/>
        </w:rPr>
        <w:t xml:space="preserve">’ART. 71 DEL D. LGS. N. 36/2023 PER L’AFFIDAMENTO DELLA FORNITURA DI </w:t>
      </w:r>
      <w:r w:rsidR="002C5F17" w:rsidRPr="002C5F17">
        <w:rPr>
          <w:rFonts w:ascii="Calibri" w:hAnsi="Calibri"/>
          <w:caps/>
          <w:sz w:val="20"/>
          <w:szCs w:val="20"/>
        </w:rPr>
        <w:t xml:space="preserve">NR. 1 </w:t>
      </w:r>
      <w:r w:rsidRPr="002C5F17">
        <w:rPr>
          <w:rStyle w:val="Nessuno"/>
          <w:rFonts w:ascii="Calibri" w:hAnsi="Calibri"/>
          <w:caps/>
          <w:sz w:val="20"/>
          <w:szCs w:val="20"/>
        </w:rPr>
        <w:t>Centro di MICROlavorazione</w:t>
      </w:r>
      <w:r w:rsidRPr="002C5F17">
        <w:rPr>
          <w:rFonts w:ascii="Calibri" w:hAnsi="Calibri"/>
          <w:caps/>
          <w:sz w:val="20"/>
          <w:szCs w:val="20"/>
        </w:rPr>
        <w:t xml:space="preserve"> CON IL CRITERIO DELL’OFFERTA ECONOMICAMENTE PIÙ </w:t>
      </w:r>
      <w:r w:rsidRPr="002C5F17">
        <w:rPr>
          <w:rFonts w:ascii="Calibri" w:hAnsi="Calibri"/>
          <w:caps/>
          <w:sz w:val="20"/>
          <w:szCs w:val="20"/>
          <w:lang w:val="es-ES_tradnl"/>
        </w:rPr>
        <w:t>VANTAGGIOSA SULLA BASE DEL MIGLIOR RAPPORTO QUALITA</w:t>
      </w:r>
      <w:r w:rsidRPr="002C5F17">
        <w:rPr>
          <w:rFonts w:ascii="Calibri" w:hAnsi="Calibri"/>
          <w:caps/>
          <w:sz w:val="20"/>
          <w:szCs w:val="20"/>
        </w:rPr>
        <w:t>̀/PREZZO NELL’AMBITO DEL PIANO NAZIONALE RIPRESA E RESILIENZA (PNRR) Missione 4, Componente 2, Investimento 3.1 “Fondo per la realizzazione di un sistema integrato di infrastrutture di ricerca e innovazione”, PROGE</w:t>
      </w:r>
      <w:r w:rsidRPr="002C5F17">
        <w:rPr>
          <w:rFonts w:ascii="Calibri" w:hAnsi="Calibri"/>
          <w:sz w:val="20"/>
          <w:szCs w:val="20"/>
        </w:rPr>
        <w:t>TT</w:t>
      </w:r>
      <w:r w:rsidRPr="002C5F17">
        <w:rPr>
          <w:rFonts w:ascii="Calibri" w:hAnsi="Calibri"/>
          <w:caps/>
          <w:sz w:val="20"/>
          <w:szCs w:val="20"/>
        </w:rPr>
        <w:t>O [Earth-Moon-Mars] CUP [C53C22000870006], finanziato dall’Unione Europea – NextGenerationEU</w:t>
      </w:r>
    </w:p>
    <w:p w14:paraId="2D6EF61C" w14:textId="64092EDC" w:rsidR="0092469F" w:rsidRPr="002C5F17" w:rsidRDefault="0092469F" w:rsidP="0092469F">
      <w:pPr>
        <w:widowControl w:val="0"/>
        <w:rPr>
          <w:rFonts w:cstheme="minorHAnsi"/>
          <w:szCs w:val="20"/>
        </w:rPr>
      </w:pPr>
      <w:r w:rsidRPr="002C5F17">
        <w:rPr>
          <w:rFonts w:cstheme="minorHAnsi"/>
          <w:szCs w:val="20"/>
        </w:rPr>
        <w:t xml:space="preserve">CIG </w:t>
      </w:r>
      <w:r w:rsidR="00C06A58" w:rsidRPr="00C06A58">
        <w:rPr>
          <w:rFonts w:cstheme="minorHAnsi"/>
          <w:szCs w:val="20"/>
        </w:rPr>
        <w:t>B544CEA3DE</w:t>
      </w:r>
      <w:r w:rsidRPr="002C5F17">
        <w:rPr>
          <w:rFonts w:cstheme="minorHAnsi"/>
          <w:szCs w:val="20"/>
        </w:rPr>
        <w:t xml:space="preserve"> – CUI </w:t>
      </w:r>
      <w:r w:rsidR="00243186" w:rsidRPr="00243186">
        <w:rPr>
          <w:rFonts w:cstheme="minorHAnsi"/>
          <w:szCs w:val="20"/>
        </w:rPr>
        <w:t>F80054330586202400053</w:t>
      </w:r>
    </w:p>
    <w:bookmarkEnd w:id="0"/>
    <w:p w14:paraId="5C17DAA8" w14:textId="77777777" w:rsidR="0092469F" w:rsidRDefault="0092469F" w:rsidP="00A877FA">
      <w:pPr>
        <w:contextualSpacing/>
        <w:jc w:val="both"/>
        <w:rPr>
          <w:rFonts w:cstheme="minorHAnsi"/>
          <w:caps/>
          <w:szCs w:val="20"/>
        </w:rPr>
      </w:pP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9C0D1C">
              <w:rPr>
                <w:rFonts w:cstheme="minorHAnsi"/>
                <w:b/>
                <w:szCs w:val="20"/>
              </w:rPr>
              <w:t>s.m.i.</w:t>
            </w:r>
            <w:proofErr w:type="spellEnd"/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28F3B" w14:textId="77777777" w:rsidR="00D91577" w:rsidRDefault="00D91577" w:rsidP="00F91270">
      <w:r>
        <w:separator/>
      </w:r>
    </w:p>
  </w:endnote>
  <w:endnote w:type="continuationSeparator" w:id="0">
    <w:p w14:paraId="31A1DB08" w14:textId="77777777" w:rsidR="00D91577" w:rsidRDefault="00D91577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898AF" w14:textId="77777777" w:rsidR="00D91577" w:rsidRDefault="00D91577" w:rsidP="00F91270">
      <w:r>
        <w:separator/>
      </w:r>
    </w:p>
  </w:footnote>
  <w:footnote w:type="continuationSeparator" w:id="0">
    <w:p w14:paraId="75B0823C" w14:textId="77777777" w:rsidR="00D91577" w:rsidRDefault="00D91577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641C9A0E">
          <wp:simplePos x="0" y="0"/>
          <wp:positionH relativeFrom="column">
            <wp:posOffset>-642620</wp:posOffset>
          </wp:positionH>
          <wp:positionV relativeFrom="paragraph">
            <wp:posOffset>-4689</wp:posOffset>
          </wp:positionV>
          <wp:extent cx="7552944" cy="983506"/>
          <wp:effectExtent l="0" t="0" r="0" b="762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944" cy="98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169A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19AC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007C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0C8"/>
    <w:rsid w:val="00166E23"/>
    <w:rsid w:val="00170868"/>
    <w:rsid w:val="00173E46"/>
    <w:rsid w:val="001768B4"/>
    <w:rsid w:val="00181403"/>
    <w:rsid w:val="001862AB"/>
    <w:rsid w:val="001941AE"/>
    <w:rsid w:val="001A43C3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4831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3186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C5F17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14C7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2810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784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158FE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122D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469F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3988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00E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986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A58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08A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07CA"/>
    <w:rsid w:val="00D91577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20D82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4AC3"/>
    <w:rsid w:val="00EC609B"/>
    <w:rsid w:val="00ED0832"/>
    <w:rsid w:val="00ED22E6"/>
    <w:rsid w:val="00ED5183"/>
    <w:rsid w:val="00EE2103"/>
    <w:rsid w:val="00EE3365"/>
    <w:rsid w:val="00EF352C"/>
    <w:rsid w:val="00EF571B"/>
    <w:rsid w:val="00EF74F5"/>
    <w:rsid w:val="00F02249"/>
    <w:rsid w:val="00F024B8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193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CorpoA">
    <w:name w:val="Corpo A"/>
    <w:rsid w:val="0092469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924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27978B0F87F643808019358AB6675C" ma:contentTypeVersion="17" ma:contentTypeDescription="Creare un nuovo documento." ma:contentTypeScope="" ma:versionID="1c19e787e6f669b12e2341d95fc60518">
  <xsd:schema xmlns:xsd="http://www.w3.org/2001/XMLSchema" xmlns:xs="http://www.w3.org/2001/XMLSchema" xmlns:p="http://schemas.microsoft.com/office/2006/metadata/properties" xmlns:ns2="3b58e26e-8358-44cc-9fe4-159719290632" xmlns:ns3="cd42b1f4-10a1-430f-aa22-be93b06b6d60" targetNamespace="http://schemas.microsoft.com/office/2006/metadata/properties" ma:root="true" ma:fieldsID="ba69d004e7aa7975e06dcc2c81fac937" ns2:_="" ns3:_="">
    <xsd:import namespace="3b58e26e-8358-44cc-9fe4-159719290632"/>
    <xsd:import namespace="cd42b1f4-10a1-430f-aa22-be93b06b6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8e26e-8358-44cc-9fe4-159719290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2b1f4-10a1-430f-aa22-be93b06b6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defe758-9a80-4d7f-a06d-01470d100a21}" ma:internalName="TaxCatchAll" ma:showField="CatchAllData" ma:web="cd42b1f4-10a1-430f-aa22-be93b06b6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42b1f4-10a1-430f-aa22-be93b06b6d60" xsi:nil="true"/>
    <lcf76f155ced4ddcb4097134ff3c332f xmlns="3b58e26e-8358-44cc-9fe4-15971929063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9D362-5108-4DCB-AD43-35E2715D3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8e26e-8358-44cc-9fe4-159719290632"/>
    <ds:schemaRef ds:uri="cd42b1f4-10a1-430f-aa22-be93b06b6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  <ds:schemaRef ds:uri="df4d1a67-3bc0-4bf0-b5dc-0dfbb2a301c9"/>
    <ds:schemaRef ds:uri="5450a80a-c2fa-454f-917f-da6066c8865b"/>
    <ds:schemaRef ds:uri="cd42b1f4-10a1-430f-aa22-be93b06b6d60"/>
    <ds:schemaRef ds:uri="3b58e26e-8358-44cc-9fe4-159719290632"/>
  </ds:schemaRefs>
</ds:datastoreItem>
</file>

<file path=customXml/itemProps4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SHARON SCAGNETTI</cp:lastModifiedBy>
  <cp:revision>13</cp:revision>
  <cp:lastPrinted>2017-10-24T09:03:00Z</cp:lastPrinted>
  <dcterms:created xsi:type="dcterms:W3CDTF">2023-10-09T08:46:00Z</dcterms:created>
  <dcterms:modified xsi:type="dcterms:W3CDTF">2025-01-20T16:41:00Z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0x0101007127978B0F87F643808019358AB6675C</vt:lpwstr>
  </property>
  <property fmtid="{D5CDD505-2E9C-101B-9397-08002B2CF9AE}" pid="3" name="MediaServiceImageTags">
    <vt:lpwstr/>
  </property>
</Properties>
</file>