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20" w14:textId="77777777" w:rsidR="00C850FF" w:rsidRDefault="00C850FF" w:rsidP="003B6497">
      <w:pPr>
        <w:ind w:left="4956"/>
        <w:jc w:val="right"/>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tbl>
      <w:tblPr>
        <w:tblStyle w:val="Grigliatabella"/>
        <w:tblpPr w:leftFromText="141" w:rightFromText="141" w:vertAnchor="page" w:horzAnchor="margin" w:tblpY="3181"/>
        <w:tblW w:w="9634" w:type="dxa"/>
        <w:tblLook w:val="04A0" w:firstRow="1" w:lastRow="0" w:firstColumn="1" w:lastColumn="0" w:noHBand="0" w:noVBand="1"/>
      </w:tblPr>
      <w:tblGrid>
        <w:gridCol w:w="9634"/>
      </w:tblGrid>
      <w:tr w:rsidR="003B6497" w14:paraId="75D44FB5" w14:textId="77777777" w:rsidTr="003B6497">
        <w:tc>
          <w:tcPr>
            <w:tcW w:w="9634" w:type="dxa"/>
          </w:tcPr>
          <w:p w14:paraId="59FDB9F8" w14:textId="5C3DA68E" w:rsidR="003B6497" w:rsidRDefault="00D55417" w:rsidP="004944C6">
            <w:pPr>
              <w:jc w:val="both"/>
              <w:rPr>
                <w:rFonts w:asciiTheme="minorHAnsi" w:hAnsiTheme="minorHAnsi" w:cstheme="minorHAnsi"/>
                <w:b/>
                <w:sz w:val="22"/>
                <w:szCs w:val="22"/>
              </w:rPr>
            </w:pPr>
            <w:r w:rsidRPr="00D55417">
              <w:rPr>
                <w:rFonts w:asciiTheme="minorHAnsi" w:hAnsiTheme="minorHAnsi" w:cstheme="minorHAnsi"/>
                <w:b/>
                <w:sz w:val="22"/>
                <w:szCs w:val="22"/>
              </w:rPr>
              <w:t xml:space="preserve">GARA A 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Pr="00D55417">
              <w:rPr>
                <w:rFonts w:asciiTheme="minorHAnsi" w:hAnsiTheme="minorHAnsi" w:cstheme="minorHAnsi"/>
                <w:b/>
                <w:sz w:val="22"/>
                <w:szCs w:val="22"/>
                <w:highlight w:val="yellow"/>
              </w:rPr>
              <w:t>XXXXXX</w:t>
            </w:r>
          </w:p>
        </w:tc>
      </w:tr>
    </w:tbl>
    <w:p w14:paraId="01353E00" w14:textId="0E799B89" w:rsidR="003B6497" w:rsidRPr="00F64942" w:rsidRDefault="003B6497" w:rsidP="003B6497">
      <w:pPr>
        <w:ind w:firstLine="708"/>
        <w:jc w:val="right"/>
        <w:rPr>
          <w:rFonts w:asciiTheme="minorHAnsi" w:hAnsiTheme="minorHAnsi" w:cstheme="minorHAnsi"/>
          <w:b/>
          <w:i/>
          <w:sz w:val="22"/>
          <w:szCs w:val="22"/>
        </w:rPr>
      </w:pPr>
      <w:r w:rsidRPr="00F64942">
        <w:rPr>
          <w:rFonts w:asciiTheme="minorHAnsi" w:hAnsiTheme="minorHAnsi" w:cstheme="minorHAnsi"/>
          <w:b/>
          <w:i/>
          <w:sz w:val="22"/>
          <w:szCs w:val="22"/>
        </w:rPr>
        <w:t>Istituto di Calcolo e Reti ad Alte Prestazioni (ICAR-CNR</w:t>
      </w:r>
      <w:r w:rsidR="00D55417">
        <w:rPr>
          <w:rFonts w:asciiTheme="minorHAnsi" w:hAnsiTheme="minorHAnsi" w:cstheme="minorHAnsi"/>
          <w:b/>
          <w:i/>
          <w:sz w:val="22"/>
          <w:szCs w:val="22"/>
        </w:rPr>
        <w:t>)</w:t>
      </w:r>
    </w:p>
    <w:p w14:paraId="53613C90" w14:textId="617F9E0F" w:rsidR="003B6497" w:rsidRDefault="003B6497" w:rsidP="003B6497">
      <w:pPr>
        <w:ind w:firstLine="708"/>
        <w:jc w:val="right"/>
        <w:rPr>
          <w:rFonts w:asciiTheme="minorHAnsi" w:hAnsiTheme="minorHAnsi" w:cstheme="minorHAnsi"/>
          <w:b/>
          <w:i/>
          <w:sz w:val="22"/>
          <w:szCs w:val="22"/>
        </w:rPr>
      </w:pPr>
      <w:r w:rsidRPr="00F64942">
        <w:rPr>
          <w:rFonts w:asciiTheme="minorHAnsi" w:hAnsiTheme="minorHAnsi" w:cstheme="minorHAnsi"/>
          <w:b/>
          <w:i/>
          <w:sz w:val="22"/>
          <w:szCs w:val="22"/>
        </w:rPr>
        <w:t>Via P. B</w:t>
      </w:r>
      <w:r w:rsidR="006F5978">
        <w:rPr>
          <w:rFonts w:asciiTheme="minorHAnsi" w:hAnsiTheme="minorHAnsi" w:cstheme="minorHAnsi"/>
          <w:b/>
          <w:i/>
          <w:sz w:val="22"/>
          <w:szCs w:val="22"/>
        </w:rPr>
        <w:t>ucci cubo 8/9C, 87036 Rende (CS</w:t>
      </w:r>
      <w:r w:rsidRPr="00F64942">
        <w:rPr>
          <w:rFonts w:asciiTheme="minorHAnsi" w:hAnsiTheme="minorHAnsi" w:cstheme="minorHAnsi"/>
          <w:b/>
          <w:i/>
          <w:sz w:val="22"/>
          <w:szCs w:val="22"/>
        </w:rPr>
        <w:t>)</w:t>
      </w:r>
    </w:p>
    <w:p w14:paraId="03B99BF6" w14:textId="77777777" w:rsidR="003B6497" w:rsidRPr="00BA27C8" w:rsidRDefault="003B6497" w:rsidP="003B6497">
      <w:pPr>
        <w:ind w:left="4956"/>
        <w:jc w:val="right"/>
        <w:rPr>
          <w:rFonts w:asciiTheme="minorHAnsi" w:hAnsiTheme="minorHAnsi" w:cstheme="minorHAnsi"/>
          <w:b/>
          <w:sz w:val="22"/>
          <w:szCs w:val="22"/>
        </w:rPr>
      </w:pPr>
    </w:p>
    <w:p w14:paraId="7C992C21" w14:textId="77777777" w:rsidR="00C850FF" w:rsidRPr="00BA27C8" w:rsidRDefault="00C850FF" w:rsidP="008D4146">
      <w:pPr>
        <w:jc w:val="center"/>
        <w:rPr>
          <w:rFonts w:asciiTheme="minorHAnsi" w:hAnsiTheme="minorHAnsi" w:cstheme="minorHAnsi"/>
          <w:b/>
          <w:sz w:val="22"/>
          <w:szCs w:val="22"/>
        </w:rPr>
      </w:pPr>
    </w:p>
    <w:p w14:paraId="3AFEAAD8" w14:textId="77777777" w:rsidR="003B6497" w:rsidRDefault="003B6497" w:rsidP="008D4146">
      <w:pPr>
        <w:jc w:val="center"/>
        <w:rPr>
          <w:rFonts w:asciiTheme="minorHAnsi" w:hAnsiTheme="minorHAnsi" w:cstheme="minorHAnsi"/>
          <w:b/>
          <w:sz w:val="22"/>
          <w:szCs w:val="22"/>
        </w:rPr>
      </w:pPr>
    </w:p>
    <w:p w14:paraId="7C992C22" w14:textId="52F27851"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6"/>
        <w:gridCol w:w="2022"/>
        <w:gridCol w:w="2196"/>
        <w:gridCol w:w="175"/>
        <w:gridCol w:w="541"/>
        <w:gridCol w:w="4168"/>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FA162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5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FA162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5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lastRenderedPageBreak/>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2CA9FA62"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w:t>
      </w:r>
      <w:r w:rsidR="003B6497">
        <w:rPr>
          <w:rFonts w:asciiTheme="minorHAnsi" w:hAnsiTheme="minorHAnsi" w:cstheme="minorHAnsi"/>
          <w:sz w:val="20"/>
          <w:szCs w:val="20"/>
        </w:rPr>
        <w:t xml:space="preserve"> – Istituto ICAR</w:t>
      </w:r>
      <w:r w:rsidRPr="00BA27C8">
        <w:rPr>
          <w:rFonts w:asciiTheme="minorHAnsi" w:hAnsiTheme="minorHAnsi" w:cstheme="minorHAnsi"/>
          <w:sz w:val="20"/>
          <w:szCs w:val="20"/>
        </w:rPr>
        <w:t xml:space="preserve"> ed alla prefettura – Ufficio Territoriale </w:t>
      </w:r>
      <w:r w:rsidR="00823115">
        <w:rPr>
          <w:rFonts w:asciiTheme="minorHAnsi" w:hAnsiTheme="minorHAnsi" w:cstheme="minorHAnsi"/>
          <w:sz w:val="20"/>
          <w:szCs w:val="20"/>
        </w:rPr>
        <w:t>del Governo di Roma</w:t>
      </w:r>
      <w:r w:rsidR="003B6497" w:rsidRPr="00F64942">
        <w:rPr>
          <w:rFonts w:asciiTheme="minorHAnsi" w:hAnsiTheme="minorHAnsi" w:cstheme="minorHAnsi"/>
          <w:sz w:val="20"/>
          <w:szCs w:val="20"/>
        </w:rPr>
        <w:t xml:space="preserve"> </w:t>
      </w:r>
      <w:r w:rsidRPr="00BA27C8">
        <w:rPr>
          <w:rFonts w:asciiTheme="minorHAnsi" w:hAnsiTheme="minorHAnsi" w:cstheme="minorHAnsi"/>
          <w:sz w:val="20"/>
          <w:szCs w:val="20"/>
        </w:rPr>
        <w:t>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38AC166C" w14:textId="4F9E7641" w:rsidR="003B6497" w:rsidRPr="003B6497" w:rsidRDefault="003B6497" w:rsidP="003B6497">
      <w:pPr>
        <w:ind w:left="708"/>
        <w:jc w:val="both"/>
        <w:rPr>
          <w:rFonts w:asciiTheme="minorHAnsi" w:hAnsiTheme="minorHAnsi" w:cstheme="minorHAnsi"/>
          <w:sz w:val="20"/>
          <w:szCs w:val="20"/>
        </w:rPr>
      </w:pPr>
      <w:r w:rsidRPr="00F64942">
        <w:rPr>
          <w:rFonts w:asciiTheme="minorHAnsi" w:hAnsiTheme="minorHAnsi" w:cstheme="minorHAnsi"/>
          <w:sz w:val="20"/>
          <w:szCs w:val="20"/>
        </w:rPr>
        <w:t>Luogo e data</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93AC73D" w14:textId="77777777" w:rsidR="003B6497" w:rsidRDefault="003B6497" w:rsidP="00BA27C8">
      <w:pPr>
        <w:ind w:left="4956"/>
        <w:jc w:val="both"/>
        <w:rPr>
          <w:rFonts w:asciiTheme="minorHAnsi" w:hAnsiTheme="minorHAnsi" w:cstheme="minorHAnsi"/>
          <w:sz w:val="20"/>
          <w:szCs w:val="20"/>
        </w:rPr>
      </w:pPr>
    </w:p>
    <w:p w14:paraId="33442CE1" w14:textId="77777777" w:rsidR="003B6497" w:rsidRDefault="003B6497" w:rsidP="003B6497">
      <w:pPr>
        <w:ind w:left="4956"/>
        <w:jc w:val="both"/>
        <w:rPr>
          <w:rFonts w:asciiTheme="minorHAnsi" w:hAnsiTheme="minorHAnsi" w:cstheme="minorHAnsi"/>
          <w:sz w:val="20"/>
          <w:szCs w:val="20"/>
        </w:rPr>
      </w:pPr>
    </w:p>
    <w:p w14:paraId="4E093344" w14:textId="77777777" w:rsidR="003B6497" w:rsidRDefault="003B6497" w:rsidP="003B6497">
      <w:pPr>
        <w:ind w:left="4956"/>
        <w:jc w:val="both"/>
        <w:rPr>
          <w:rFonts w:asciiTheme="minorHAnsi" w:hAnsiTheme="minorHAnsi" w:cstheme="minorHAnsi"/>
          <w:sz w:val="20"/>
          <w:szCs w:val="20"/>
        </w:rPr>
      </w:pPr>
    </w:p>
    <w:p w14:paraId="79162799" w14:textId="77777777" w:rsidR="003B6497" w:rsidRDefault="003B6497" w:rsidP="003B6497">
      <w:pPr>
        <w:ind w:left="4956"/>
        <w:jc w:val="both"/>
        <w:rPr>
          <w:rFonts w:asciiTheme="minorHAnsi" w:hAnsiTheme="minorHAnsi" w:cstheme="minorHAnsi"/>
          <w:sz w:val="20"/>
          <w:szCs w:val="20"/>
        </w:rPr>
      </w:pPr>
    </w:p>
    <w:p w14:paraId="525C2B5A" w14:textId="77777777" w:rsidR="003B6497" w:rsidRDefault="003B6497" w:rsidP="003B6497">
      <w:pPr>
        <w:ind w:left="4956"/>
        <w:jc w:val="both"/>
        <w:rPr>
          <w:rFonts w:asciiTheme="minorHAnsi" w:hAnsiTheme="minorHAnsi" w:cstheme="minorHAnsi"/>
          <w:sz w:val="20"/>
          <w:szCs w:val="20"/>
        </w:rPr>
      </w:pPr>
    </w:p>
    <w:p w14:paraId="2967E55D" w14:textId="77777777" w:rsidR="003B6497" w:rsidRDefault="003B6497" w:rsidP="003B6497">
      <w:pPr>
        <w:ind w:left="4956"/>
        <w:jc w:val="both"/>
        <w:rPr>
          <w:rFonts w:asciiTheme="minorHAnsi" w:hAnsiTheme="minorHAnsi" w:cstheme="minorHAnsi"/>
          <w:sz w:val="20"/>
          <w:szCs w:val="20"/>
        </w:rPr>
      </w:pPr>
    </w:p>
    <w:p w14:paraId="7C5A2053" w14:textId="77777777" w:rsidR="003B6497" w:rsidRDefault="003B6497" w:rsidP="003B6497">
      <w:pPr>
        <w:ind w:left="4956"/>
        <w:jc w:val="both"/>
        <w:rPr>
          <w:rFonts w:asciiTheme="minorHAnsi" w:hAnsiTheme="minorHAnsi" w:cstheme="minorHAnsi"/>
          <w:sz w:val="20"/>
          <w:szCs w:val="20"/>
        </w:rPr>
      </w:pPr>
    </w:p>
    <w:p w14:paraId="49F3847F" w14:textId="7287B909" w:rsidR="003B6497" w:rsidRDefault="003B6497" w:rsidP="003B6497">
      <w:pPr>
        <w:ind w:left="4820"/>
        <w:jc w:val="both"/>
        <w:rPr>
          <w:rFonts w:asciiTheme="minorHAnsi" w:hAnsiTheme="minorHAnsi" w:cstheme="minorHAnsi"/>
          <w:sz w:val="20"/>
          <w:szCs w:val="20"/>
        </w:rPr>
      </w:pPr>
      <w:r w:rsidRPr="00F64942">
        <w:rPr>
          <w:rFonts w:asciiTheme="minorHAnsi" w:hAnsiTheme="minorHAnsi" w:cstheme="minorHAnsi"/>
          <w:sz w:val="20"/>
          <w:szCs w:val="20"/>
        </w:rPr>
        <w:t xml:space="preserve">Documento informatico firmato digitalmente ai sensi del </w:t>
      </w:r>
      <w:proofErr w:type="spellStart"/>
      <w:r w:rsidRPr="00F64942">
        <w:rPr>
          <w:rFonts w:asciiTheme="minorHAnsi" w:hAnsiTheme="minorHAnsi" w:cstheme="minorHAnsi"/>
          <w:sz w:val="20"/>
          <w:szCs w:val="20"/>
        </w:rPr>
        <w:t>D.Lgs</w:t>
      </w:r>
      <w:proofErr w:type="spellEnd"/>
      <w:r w:rsidRPr="00F64942">
        <w:rPr>
          <w:rFonts w:asciiTheme="minorHAnsi" w:hAnsiTheme="minorHAnsi" w:cstheme="minorHAnsi"/>
          <w:sz w:val="20"/>
          <w:szCs w:val="20"/>
        </w:rPr>
        <w:t xml:space="preserve"> n. 82/2005, modificato e integrato dal D. Lgs. n. 235/2010 e dal D.P.R. n. 445/2000 e norme collegate, il quale sostituisce il documento cartaceo e la firma autografa</w:t>
      </w:r>
    </w:p>
    <w:p w14:paraId="7C992CAE" w14:textId="77777777" w:rsidR="008D4146" w:rsidRDefault="008D4146" w:rsidP="003B6497">
      <w:pPr>
        <w:ind w:left="4820"/>
        <w:jc w:val="both"/>
        <w:rPr>
          <w:rFonts w:asciiTheme="minorHAnsi" w:hAnsiTheme="minorHAnsi" w:cstheme="minorHAnsi"/>
          <w:sz w:val="20"/>
          <w:szCs w:val="20"/>
        </w:rPr>
      </w:pPr>
    </w:p>
    <w:p w14:paraId="7C992CAF" w14:textId="77777777" w:rsidR="008D4146" w:rsidRPr="008D4146" w:rsidRDefault="008D4146" w:rsidP="003B6497">
      <w:pPr>
        <w:ind w:left="4820"/>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E5C3E" w14:textId="77777777" w:rsidR="00FA162A" w:rsidRDefault="00FA162A">
      <w:r>
        <w:separator/>
      </w:r>
    </w:p>
  </w:endnote>
  <w:endnote w:type="continuationSeparator" w:id="0">
    <w:p w14:paraId="3FD255BE" w14:textId="77777777" w:rsidR="00FA162A" w:rsidRDefault="00FA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06710" w14:textId="77777777" w:rsidR="00FA162A" w:rsidRDefault="00FA162A">
      <w:r>
        <w:separator/>
      </w:r>
    </w:p>
  </w:footnote>
  <w:footnote w:type="continuationSeparator" w:id="0">
    <w:p w14:paraId="2C45733C" w14:textId="77777777" w:rsidR="00FA162A" w:rsidRDefault="00FA162A">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182861977">
    <w:abstractNumId w:val="15"/>
  </w:num>
  <w:num w:numId="2" w16cid:durableId="1781220594">
    <w:abstractNumId w:val="5"/>
  </w:num>
  <w:num w:numId="3" w16cid:durableId="921571307">
    <w:abstractNumId w:val="6"/>
  </w:num>
  <w:num w:numId="4" w16cid:durableId="1014453538">
    <w:abstractNumId w:val="14"/>
  </w:num>
  <w:num w:numId="5" w16cid:durableId="18068494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4000081">
    <w:abstractNumId w:val="17"/>
  </w:num>
  <w:num w:numId="7" w16cid:durableId="995840887">
    <w:abstractNumId w:val="12"/>
  </w:num>
  <w:num w:numId="8" w16cid:durableId="1312566142">
    <w:abstractNumId w:val="1"/>
  </w:num>
  <w:num w:numId="9" w16cid:durableId="389035327">
    <w:abstractNumId w:val="8"/>
  </w:num>
  <w:num w:numId="10" w16cid:durableId="308748726">
    <w:abstractNumId w:val="2"/>
  </w:num>
  <w:num w:numId="11" w16cid:durableId="2013221849">
    <w:abstractNumId w:val="10"/>
  </w:num>
  <w:num w:numId="12" w16cid:durableId="1844465989">
    <w:abstractNumId w:val="9"/>
    <w:lvlOverride w:ilvl="0">
      <w:startOverride w:val="1"/>
    </w:lvlOverride>
  </w:num>
  <w:num w:numId="13" w16cid:durableId="1528714611">
    <w:abstractNumId w:val="15"/>
  </w:num>
  <w:num w:numId="14" w16cid:durableId="1627932598">
    <w:abstractNumId w:val="7"/>
  </w:num>
  <w:num w:numId="15" w16cid:durableId="591858297">
    <w:abstractNumId w:val="11"/>
  </w:num>
  <w:num w:numId="16" w16cid:durableId="1351833899">
    <w:abstractNumId w:val="16"/>
  </w:num>
  <w:num w:numId="17" w16cid:durableId="1345933903">
    <w:abstractNumId w:val="4"/>
  </w:num>
  <w:num w:numId="18" w16cid:durableId="988289581">
    <w:abstractNumId w:val="3"/>
  </w:num>
  <w:num w:numId="19" w16cid:durableId="141736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1B97"/>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0846"/>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497"/>
    <w:rsid w:val="003B6B4C"/>
    <w:rsid w:val="003D30AC"/>
    <w:rsid w:val="003E0BB5"/>
    <w:rsid w:val="003F2629"/>
    <w:rsid w:val="0040279A"/>
    <w:rsid w:val="0040753E"/>
    <w:rsid w:val="0041425E"/>
    <w:rsid w:val="00422C68"/>
    <w:rsid w:val="00443916"/>
    <w:rsid w:val="00446A79"/>
    <w:rsid w:val="00462AC5"/>
    <w:rsid w:val="00484244"/>
    <w:rsid w:val="004944C6"/>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F5978"/>
    <w:rsid w:val="00712B66"/>
    <w:rsid w:val="00715AAF"/>
    <w:rsid w:val="0071669B"/>
    <w:rsid w:val="007308E1"/>
    <w:rsid w:val="007372CF"/>
    <w:rsid w:val="00756718"/>
    <w:rsid w:val="00765B64"/>
    <w:rsid w:val="007A2DB9"/>
    <w:rsid w:val="007A53B5"/>
    <w:rsid w:val="007A6633"/>
    <w:rsid w:val="007B31B5"/>
    <w:rsid w:val="007B79C7"/>
    <w:rsid w:val="007C248F"/>
    <w:rsid w:val="007D71FF"/>
    <w:rsid w:val="007F2CF5"/>
    <w:rsid w:val="007F46A8"/>
    <w:rsid w:val="00801EF5"/>
    <w:rsid w:val="00805615"/>
    <w:rsid w:val="00806845"/>
    <w:rsid w:val="0082311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3C8A"/>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23A09"/>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686"/>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5417"/>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53436"/>
    <w:rsid w:val="00E639EC"/>
    <w:rsid w:val="00E932CF"/>
    <w:rsid w:val="00EB3F7A"/>
    <w:rsid w:val="00EC144F"/>
    <w:rsid w:val="00EF48FE"/>
    <w:rsid w:val="00F0167C"/>
    <w:rsid w:val="00F15E07"/>
    <w:rsid w:val="00F64942"/>
    <w:rsid w:val="00F83D74"/>
    <w:rsid w:val="00F844A4"/>
    <w:rsid w:val="00F8697B"/>
    <w:rsid w:val="00FA162A"/>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A8B299-3E4D-4D39-97EE-614BB4CD9300}">
  <ds:schemaRefs>
    <ds:schemaRef ds:uri="http://schemas.openxmlformats.org/officeDocument/2006/bibliography"/>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2FF020-6473-4CF9-9208-D82CFB585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475</Words>
  <Characters>2711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Microsoft Office User</cp:lastModifiedBy>
  <cp:revision>10</cp:revision>
  <cp:lastPrinted>2019-05-08T17:00:00Z</cp:lastPrinted>
  <dcterms:created xsi:type="dcterms:W3CDTF">2024-07-01T15:20:00Z</dcterms:created>
  <dcterms:modified xsi:type="dcterms:W3CDTF">2024-12-20T07:11:00Z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