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5B1D" w14:textId="55AE1103" w:rsidR="00FA0D8B" w:rsidRPr="00FA0D8B" w:rsidRDefault="00AC0461" w:rsidP="00FA0D8B">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8F6C7A" w:rsidRPr="008F6C7A">
        <w:rPr>
          <w:rFonts w:cstheme="minorHAnsi"/>
          <w:i/>
          <w:sz w:val="21"/>
          <w:szCs w:val="21"/>
        </w:rPr>
        <w:t xml:space="preserve"> </w:t>
      </w:r>
      <w:r w:rsidR="00FA0D8B" w:rsidRPr="00FA0D8B">
        <w:rPr>
          <w:rFonts w:eastAsia="Calibri" w:cstheme="minorHAnsi"/>
          <w:i/>
          <w:iCs/>
          <w:sz w:val="20"/>
          <w:szCs w:val="20"/>
        </w:rPr>
        <w:t>A: CNR -ISPA</w:t>
      </w:r>
    </w:p>
    <w:p w14:paraId="1447553C" w14:textId="77777777" w:rsidR="00FA0D8B" w:rsidRPr="00FA0D8B" w:rsidRDefault="00FA0D8B" w:rsidP="00FA0D8B">
      <w:pPr>
        <w:pStyle w:val="Intestazione"/>
        <w:tabs>
          <w:tab w:val="left" w:pos="5245"/>
          <w:tab w:val="left" w:pos="5387"/>
        </w:tabs>
        <w:ind w:right="27"/>
        <w:rPr>
          <w:rFonts w:eastAsia="Calibri" w:cstheme="minorHAnsi"/>
          <w:i/>
          <w:iCs/>
          <w:sz w:val="20"/>
          <w:szCs w:val="20"/>
        </w:rPr>
      </w:pPr>
    </w:p>
    <w:p w14:paraId="0F9D8F47" w14:textId="77777777" w:rsidR="00FA0D8B" w:rsidRPr="00FA0D8B" w:rsidRDefault="00FA0D8B" w:rsidP="00FA0D8B">
      <w:pPr>
        <w:pStyle w:val="Intestazione"/>
        <w:tabs>
          <w:tab w:val="left" w:pos="5245"/>
          <w:tab w:val="left" w:pos="5387"/>
        </w:tabs>
        <w:ind w:right="27"/>
        <w:rPr>
          <w:rFonts w:eastAsia="Calibri" w:cstheme="minorHAnsi"/>
          <w:i/>
          <w:iCs/>
          <w:sz w:val="20"/>
          <w:szCs w:val="20"/>
        </w:rPr>
      </w:pPr>
    </w:p>
    <w:p w14:paraId="6C5B75E5" w14:textId="2A8E5E47" w:rsidR="000A1C87" w:rsidRPr="00FA0D8B" w:rsidRDefault="00FA0D8B" w:rsidP="00FA0D8B">
      <w:pPr>
        <w:pStyle w:val="Intestazione"/>
        <w:tabs>
          <w:tab w:val="left" w:pos="5245"/>
          <w:tab w:val="left" w:pos="5387"/>
        </w:tabs>
        <w:ind w:right="27"/>
        <w:jc w:val="both"/>
        <w:rPr>
          <w:rFonts w:eastAsia="Calibri" w:cstheme="minorHAnsi"/>
          <w:b/>
          <w:bCs/>
          <w:sz w:val="20"/>
          <w:szCs w:val="20"/>
        </w:rPr>
      </w:pPr>
      <w:r w:rsidRPr="00FA0D8B">
        <w:rPr>
          <w:rFonts w:eastAsia="Calibri" w:cstheme="minorHAnsi"/>
          <w:b/>
          <w:bCs/>
          <w:sz w:val="20"/>
          <w:szCs w:val="20"/>
        </w:rPr>
        <w:t>OGGETTO: INDAGINE ESPLORATIVA DI MERCATO VOLTA A RACCOGLIERE PREVENTIVI INFORMALI FINALIZZATI ALL’AFFIDAMENTO DIRETTO DELLA FORNITURA DI SISTEMA DI ACQUISIZIONE ED ANALISI IMMAGINI PER FENOTIPIZZAZIONE NELL’AMBITO DEL PIANO NAZIONALE RIPRESA E RESILIENZA (PNRR), PROGETTO AGRITECH (NATIONAL RESEARCH CENTER FOR TECHNOLOGY IN AGRICULTURE) MISSIONE 4, COMPONENTE 2, INVESTIMENTO 1.4 - D.D. 1032 17/06/2022, CN00000022 CUP B83C22002840001</w:t>
      </w:r>
    </w:p>
    <w:p w14:paraId="27B89C63" w14:textId="77777777" w:rsidR="00FA0D8B" w:rsidRDefault="00FA0D8B" w:rsidP="00FA0D8B">
      <w:pPr>
        <w:pStyle w:val="Intestazione"/>
        <w:tabs>
          <w:tab w:val="left" w:pos="5245"/>
          <w:tab w:val="left" w:pos="5387"/>
        </w:tabs>
        <w:ind w:right="27"/>
        <w:jc w:val="both"/>
        <w:rPr>
          <w:rFonts w:eastAsia="Calibri" w:cstheme="minorHAnsi"/>
          <w:i/>
          <w:iCs/>
          <w:sz w:val="20"/>
          <w:szCs w:val="20"/>
        </w:rPr>
      </w:pPr>
    </w:p>
    <w:p w14:paraId="6C25441B" w14:textId="77777777" w:rsidR="00FA0D8B" w:rsidRDefault="00FA0D8B" w:rsidP="00FA0D8B">
      <w:pPr>
        <w:pStyle w:val="Intestazione"/>
        <w:tabs>
          <w:tab w:val="left" w:pos="5245"/>
          <w:tab w:val="left" w:pos="5387"/>
        </w:tabs>
        <w:ind w:right="27"/>
        <w:jc w:val="both"/>
        <w:rPr>
          <w:rFonts w:eastAsia="Calibri" w:cstheme="minorHAnsi"/>
          <w:i/>
          <w:iCs/>
          <w:sz w:val="20"/>
          <w:szCs w:val="20"/>
        </w:rPr>
      </w:pPr>
    </w:p>
    <w:p w14:paraId="1CFC2D30" w14:textId="77777777" w:rsidR="00FA0D8B" w:rsidRPr="00DE027D" w:rsidRDefault="00FA0D8B" w:rsidP="00FA0D8B">
      <w:pPr>
        <w:pStyle w:val="Intestazione"/>
        <w:tabs>
          <w:tab w:val="left" w:pos="5245"/>
          <w:tab w:val="left" w:pos="5387"/>
        </w:tabs>
        <w:ind w:right="27"/>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0BA56630"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sidR="001B1338">
        <w:rPr>
          <w:rFonts w:cstheme="minorHAnsi"/>
          <w:sz w:val="22"/>
          <w:szCs w:val="22"/>
        </w:rPr>
        <w:t xml:space="preserve"> </w:t>
      </w:r>
      <w:r w:rsidR="00D202ED" w:rsidRPr="00466BEF">
        <w:rPr>
          <w:rFonts w:eastAsia="Calibri"/>
          <w:sz w:val="21"/>
          <w:szCs w:val="21"/>
          <w:highlight w:val="yellow"/>
        </w:rPr>
        <w:t>[completare]</w:t>
      </w:r>
      <w:r>
        <w:rPr>
          <w:rFonts w:cstheme="minorHAnsi"/>
          <w:sz w:val="22"/>
          <w:szCs w:val="22"/>
        </w:rPr>
        <w:t xml:space="preserve"> e codice ATECO</w:t>
      </w:r>
      <w:r w:rsidR="001B1338">
        <w:rPr>
          <w:rFonts w:cstheme="minorHAnsi"/>
          <w:sz w:val="22"/>
          <w:szCs w:val="22"/>
        </w:rPr>
        <w:t xml:space="preserve"> </w:t>
      </w:r>
      <w:r w:rsidR="00D202ED" w:rsidRPr="00466BEF">
        <w:rPr>
          <w:rFonts w:eastAsia="Calibri"/>
          <w:sz w:val="21"/>
          <w:szCs w:val="21"/>
          <w:highlight w:val="yellow"/>
        </w:rPr>
        <w:t>[completare]</w:t>
      </w:r>
      <w:r>
        <w:rPr>
          <w:rFonts w:cstheme="minorHAnsi"/>
          <w:sz w:val="22"/>
          <w:szCs w:val="22"/>
        </w:rPr>
        <w:t>;</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even" r:id="rId10"/>
      <w:headerReference w:type="default" r:id="rId11"/>
      <w:footerReference w:type="even" r:id="rId12"/>
      <w:footerReference w:type="default" r:id="rId13"/>
      <w:headerReference w:type="first" r:id="rId14"/>
      <w:footerReference w:type="first" r:id="rId15"/>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4F3F" w14:textId="77777777" w:rsidR="00982104" w:rsidRDefault="009821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DB9F" w14:textId="52B2174D" w:rsidR="007C67BF" w:rsidRDefault="00982104" w:rsidP="0002184D">
    <w:pPr>
      <w:pStyle w:val="Pidipagina"/>
    </w:pPr>
    <w:r>
      <w:rPr>
        <w:noProof/>
      </w:rPr>
      <w:drawing>
        <wp:anchor distT="0" distB="0" distL="114300" distR="114300" simplePos="0" relativeHeight="251663360" behindDoc="1" locked="0" layoutInCell="1" allowOverlap="1" wp14:anchorId="1534BC6B" wp14:editId="232D0760">
          <wp:simplePos x="0" y="0"/>
          <wp:positionH relativeFrom="column">
            <wp:posOffset>5225415</wp:posOffset>
          </wp:positionH>
          <wp:positionV relativeFrom="paragraph">
            <wp:posOffset>-380365</wp:posOffset>
          </wp:positionV>
          <wp:extent cx="1520190" cy="365760"/>
          <wp:effectExtent l="0" t="0" r="3810" b="0"/>
          <wp:wrapNone/>
          <wp:docPr id="46" name="Immagin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190" cy="365760"/>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2336" behindDoc="1" locked="0" layoutInCell="1" allowOverlap="1" wp14:anchorId="1180B1B0" wp14:editId="112D6F2D">
          <wp:simplePos x="0" y="0"/>
          <wp:positionH relativeFrom="page">
            <wp:posOffset>1772920</wp:posOffset>
          </wp:positionH>
          <wp:positionV relativeFrom="paragraph">
            <wp:posOffset>-551815</wp:posOffset>
          </wp:positionV>
          <wp:extent cx="4034155" cy="706755"/>
          <wp:effectExtent l="0" t="0" r="4445" b="0"/>
          <wp:wrapNone/>
          <wp:docPr id="47" name="Immagine 2"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Users\Giuseppe\OneDrive\Immagini\piè di pagina is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1312" behindDoc="0" locked="0" layoutInCell="1" allowOverlap="1" wp14:anchorId="170EDAB5" wp14:editId="2FE8FE90">
          <wp:simplePos x="0" y="0"/>
          <wp:positionH relativeFrom="column">
            <wp:posOffset>-365760</wp:posOffset>
          </wp:positionH>
          <wp:positionV relativeFrom="paragraph">
            <wp:posOffset>-556260</wp:posOffset>
          </wp:positionV>
          <wp:extent cx="975995" cy="671195"/>
          <wp:effectExtent l="0" t="0" r="0" b="0"/>
          <wp:wrapNone/>
          <wp:docPr id="48"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044D" w14:textId="77777777" w:rsidR="00982104" w:rsidRDefault="009821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57A2" w14:textId="77777777" w:rsidR="00982104" w:rsidRDefault="009821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E0E5" w14:textId="77777777" w:rsidR="00982104" w:rsidRDefault="009821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B1338"/>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A157D"/>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A4EEC"/>
    <w:rsid w:val="008B5C52"/>
    <w:rsid w:val="008E1BEC"/>
    <w:rsid w:val="008F6C7A"/>
    <w:rsid w:val="00904E84"/>
    <w:rsid w:val="00941F5B"/>
    <w:rsid w:val="00943834"/>
    <w:rsid w:val="00963A12"/>
    <w:rsid w:val="00971CA8"/>
    <w:rsid w:val="0098210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202ED"/>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2DD8"/>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73E9E"/>
    <w:rsid w:val="00F91189"/>
    <w:rsid w:val="00FA0D8B"/>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552</Words>
  <Characters>3150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18</cp:revision>
  <cp:lastPrinted>2023-05-30T17:09:00Z</cp:lastPrinted>
  <dcterms:created xsi:type="dcterms:W3CDTF">2024-03-04T08:47:00Z</dcterms:created>
  <dcterms:modified xsi:type="dcterms:W3CDTF">2025-03-21T11:21:00Z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