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4054A" w14:textId="60503710" w:rsidR="00DC7647"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p>
    <w:p w14:paraId="0484DCB4" w14:textId="77777777" w:rsidR="00DC7647" w:rsidRDefault="00DC7647" w:rsidP="00AC0461">
      <w:pPr>
        <w:pStyle w:val="Intestazione"/>
        <w:tabs>
          <w:tab w:val="left" w:pos="5245"/>
          <w:tab w:val="left" w:pos="5387"/>
        </w:tabs>
        <w:ind w:right="27"/>
        <w:rPr>
          <w:rFonts w:cstheme="minorHAnsi"/>
          <w:i/>
          <w:sz w:val="21"/>
          <w:szCs w:val="21"/>
        </w:rPr>
      </w:pPr>
    </w:p>
    <w:p w14:paraId="247D1B92" w14:textId="77777777" w:rsidR="00DC7647" w:rsidRDefault="00DC7647" w:rsidP="00AC0461">
      <w:pPr>
        <w:pStyle w:val="Intestazione"/>
        <w:tabs>
          <w:tab w:val="left" w:pos="5245"/>
          <w:tab w:val="left" w:pos="5387"/>
        </w:tabs>
        <w:ind w:right="27"/>
        <w:rPr>
          <w:rFonts w:cstheme="minorHAnsi"/>
          <w:i/>
          <w:sz w:val="21"/>
          <w:szCs w:val="21"/>
        </w:rPr>
      </w:pPr>
    </w:p>
    <w:p w14:paraId="1B9A0B0B" w14:textId="7813A3BA" w:rsidR="00F100E4" w:rsidRPr="008F6C7A" w:rsidRDefault="009C6FC8" w:rsidP="00DC7647">
      <w:pPr>
        <w:pStyle w:val="Intestazione"/>
        <w:tabs>
          <w:tab w:val="left" w:pos="5245"/>
          <w:tab w:val="left" w:pos="5387"/>
        </w:tabs>
        <w:ind w:left="7938" w:right="27"/>
        <w:rPr>
          <w:rFonts w:cstheme="minorHAnsi"/>
          <w:sz w:val="21"/>
          <w:szCs w:val="21"/>
        </w:rPr>
      </w:pPr>
      <w:r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7641BB0B" w14:textId="34FEDA26" w:rsidR="003C476F" w:rsidRPr="008F6C7A" w:rsidRDefault="00281B9E" w:rsidP="003C476F">
      <w:pPr>
        <w:jc w:val="both"/>
        <w:rPr>
          <w:rFonts w:cstheme="minorHAnsi"/>
          <w:b/>
          <w:bCs/>
          <w:sz w:val="21"/>
          <w:szCs w:val="21"/>
        </w:rPr>
      </w:pPr>
      <w:r w:rsidRPr="7B4E4830">
        <w:rPr>
          <w:b/>
          <w:bCs/>
          <w:sz w:val="21"/>
          <w:szCs w:val="21"/>
        </w:rPr>
        <w:t>OGGETTO</w:t>
      </w:r>
      <w:r w:rsidRPr="7B4E4830">
        <w:rPr>
          <w:sz w:val="21"/>
          <w:szCs w:val="21"/>
        </w:rPr>
        <w:t xml:space="preserve">: </w:t>
      </w:r>
      <w:r w:rsidR="003C476F" w:rsidRPr="008F6C7A">
        <w:rPr>
          <w:rFonts w:cstheme="minorHAnsi"/>
          <w:b/>
          <w:sz w:val="21"/>
          <w:szCs w:val="21"/>
        </w:rPr>
        <w:t xml:space="preserve">INDAGINE ESPLORATIVA DI MERCATO VOLTA A RACCOGLIERE PREVENTIVI INFORMALI FINALIZZATI ALL’AFFIDAMENTO DI </w:t>
      </w:r>
      <w:r w:rsidR="00DC7647" w:rsidRPr="00DC7647">
        <w:rPr>
          <w:b/>
          <w:bCs/>
        </w:rPr>
        <w:t xml:space="preserve">“Attrezzature Scientifiche per l’acquisizione di immagini risolte in polarizzazione specifiche per sistemi di tomografia olografica in flusso continuo”, nell’ambito delle attività previste dal progetto PRIN 2022 LUNA “Label-free </w:t>
      </w:r>
      <w:proofErr w:type="spellStart"/>
      <w:r w:rsidR="00DC7647" w:rsidRPr="00DC7647">
        <w:rPr>
          <w:b/>
          <w:bCs/>
        </w:rPr>
        <w:t>cytoplasmic</w:t>
      </w:r>
      <w:proofErr w:type="spellEnd"/>
      <w:r w:rsidR="00DC7647" w:rsidRPr="00DC7647">
        <w:rPr>
          <w:b/>
          <w:bCs/>
        </w:rPr>
        <w:t xml:space="preserve"> </w:t>
      </w:r>
      <w:proofErr w:type="spellStart"/>
      <w:r w:rsidR="00DC7647" w:rsidRPr="00DC7647">
        <w:rPr>
          <w:b/>
          <w:bCs/>
        </w:rPr>
        <w:t>vacUoles</w:t>
      </w:r>
      <w:proofErr w:type="spellEnd"/>
      <w:r w:rsidR="00DC7647" w:rsidRPr="00DC7647">
        <w:rPr>
          <w:b/>
          <w:bCs/>
        </w:rPr>
        <w:t xml:space="preserve"> </w:t>
      </w:r>
      <w:proofErr w:type="spellStart"/>
      <w:r w:rsidR="00DC7647" w:rsidRPr="00DC7647">
        <w:rPr>
          <w:b/>
          <w:bCs/>
        </w:rPr>
        <w:t>pheNotyping</w:t>
      </w:r>
      <w:proofErr w:type="spellEnd"/>
      <w:r w:rsidR="00DC7647" w:rsidRPr="00DC7647">
        <w:rPr>
          <w:b/>
          <w:bCs/>
        </w:rPr>
        <w:t xml:space="preserve"> </w:t>
      </w:r>
      <w:proofErr w:type="spellStart"/>
      <w:r w:rsidR="00DC7647" w:rsidRPr="00DC7647">
        <w:rPr>
          <w:b/>
          <w:bCs/>
        </w:rPr>
        <w:t>plAykit</w:t>
      </w:r>
      <w:proofErr w:type="spellEnd"/>
      <w:r w:rsidR="00DC7647" w:rsidRPr="00DC7647">
        <w:rPr>
          <w:b/>
          <w:bCs/>
        </w:rPr>
        <w:t>”, CUP B53D23002490006 - finanziato dall’Unione europea – Next Generation EU</w:t>
      </w: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1EA299BF"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466BEF">
        <w:rPr>
          <w:rFonts w:cstheme="minorHAnsi"/>
          <w:b/>
          <w:bCs/>
          <w:i/>
          <w:iCs/>
        </w:rPr>
        <w:t>[Eventuale, in caso di affidamento sul MEPA]</w:t>
      </w:r>
      <w:r w:rsidRPr="00EF3FE1">
        <w:rPr>
          <w:rFonts w:cstheme="minorHAnsi"/>
        </w:rPr>
        <w:t xml:space="preserve"> Abilitazione </w:t>
      </w:r>
      <w:proofErr w:type="spellStart"/>
      <w:r w:rsidRPr="00EF3FE1">
        <w:rPr>
          <w:rFonts w:cstheme="minorHAnsi"/>
        </w:rPr>
        <w:t>MePA</w:t>
      </w:r>
      <w:proofErr w:type="spellEnd"/>
      <w:r w:rsidRPr="00EF3FE1">
        <w:rPr>
          <w:rFonts w:cstheme="minorHAnsi"/>
        </w:rPr>
        <w:t xml:space="preserve">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lastRenderedPageBreak/>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7DB03" w14:textId="77777777" w:rsidR="0032524B" w:rsidRDefault="0032524B" w:rsidP="00A20920">
      <w:r>
        <w:separator/>
      </w:r>
    </w:p>
  </w:endnote>
  <w:endnote w:type="continuationSeparator" w:id="0">
    <w:p w14:paraId="26BA73B0" w14:textId="77777777" w:rsidR="0032524B" w:rsidRDefault="0032524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4BBB0" w14:textId="77777777" w:rsidR="0032524B" w:rsidRDefault="0032524B" w:rsidP="00A20920">
      <w:r>
        <w:separator/>
      </w:r>
    </w:p>
  </w:footnote>
  <w:footnote w:type="continuationSeparator" w:id="0">
    <w:p w14:paraId="0BD3D908" w14:textId="77777777" w:rsidR="0032524B" w:rsidRDefault="0032524B"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073EAD64">
          <wp:simplePos x="0" y="0"/>
          <wp:positionH relativeFrom="margin">
            <wp:posOffset>-634365</wp:posOffset>
          </wp:positionH>
          <wp:positionV relativeFrom="margin">
            <wp:posOffset>-1180465</wp:posOffset>
          </wp:positionV>
          <wp:extent cx="7410450" cy="1099820"/>
          <wp:effectExtent l="0" t="0" r="0"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3112" cy="1100215"/>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2524B"/>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1C97"/>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C7647"/>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547</Words>
  <Characters>3122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ROMINA FEDERICA STABILE</cp:lastModifiedBy>
  <cp:revision>13</cp:revision>
  <cp:lastPrinted>2023-05-30T17:09:00Z</cp:lastPrinted>
  <dcterms:created xsi:type="dcterms:W3CDTF">2024-03-04T08:47:00Z</dcterms:created>
  <dcterms:modified xsi:type="dcterms:W3CDTF">2025-03-20T13:31:00Z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