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2D0FA" w14:textId="72F4B79A" w:rsidR="00496829" w:rsidRDefault="00AC0461" w:rsidP="00AC0461">
      <w:pPr>
        <w:pStyle w:val="Intestazione"/>
        <w:tabs>
          <w:tab w:val="left" w:pos="5245"/>
          <w:tab w:val="left" w:pos="5387"/>
        </w:tabs>
        <w:ind w:right="27"/>
        <w:rPr>
          <w:rFonts w:eastAsia="Calibri" w:cstheme="minorHAnsi"/>
          <w:i/>
          <w:iCs/>
          <w:sz w:val="20"/>
          <w:szCs w:val="20"/>
        </w:rPr>
      </w:pPr>
      <w:r>
        <w:rPr>
          <w:rFonts w:cstheme="minorHAnsi"/>
          <w:i/>
          <w:sz w:val="21"/>
          <w:szCs w:val="21"/>
        </w:rPr>
        <w:tab/>
      </w:r>
      <w:r>
        <w:rPr>
          <w:rFonts w:cstheme="minorHAnsi"/>
          <w:i/>
          <w:sz w:val="21"/>
          <w:szCs w:val="21"/>
        </w:rPr>
        <w:tab/>
      </w:r>
      <w:r>
        <w:rPr>
          <w:rFonts w:cstheme="minorHAnsi"/>
          <w:i/>
          <w:sz w:val="21"/>
          <w:szCs w:val="21"/>
        </w:rPr>
        <w:tab/>
      </w:r>
      <w:r w:rsidR="00496829">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496829">
        <w:rPr>
          <w:rFonts w:eastAsia="Calibri" w:cstheme="minorHAnsi"/>
          <w:i/>
          <w:iCs/>
          <w:sz w:val="20"/>
          <w:szCs w:val="20"/>
        </w:rPr>
        <w:t>CNR STEMS</w:t>
      </w:r>
    </w:p>
    <w:p w14:paraId="606915B6" w14:textId="0CEC1038" w:rsidR="00496829" w:rsidRDefault="00496829" w:rsidP="00AC0461">
      <w:pPr>
        <w:pStyle w:val="Intestazione"/>
        <w:tabs>
          <w:tab w:val="left" w:pos="5245"/>
          <w:tab w:val="left" w:pos="5387"/>
        </w:tabs>
        <w:ind w:right="27"/>
        <w:rPr>
          <w:rFonts w:eastAsia="Calibri" w:cstheme="minorHAnsi"/>
          <w:i/>
          <w:iCs/>
          <w:sz w:val="20"/>
          <w:szCs w:val="20"/>
        </w:rPr>
      </w:pP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r>
      <w:r>
        <w:rPr>
          <w:rFonts w:eastAsia="Calibri" w:cstheme="minorHAnsi"/>
          <w:i/>
          <w:iCs/>
          <w:sz w:val="20"/>
          <w:szCs w:val="20"/>
        </w:rPr>
        <w:tab/>
        <w:t>SEDE DI FERRARA</w:t>
      </w:r>
    </w:p>
    <w:p w14:paraId="01EB2EAB" w14:textId="366A0D58" w:rsidR="00F100E4" w:rsidRPr="008F6C7A" w:rsidRDefault="00F100E4" w:rsidP="00281B9E">
      <w:pPr>
        <w:jc w:val="both"/>
        <w:rPr>
          <w:rFonts w:cstheme="minorHAnsi"/>
          <w:sz w:val="21"/>
          <w:szCs w:val="21"/>
        </w:rPr>
      </w:pPr>
    </w:p>
    <w:p w14:paraId="32CB6535" w14:textId="5A295D91" w:rsidR="00537AFB" w:rsidRDefault="00537AFB" w:rsidP="00537AFB">
      <w:pPr>
        <w:tabs>
          <w:tab w:val="left" w:pos="2947"/>
        </w:tabs>
        <w:jc w:val="both"/>
        <w:rPr>
          <w:rFonts w:cstheme="minorHAnsi"/>
          <w:b/>
          <w:bCs/>
          <w:sz w:val="21"/>
          <w:szCs w:val="21"/>
        </w:rPr>
      </w:pPr>
      <w:r w:rsidRPr="00537AFB">
        <w:rPr>
          <w:rFonts w:cstheme="minorHAnsi"/>
          <w:b/>
          <w:bCs/>
          <w:sz w:val="21"/>
          <w:szCs w:val="21"/>
        </w:rPr>
        <w:t>INDAGINE ESPLORATIVA DI MERCATO VOLTA A RACCOGLIERE PREVENTIVI FINALIZZATI ALL’AFFIDAMENTO DIRETTO DEL SERVIZIO DI CONSULENZA DI SUPPORTO SPECIALISTICO (PROGRAMMAZIONE SOFTWARE) NELL’AMBITO DEL PROGETTO “MODELLAZIONE, SIMULAZIONE E DIMOSTRAZIONE A BANCO DI SISTEMI DI IDROGENO E FUEL -CELLS PER APPLICAZIONI LOGISTICHE ED INDUSTRIALI. HYDROGEN EMILIA ROMAGNA HY-ER”</w:t>
      </w:r>
      <w:r>
        <w:rPr>
          <w:rFonts w:cstheme="minorHAnsi"/>
          <w:b/>
          <w:bCs/>
          <w:sz w:val="21"/>
          <w:szCs w:val="21"/>
        </w:rPr>
        <w:t xml:space="preserve">, </w:t>
      </w:r>
      <w:r w:rsidRPr="00537AFB">
        <w:rPr>
          <w:rFonts w:cstheme="minorHAnsi"/>
          <w:b/>
          <w:bCs/>
          <w:sz w:val="21"/>
          <w:szCs w:val="21"/>
        </w:rPr>
        <w:t>CUP E87G22000510007</w:t>
      </w:r>
    </w:p>
    <w:p w14:paraId="11B0F2AF" w14:textId="77777777" w:rsidR="00537AFB" w:rsidRPr="00537AFB" w:rsidRDefault="00537AFB" w:rsidP="00537AFB">
      <w:pPr>
        <w:tabs>
          <w:tab w:val="left" w:pos="2947"/>
        </w:tabs>
        <w:jc w:val="both"/>
        <w:rPr>
          <w:rFonts w:cstheme="minorHAnsi"/>
          <w:b/>
          <w:bCs/>
          <w:sz w:val="21"/>
          <w:szCs w:val="21"/>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09AE9DC6" w14:textId="52241A72"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aver preso visione dell’informativa inerente il trattamento dei dati personali</w:t>
      </w:r>
      <w:r w:rsidRPr="008F6C7A">
        <w:rPr>
          <w:rFonts w:cstheme="minorHAnsi"/>
          <w:sz w:val="21"/>
          <w:szCs w:val="21"/>
        </w:rPr>
        <w:t xml:space="preserv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Default="009C6FC8" w:rsidP="00281B9E">
      <w:pPr>
        <w:jc w:val="both"/>
        <w:rPr>
          <w:rFonts w:cstheme="minorHAnsi"/>
          <w:sz w:val="21"/>
          <w:szCs w:val="21"/>
        </w:rPr>
      </w:pPr>
    </w:p>
    <w:p w14:paraId="54B0EE1F" w14:textId="77777777" w:rsidR="00537AFB" w:rsidRPr="008F6C7A" w:rsidRDefault="00537AFB"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7044" w14:textId="77777777" w:rsidR="008219F1" w:rsidRDefault="008219F1" w:rsidP="00A20920">
      <w:r>
        <w:separator/>
      </w:r>
    </w:p>
  </w:endnote>
  <w:endnote w:type="continuationSeparator" w:id="0">
    <w:p w14:paraId="13957A80" w14:textId="77777777" w:rsidR="008219F1" w:rsidRDefault="008219F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B7024" w14:textId="77777777" w:rsidR="008219F1" w:rsidRDefault="008219F1" w:rsidP="00A20920">
      <w:r>
        <w:separator/>
      </w:r>
    </w:p>
  </w:footnote>
  <w:footnote w:type="continuationSeparator" w:id="0">
    <w:p w14:paraId="5A1ED114" w14:textId="77777777" w:rsidR="008219F1" w:rsidRDefault="008219F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01E7"/>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624A0"/>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2ACF"/>
    <w:rsid w:val="003859F3"/>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96829"/>
    <w:rsid w:val="004C04D1"/>
    <w:rsid w:val="004D1AA2"/>
    <w:rsid w:val="004D4086"/>
    <w:rsid w:val="00526C7A"/>
    <w:rsid w:val="00531D0C"/>
    <w:rsid w:val="00537AFB"/>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2B84"/>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4B16"/>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Francesca Marzola</cp:lastModifiedBy>
  <cp:revision>15</cp:revision>
  <cp:lastPrinted>2023-05-30T17:09:00Z</cp:lastPrinted>
  <dcterms:created xsi:type="dcterms:W3CDTF">2024-03-04T08:47:00Z</dcterms:created>
  <dcterms:modified xsi:type="dcterms:W3CDTF">2025-03-21T13:09:00Z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