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784E" w14:textId="481AE338" w:rsidR="00420115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25308">
        <w:rPr>
          <w:sz w:val="22"/>
          <w:szCs w:val="22"/>
        </w:rPr>
        <w:t>UFFICIO PATRIMONIO EDILIZIO</w:t>
      </w:r>
    </w:p>
    <w:p w14:paraId="2A74AFCF" w14:textId="59895EA1" w:rsidR="00420115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06003CCE" w14:textId="5229570B" w:rsidR="00420115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07F28A4C" w14:textId="5DC0A97E" w:rsidR="00420115" w:rsidRPr="00E42F8B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ESTRATTO AVVISO ASTA PUBBLICA PER L’ALIENAZIONE A CORPO DI UN BENE IMMOBILE</w:t>
      </w:r>
      <w:r w:rsidRPr="00825308">
        <w:rPr>
          <w:b/>
          <w:bCs/>
          <w:sz w:val="22"/>
          <w:szCs w:val="22"/>
        </w:rPr>
        <w:t xml:space="preserve"> DI PROPRIETÀ DEL CONSIGLIO NAZIONALE DELLE RICERCHE</w:t>
      </w:r>
    </w:p>
    <w:p w14:paraId="16FD2148" w14:textId="77777777" w:rsidR="00420115" w:rsidRPr="00825308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644C1F07" w14:textId="77777777" w:rsidR="00420115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74F2F73" w14:textId="77777777" w:rsidR="00420115" w:rsidRPr="00825308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25308">
        <w:rPr>
          <w:b/>
          <w:bCs/>
          <w:sz w:val="22"/>
          <w:szCs w:val="22"/>
        </w:rPr>
        <w:t>IL DIRIGENTE</w:t>
      </w:r>
    </w:p>
    <w:p w14:paraId="13DC3BCD" w14:textId="77777777" w:rsidR="00420115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02EEE5F8" w14:textId="77777777" w:rsidR="00420115" w:rsidRDefault="00420115" w:rsidP="0042011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F5C17">
        <w:rPr>
          <w:b/>
          <w:sz w:val="22"/>
          <w:szCs w:val="22"/>
        </w:rPr>
        <w:t>VISTE</w:t>
      </w:r>
      <w:r>
        <w:rPr>
          <w:sz w:val="22"/>
          <w:szCs w:val="22"/>
        </w:rPr>
        <w:t>:</w:t>
      </w:r>
    </w:p>
    <w:p w14:paraId="21F8FAF1" w14:textId="77777777" w:rsidR="00420115" w:rsidRPr="002F5C17" w:rsidRDefault="00420115" w:rsidP="00420115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F5C17">
        <w:rPr>
          <w:rFonts w:ascii="Times New Roman" w:hAnsi="Times New Roman"/>
        </w:rPr>
        <w:t xml:space="preserve">la </w:t>
      </w:r>
      <w:r w:rsidRPr="002F5C17">
        <w:rPr>
          <w:rFonts w:ascii="Times New Roman" w:eastAsia="Verdana" w:hAnsi="Times New Roman"/>
        </w:rPr>
        <w:t xml:space="preserve">delibera del </w:t>
      </w:r>
      <w:proofErr w:type="spellStart"/>
      <w:r w:rsidRPr="002F5C17">
        <w:rPr>
          <w:rFonts w:ascii="Times New Roman" w:eastAsia="Verdana" w:hAnsi="Times New Roman"/>
        </w:rPr>
        <w:t>CdA</w:t>
      </w:r>
      <w:proofErr w:type="spellEnd"/>
      <w:r w:rsidRPr="002F5C17">
        <w:rPr>
          <w:rFonts w:ascii="Times New Roman" w:eastAsia="Verdana" w:hAnsi="Times New Roman"/>
        </w:rPr>
        <w:t xml:space="preserve"> del CNR n. 238/2024 del 25.06.2024 con la quale è stato approvato l’aggiornamento al Piano triennale degli investimenti per il triennio 2024-2026, successivamente autorizzato dal MEF con decreto del 26.07.2024, in conformità alle disposizioni di legge vigenti;</w:t>
      </w:r>
    </w:p>
    <w:p w14:paraId="67BFAA98" w14:textId="57B39F3F" w:rsidR="00420115" w:rsidRPr="00E26A07" w:rsidRDefault="00420115" w:rsidP="0042011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F5C17">
        <w:rPr>
          <w:rFonts w:ascii="Times New Roman" w:hAnsi="Times New Roman"/>
        </w:rPr>
        <w:t xml:space="preserve">la determina dirigenziale </w:t>
      </w:r>
      <w:r w:rsidRPr="00665BB5">
        <w:rPr>
          <w:rFonts w:ascii="Times New Roman" w:hAnsi="Times New Roman"/>
        </w:rPr>
        <w:t xml:space="preserve">prot. n. </w:t>
      </w:r>
      <w:r w:rsidR="00665BB5">
        <w:rPr>
          <w:rFonts w:ascii="Times New Roman" w:hAnsi="Times New Roman"/>
        </w:rPr>
        <w:t>…</w:t>
      </w:r>
      <w:r w:rsidRPr="00665BB5">
        <w:rPr>
          <w:rFonts w:ascii="Times New Roman" w:hAnsi="Times New Roman"/>
        </w:rPr>
        <w:t xml:space="preserve"> del </w:t>
      </w:r>
      <w:r w:rsidR="00665BB5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di indizione della gara per l’alienazione di un immobile di proprietà del Consiglio Nazionale delle Ricerche</w:t>
      </w:r>
      <w:r w:rsidRPr="002F5C17">
        <w:rPr>
          <w:rFonts w:ascii="Times New Roman" w:hAnsi="Times New Roman"/>
        </w:rPr>
        <w:t>;</w:t>
      </w:r>
    </w:p>
    <w:p w14:paraId="3F007F28" w14:textId="77777777" w:rsidR="00420115" w:rsidRDefault="00420115" w:rsidP="0042011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825308">
        <w:rPr>
          <w:b/>
          <w:bCs/>
          <w:sz w:val="22"/>
          <w:szCs w:val="22"/>
        </w:rPr>
        <w:t>RENDE NOTO</w:t>
      </w:r>
      <w:r>
        <w:rPr>
          <w:b/>
          <w:bCs/>
          <w:sz w:val="22"/>
          <w:szCs w:val="22"/>
        </w:rPr>
        <w:t xml:space="preserve"> CHE</w:t>
      </w:r>
    </w:p>
    <w:p w14:paraId="111AF7A1" w14:textId="5CD6CBAE" w:rsidR="00420115" w:rsidRDefault="00420115" w:rsidP="0042011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6D9611D0" w14:textId="77777777" w:rsidR="00FA6D7B" w:rsidRPr="00ED2EDD" w:rsidRDefault="00FA6D7B" w:rsidP="00FA6D7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ED2EDD">
        <w:rPr>
          <w:bCs/>
          <w:sz w:val="22"/>
          <w:szCs w:val="22"/>
        </w:rPr>
        <w:t xml:space="preserve">è stata indetta una gara con il metodo delle </w:t>
      </w:r>
      <w:r w:rsidRPr="00ED2EDD">
        <w:rPr>
          <w:rFonts w:eastAsia="Verdana"/>
          <w:spacing w:val="-1"/>
          <w:sz w:val="22"/>
          <w:szCs w:val="22"/>
        </w:rPr>
        <w:t xml:space="preserve">offerte segrete da confrontarsi con il prezzo indicato nell’avviso d’asta pubblica, ai sensi dell’art. 73, comma 1, lett. c), del R.D. 23.05.1924, n. 827, </w:t>
      </w:r>
      <w:r w:rsidRPr="00ED2EDD">
        <w:rPr>
          <w:bCs/>
          <w:sz w:val="22"/>
          <w:szCs w:val="22"/>
        </w:rPr>
        <w:t>per la vendita di un immobile di proprietà del Consiglio Nazionale delle Ricerche, ubicato nel Comune di Lecco, Via Promessi Sposi n. 29, che potrà essere visionata sul sito internet: www.cnr.it.</w:t>
      </w:r>
    </w:p>
    <w:p w14:paraId="313643C9" w14:textId="1105FE69" w:rsidR="00FA6D7B" w:rsidRPr="00ED2EDD" w:rsidRDefault="00FA6D7B" w:rsidP="00FA6D7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ED2EDD">
        <w:rPr>
          <w:bCs/>
          <w:sz w:val="22"/>
          <w:szCs w:val="22"/>
        </w:rPr>
        <w:t xml:space="preserve">Le domande di partecipazione e le offerte dovranno pervenire, a pena di esclusione, entro e non oltre il termine perentorio delle ore 13:00 del </w:t>
      </w:r>
      <w:r w:rsidR="00CF7480">
        <w:rPr>
          <w:bCs/>
          <w:sz w:val="22"/>
          <w:szCs w:val="22"/>
        </w:rPr>
        <w:t>3</w:t>
      </w:r>
      <w:r w:rsidRPr="00ED2EDD">
        <w:rPr>
          <w:bCs/>
          <w:sz w:val="22"/>
          <w:szCs w:val="22"/>
        </w:rPr>
        <w:t>0°</w:t>
      </w:r>
      <w:r>
        <w:rPr>
          <w:bCs/>
          <w:sz w:val="22"/>
          <w:szCs w:val="22"/>
        </w:rPr>
        <w:t xml:space="preserve"> </w:t>
      </w:r>
      <w:r w:rsidRPr="00ED2EDD">
        <w:rPr>
          <w:bCs/>
          <w:sz w:val="22"/>
          <w:szCs w:val="22"/>
        </w:rPr>
        <w:t xml:space="preserve">giorno </w:t>
      </w:r>
      <w:r>
        <w:rPr>
          <w:bCs/>
          <w:sz w:val="22"/>
          <w:szCs w:val="22"/>
        </w:rPr>
        <w:t>d</w:t>
      </w:r>
      <w:r w:rsidRPr="00ED2EDD">
        <w:rPr>
          <w:bCs/>
          <w:sz w:val="22"/>
          <w:szCs w:val="22"/>
        </w:rPr>
        <w:t xml:space="preserve">alla data di pubblicazione dell’avviso </w:t>
      </w:r>
      <w:r>
        <w:rPr>
          <w:bCs/>
          <w:sz w:val="22"/>
          <w:szCs w:val="22"/>
        </w:rPr>
        <w:t xml:space="preserve">su un quotidiano nazionale e </w:t>
      </w:r>
      <w:r w:rsidRPr="00ED2EDD">
        <w:rPr>
          <w:bCs/>
          <w:sz w:val="22"/>
          <w:szCs w:val="22"/>
        </w:rPr>
        <w:t xml:space="preserve">sul </w:t>
      </w:r>
      <w:r>
        <w:rPr>
          <w:bCs/>
          <w:sz w:val="22"/>
          <w:szCs w:val="22"/>
        </w:rPr>
        <w:t xml:space="preserve">sito istituzionale del CNR </w:t>
      </w:r>
      <w:r w:rsidR="00107375">
        <w:rPr>
          <w:bCs/>
          <w:sz w:val="22"/>
          <w:szCs w:val="22"/>
        </w:rPr>
        <w:t xml:space="preserve">al </w:t>
      </w:r>
      <w:r w:rsidR="00107375" w:rsidRPr="00107375">
        <w:rPr>
          <w:bCs/>
          <w:sz w:val="22"/>
          <w:szCs w:val="22"/>
        </w:rPr>
        <w:t xml:space="preserve">link </w:t>
      </w:r>
      <w:hyperlink r:id="rId9" w:history="1">
        <w:r w:rsidR="00107375" w:rsidRPr="00107375">
          <w:rPr>
            <w:rStyle w:val="Collegamentoipertestuale"/>
            <w:rFonts w:eastAsia="Verdana"/>
            <w:bCs/>
            <w:spacing w:val="-1"/>
            <w:sz w:val="22"/>
            <w:szCs w:val="22"/>
          </w:rPr>
          <w:t>https://www.urp.cnr.it/57460-2025</w:t>
        </w:r>
      </w:hyperlink>
      <w:r w:rsidR="00107375">
        <w:rPr>
          <w:bCs/>
        </w:rPr>
        <w:t>,</w:t>
      </w:r>
      <w:r w:rsidR="00107375">
        <w:t xml:space="preserve"> </w:t>
      </w:r>
      <w:r w:rsidRPr="00ED2EDD">
        <w:rPr>
          <w:bCs/>
          <w:sz w:val="22"/>
          <w:szCs w:val="22"/>
        </w:rPr>
        <w:t xml:space="preserve">presso il </w:t>
      </w:r>
      <w:r>
        <w:rPr>
          <w:bCs/>
          <w:sz w:val="22"/>
          <w:szCs w:val="22"/>
        </w:rPr>
        <w:t xml:space="preserve">Consiglio Nazionale delle Ricerche </w:t>
      </w:r>
      <w:r w:rsidRPr="00D02F16">
        <w:rPr>
          <w:bCs/>
          <w:sz w:val="22"/>
          <w:szCs w:val="22"/>
        </w:rPr>
        <w:t xml:space="preserve">– </w:t>
      </w:r>
      <w:r w:rsidRPr="00D02F16">
        <w:rPr>
          <w:bCs/>
          <w:kern w:val="1"/>
          <w:sz w:val="22"/>
          <w:szCs w:val="22"/>
          <w:u w:color="000000"/>
        </w:rPr>
        <w:t>Ufficio Accettazione</w:t>
      </w:r>
      <w:r>
        <w:rPr>
          <w:bCs/>
          <w:kern w:val="1"/>
          <w:sz w:val="22"/>
          <w:szCs w:val="22"/>
          <w:u w:color="000000"/>
        </w:rPr>
        <w:t xml:space="preserve"> – Piazzale Aldo Moro n. 7 – 00185 – Roma</w:t>
      </w:r>
      <w:r w:rsidRPr="00ED2EDD">
        <w:rPr>
          <w:bCs/>
          <w:sz w:val="22"/>
          <w:szCs w:val="22"/>
        </w:rPr>
        <w:t>.</w:t>
      </w:r>
    </w:p>
    <w:p w14:paraId="2F0B532C" w14:textId="2D4A28A5" w:rsidR="00FA1353" w:rsidRPr="00107375" w:rsidRDefault="00FA6D7B" w:rsidP="0010737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ED2EDD">
        <w:rPr>
          <w:bCs/>
          <w:sz w:val="22"/>
          <w:szCs w:val="22"/>
        </w:rPr>
        <w:t xml:space="preserve">Eventuali ulteriori informazioni potranno essere richieste al Responsabile del </w:t>
      </w:r>
      <w:r>
        <w:rPr>
          <w:bCs/>
          <w:sz w:val="22"/>
          <w:szCs w:val="22"/>
        </w:rPr>
        <w:t xml:space="preserve">Procedimento, Ing. Nicola Fratini, Dirigente dell’Ufficio Patrimonio Edilizio del CNR, </w:t>
      </w:r>
      <w:r w:rsidRPr="00ED2EDD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l</w:t>
      </w:r>
      <w:r w:rsidRPr="00ED2EDD">
        <w:rPr>
          <w:bCs/>
          <w:sz w:val="22"/>
          <w:szCs w:val="22"/>
        </w:rPr>
        <w:t xml:space="preserve"> numer</w:t>
      </w:r>
      <w:r>
        <w:rPr>
          <w:bCs/>
          <w:sz w:val="22"/>
          <w:szCs w:val="22"/>
        </w:rPr>
        <w:t>o 06/49933546</w:t>
      </w:r>
      <w:r w:rsidRPr="00ED2EDD">
        <w:rPr>
          <w:bCs/>
          <w:sz w:val="22"/>
          <w:szCs w:val="22"/>
        </w:rPr>
        <w:t xml:space="preserve"> oppure via e-mail a:</w:t>
      </w:r>
      <w:r>
        <w:rPr>
          <w:bCs/>
          <w:sz w:val="22"/>
          <w:szCs w:val="22"/>
        </w:rPr>
        <w:t xml:space="preserve"> nicola.fratini@cnr.it – segreteria.upe@cnr.it, o tramite </w:t>
      </w:r>
      <w:proofErr w:type="spellStart"/>
      <w:r>
        <w:rPr>
          <w:bCs/>
          <w:sz w:val="22"/>
          <w:szCs w:val="22"/>
        </w:rPr>
        <w:t>pec</w:t>
      </w:r>
      <w:proofErr w:type="spellEnd"/>
      <w:r>
        <w:rPr>
          <w:bCs/>
          <w:sz w:val="22"/>
          <w:szCs w:val="22"/>
        </w:rPr>
        <w:t xml:space="preserve">: protocollo-ammcen@pec.cnr.it – </w:t>
      </w:r>
      <w:r w:rsidRPr="00BB2EAC">
        <w:rPr>
          <w:sz w:val="22"/>
          <w:szCs w:val="22"/>
        </w:rPr>
        <w:t>sgpe@pec.cnr.it</w:t>
      </w:r>
      <w:r>
        <w:rPr>
          <w:sz w:val="22"/>
          <w:szCs w:val="22"/>
        </w:rPr>
        <w:t>.</w:t>
      </w:r>
    </w:p>
    <w:p w14:paraId="3E5398BE" w14:textId="77777777" w:rsidR="00FA1353" w:rsidRDefault="00FA1353" w:rsidP="00AA75A4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2B0EA842" w14:textId="77777777" w:rsidR="00FA1353" w:rsidRPr="00AA75A4" w:rsidRDefault="00FA1353" w:rsidP="00AA75A4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29AD0214" w14:textId="13724DBF" w:rsidR="0031291E" w:rsidRPr="007F60B7" w:rsidRDefault="00AA75A4" w:rsidP="00CA1B48">
      <w:pPr>
        <w:jc w:val="right"/>
        <w:rPr>
          <w:rFonts w:eastAsia="Palatino Linotype"/>
          <w:sz w:val="22"/>
          <w:szCs w:val="22"/>
        </w:rPr>
      </w:pPr>
      <w:r w:rsidRPr="007F60B7">
        <w:rPr>
          <w:rFonts w:eastAsia="Palatino Linotype"/>
          <w:sz w:val="22"/>
          <w:szCs w:val="22"/>
        </w:rPr>
        <w:t>Ing. Nicola Fratini</w:t>
      </w:r>
      <w:r w:rsidR="00CA1B48" w:rsidRPr="007F60B7">
        <w:rPr>
          <w:rFonts w:eastAsia="Palatino Linotype"/>
          <w:sz w:val="22"/>
          <w:szCs w:val="22"/>
        </w:rPr>
        <w:t xml:space="preserve"> | Dirigente UPE</w:t>
      </w:r>
    </w:p>
    <w:sectPr w:rsidR="0031291E" w:rsidRPr="007F60B7" w:rsidSect="0096644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3376" w14:textId="77777777" w:rsidR="00465994" w:rsidRDefault="00465994" w:rsidP="00243D18">
      <w:r>
        <w:separator/>
      </w:r>
    </w:p>
  </w:endnote>
  <w:endnote w:type="continuationSeparator" w:id="0">
    <w:p w14:paraId="2F97C9FD" w14:textId="77777777" w:rsidR="00465994" w:rsidRDefault="00465994" w:rsidP="0024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989D" w14:textId="77777777" w:rsidR="00966441" w:rsidRDefault="00966441" w:rsidP="0096644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CF1F7A">
      <w:rPr>
        <w:sz w:val="16"/>
        <w:szCs w:val="16"/>
      </w:rPr>
      <w:t xml:space="preserve">Pag. </w:t>
    </w:r>
    <w:r w:rsidRPr="00CF1F7A">
      <w:rPr>
        <w:b/>
        <w:sz w:val="16"/>
        <w:szCs w:val="16"/>
      </w:rPr>
      <w:fldChar w:fldCharType="begin"/>
    </w:r>
    <w:r w:rsidRPr="00CF1F7A">
      <w:rPr>
        <w:b/>
        <w:sz w:val="16"/>
        <w:szCs w:val="16"/>
      </w:rPr>
      <w:instrText>PAGE  \* Arabic  \* MERGEFORMAT</w:instrText>
    </w:r>
    <w:r w:rsidRPr="00CF1F7A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CF1F7A">
      <w:rPr>
        <w:b/>
        <w:sz w:val="16"/>
        <w:szCs w:val="16"/>
      </w:rPr>
      <w:fldChar w:fldCharType="end"/>
    </w:r>
    <w:r w:rsidRPr="00CF1F7A">
      <w:rPr>
        <w:sz w:val="16"/>
        <w:szCs w:val="16"/>
      </w:rPr>
      <w:t xml:space="preserve"> a </w:t>
    </w:r>
    <w:r w:rsidRPr="00CF1F7A">
      <w:rPr>
        <w:b/>
        <w:sz w:val="16"/>
        <w:szCs w:val="16"/>
      </w:rPr>
      <w:fldChar w:fldCharType="begin"/>
    </w:r>
    <w:r w:rsidRPr="00CF1F7A">
      <w:rPr>
        <w:b/>
        <w:sz w:val="16"/>
        <w:szCs w:val="16"/>
      </w:rPr>
      <w:instrText>NUMPAGES  \* Arabic  \* MERGEFORMAT</w:instrText>
    </w:r>
    <w:r w:rsidRPr="00CF1F7A">
      <w:rPr>
        <w:b/>
        <w:sz w:val="16"/>
        <w:szCs w:val="16"/>
      </w:rPr>
      <w:fldChar w:fldCharType="separate"/>
    </w:r>
    <w:r>
      <w:rPr>
        <w:b/>
        <w:sz w:val="16"/>
        <w:szCs w:val="16"/>
      </w:rPr>
      <w:t>2</w:t>
    </w:r>
    <w:r w:rsidRPr="00CF1F7A">
      <w:rPr>
        <w:b/>
        <w:sz w:val="16"/>
        <w:szCs w:val="16"/>
      </w:rPr>
      <w:fldChar w:fldCharType="end"/>
    </w:r>
  </w:p>
  <w:p w14:paraId="31389C2C" w14:textId="306AA0FE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B041CF" wp14:editId="38D97C44">
              <wp:simplePos x="0" y="0"/>
              <wp:positionH relativeFrom="column">
                <wp:posOffset>547370</wp:posOffset>
              </wp:positionH>
              <wp:positionV relativeFrom="paragraph">
                <wp:posOffset>-2482</wp:posOffset>
              </wp:positionV>
              <wp:extent cx="5105400" cy="0"/>
              <wp:effectExtent l="0" t="0" r="19050" b="19050"/>
              <wp:wrapNone/>
              <wp:docPr id="51350374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6B6CF" id="Connettore 1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pt,-.2pt" to="445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" strokecolor="#4579b8 [3044]" strokeweight="1pt"/>
          </w:pict>
        </mc:Fallback>
      </mc:AlternateContent>
    </w:r>
    <w:r w:rsidRPr="00FC4118">
      <w:rPr>
        <w:rFonts w:asciiTheme="minorHAnsi" w:hAnsiTheme="minorHAnsi"/>
        <w:sz w:val="16"/>
        <w:szCs w:val="16"/>
      </w:rPr>
      <w:t>Ufficio Patrimonio Edilizio</w:t>
    </w:r>
  </w:p>
  <w:p w14:paraId="63CC155B" w14:textId="685BF3CA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r w:rsidRPr="00FC4118">
      <w:rPr>
        <w:rFonts w:asciiTheme="minorHAnsi" w:hAnsiTheme="minorHAnsi"/>
        <w:sz w:val="16"/>
        <w:szCs w:val="16"/>
      </w:rPr>
      <w:t xml:space="preserve">Direzione </w:t>
    </w:r>
    <w:r>
      <w:rPr>
        <w:rFonts w:asciiTheme="minorHAnsi" w:hAnsiTheme="minorHAnsi"/>
        <w:sz w:val="16"/>
        <w:szCs w:val="16"/>
      </w:rPr>
      <w:t>Generale</w:t>
    </w:r>
    <w:r w:rsidRPr="00FC4118">
      <w:rPr>
        <w:rFonts w:asciiTheme="minorHAnsi" w:hAnsiTheme="minorHAnsi"/>
        <w:sz w:val="16"/>
        <w:szCs w:val="16"/>
      </w:rPr>
      <w:t xml:space="preserve"> </w:t>
    </w:r>
    <w:r w:rsidR="003B6210">
      <w:rPr>
        <w:rFonts w:asciiTheme="minorHAnsi" w:hAnsiTheme="minorHAnsi"/>
        <w:sz w:val="16"/>
        <w:szCs w:val="16"/>
      </w:rPr>
      <w:t>–</w:t>
    </w:r>
    <w:r w:rsidRPr="00FC4118">
      <w:rPr>
        <w:rFonts w:asciiTheme="minorHAnsi" w:hAnsiTheme="minorHAnsi"/>
        <w:sz w:val="16"/>
        <w:szCs w:val="16"/>
      </w:rPr>
      <w:t xml:space="preserve"> Consiglio Nazionale delle Ricerche </w:t>
    </w:r>
  </w:p>
  <w:p w14:paraId="275C27F1" w14:textId="77777777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proofErr w:type="gramStart"/>
    <w:r w:rsidRPr="00FC4118">
      <w:rPr>
        <w:rFonts w:asciiTheme="minorHAnsi" w:hAnsiTheme="minorHAnsi"/>
        <w:sz w:val="16"/>
        <w:szCs w:val="16"/>
      </w:rPr>
      <w:t>P.le</w:t>
    </w:r>
    <w:proofErr w:type="gramEnd"/>
    <w:r w:rsidRPr="00FC4118">
      <w:rPr>
        <w:rFonts w:asciiTheme="minorHAnsi" w:hAnsiTheme="minorHAnsi"/>
        <w:sz w:val="16"/>
        <w:szCs w:val="16"/>
      </w:rPr>
      <w:t xml:space="preserve"> Aldo Moro, 7 - 00185 Roma</w:t>
    </w:r>
    <w:r>
      <w:rPr>
        <w:rFonts w:asciiTheme="minorHAnsi" w:hAnsiTheme="minorHAnsi"/>
        <w:sz w:val="16"/>
        <w:szCs w:val="16"/>
      </w:rPr>
      <w:t xml:space="preserve"> – PI </w:t>
    </w:r>
    <w:r w:rsidRPr="00953BC6">
      <w:rPr>
        <w:rFonts w:asciiTheme="minorHAnsi" w:hAnsiTheme="minorHAnsi"/>
        <w:sz w:val="16"/>
        <w:szCs w:val="16"/>
      </w:rPr>
      <w:t xml:space="preserve">02118311006 </w:t>
    </w:r>
    <w:r>
      <w:rPr>
        <w:rFonts w:asciiTheme="minorHAnsi" w:hAnsiTheme="minorHAnsi"/>
        <w:sz w:val="16"/>
        <w:szCs w:val="16"/>
      </w:rPr>
      <w:t xml:space="preserve"> - CF </w:t>
    </w:r>
    <w:r w:rsidRPr="00953BC6">
      <w:rPr>
        <w:rFonts w:asciiTheme="minorHAnsi" w:hAnsiTheme="minorHAnsi"/>
        <w:sz w:val="16"/>
        <w:szCs w:val="16"/>
      </w:rPr>
      <w:t>80054330586</w:t>
    </w:r>
  </w:p>
  <w:p w14:paraId="6F488F62" w14:textId="0A80FCEC" w:rsidR="00966441" w:rsidRPr="00966441" w:rsidRDefault="00966441" w:rsidP="00966441">
    <w:pPr>
      <w:pStyle w:val="Pidipagina"/>
      <w:jc w:val="center"/>
      <w:rPr>
        <w:rFonts w:asciiTheme="minorHAnsi" w:hAnsiTheme="minorHAnsi"/>
        <w:lang w:val="en-US"/>
      </w:rPr>
    </w:pPr>
    <w:r w:rsidRPr="00FC4118">
      <w:rPr>
        <w:rFonts w:asciiTheme="minorHAnsi" w:hAnsiTheme="minorHAnsi"/>
        <w:sz w:val="16"/>
        <w:szCs w:val="16"/>
        <w:lang w:val="en-US"/>
      </w:rPr>
      <w:t xml:space="preserve">Tel. 06 4993 3340 – </w:t>
    </w:r>
    <w:hyperlink r:id="rId1" w:history="1">
      <w:r w:rsidRPr="00FC4118">
        <w:rPr>
          <w:rStyle w:val="Collegamentoipertestuale"/>
          <w:rFonts w:asciiTheme="minorHAnsi" w:hAnsiTheme="minorHAnsi"/>
          <w:sz w:val="16"/>
          <w:szCs w:val="16"/>
          <w:lang w:val="en-US"/>
        </w:rPr>
        <w:t>protocollo-ammcen@pec.cnr.it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1EA9" w14:textId="77777777" w:rsidR="00966441" w:rsidRDefault="00966441" w:rsidP="0096644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CF1F7A">
      <w:rPr>
        <w:sz w:val="16"/>
        <w:szCs w:val="16"/>
      </w:rPr>
      <w:t xml:space="preserve">Pag. </w:t>
    </w:r>
    <w:r w:rsidRPr="00CF1F7A">
      <w:rPr>
        <w:b/>
        <w:sz w:val="16"/>
        <w:szCs w:val="16"/>
      </w:rPr>
      <w:fldChar w:fldCharType="begin"/>
    </w:r>
    <w:r w:rsidRPr="00CF1F7A">
      <w:rPr>
        <w:b/>
        <w:sz w:val="16"/>
        <w:szCs w:val="16"/>
      </w:rPr>
      <w:instrText>PAGE  \* Arabic  \* MERGEFORMAT</w:instrText>
    </w:r>
    <w:r w:rsidRPr="00CF1F7A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CF1F7A">
      <w:rPr>
        <w:b/>
        <w:sz w:val="16"/>
        <w:szCs w:val="16"/>
      </w:rPr>
      <w:fldChar w:fldCharType="end"/>
    </w:r>
    <w:r w:rsidRPr="00CF1F7A">
      <w:rPr>
        <w:sz w:val="16"/>
        <w:szCs w:val="16"/>
      </w:rPr>
      <w:t xml:space="preserve"> a </w:t>
    </w:r>
    <w:r w:rsidRPr="00CF1F7A">
      <w:rPr>
        <w:b/>
        <w:sz w:val="16"/>
        <w:szCs w:val="16"/>
      </w:rPr>
      <w:fldChar w:fldCharType="begin"/>
    </w:r>
    <w:r w:rsidRPr="00CF1F7A">
      <w:rPr>
        <w:b/>
        <w:sz w:val="16"/>
        <w:szCs w:val="16"/>
      </w:rPr>
      <w:instrText>NUMPAGES  \* Arabic  \* MERGEFORMAT</w:instrText>
    </w:r>
    <w:r w:rsidRPr="00CF1F7A">
      <w:rPr>
        <w:b/>
        <w:sz w:val="16"/>
        <w:szCs w:val="16"/>
      </w:rPr>
      <w:fldChar w:fldCharType="separate"/>
    </w:r>
    <w:r>
      <w:rPr>
        <w:b/>
        <w:sz w:val="16"/>
        <w:szCs w:val="16"/>
      </w:rPr>
      <w:t>3</w:t>
    </w:r>
    <w:r w:rsidRPr="00CF1F7A">
      <w:rPr>
        <w:b/>
        <w:sz w:val="16"/>
        <w:szCs w:val="16"/>
      </w:rPr>
      <w:fldChar w:fldCharType="end"/>
    </w:r>
  </w:p>
  <w:p w14:paraId="1C3E2D89" w14:textId="77777777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C67133" wp14:editId="2BF18FB7">
              <wp:simplePos x="0" y="0"/>
              <wp:positionH relativeFrom="column">
                <wp:posOffset>547370</wp:posOffset>
              </wp:positionH>
              <wp:positionV relativeFrom="paragraph">
                <wp:posOffset>-2482</wp:posOffset>
              </wp:positionV>
              <wp:extent cx="5105400" cy="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2A9B9" id="Connettore 1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pt,-.2pt" to="445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" strokecolor="#4579b8 [3044]" strokeweight="1pt"/>
          </w:pict>
        </mc:Fallback>
      </mc:AlternateContent>
    </w:r>
    <w:r w:rsidRPr="00FC4118">
      <w:rPr>
        <w:rFonts w:asciiTheme="minorHAnsi" w:hAnsiTheme="minorHAnsi"/>
        <w:sz w:val="16"/>
        <w:szCs w:val="16"/>
      </w:rPr>
      <w:t>Ufficio Patrimonio Edilizio</w:t>
    </w:r>
  </w:p>
  <w:p w14:paraId="1865A914" w14:textId="77777777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r w:rsidRPr="00FC4118">
      <w:rPr>
        <w:rFonts w:asciiTheme="minorHAnsi" w:hAnsiTheme="minorHAnsi"/>
        <w:sz w:val="16"/>
        <w:szCs w:val="16"/>
      </w:rPr>
      <w:t xml:space="preserve">Direzione </w:t>
    </w:r>
    <w:r>
      <w:rPr>
        <w:rFonts w:asciiTheme="minorHAnsi" w:hAnsiTheme="minorHAnsi"/>
        <w:sz w:val="16"/>
        <w:szCs w:val="16"/>
      </w:rPr>
      <w:t>Generale</w:t>
    </w:r>
    <w:r w:rsidRPr="00FC4118">
      <w:rPr>
        <w:rFonts w:asciiTheme="minorHAnsi" w:hAnsiTheme="minorHAnsi"/>
        <w:sz w:val="16"/>
        <w:szCs w:val="16"/>
      </w:rPr>
      <w:t xml:space="preserve"> - Consiglio Nazionale delle Ricerche </w:t>
    </w:r>
  </w:p>
  <w:p w14:paraId="0F14229C" w14:textId="77777777" w:rsidR="00966441" w:rsidRPr="00FC4118" w:rsidRDefault="00966441" w:rsidP="00966441">
    <w:pPr>
      <w:pStyle w:val="Pidipagina"/>
      <w:jc w:val="center"/>
      <w:rPr>
        <w:rFonts w:asciiTheme="minorHAnsi" w:hAnsiTheme="minorHAnsi"/>
        <w:sz w:val="16"/>
        <w:szCs w:val="16"/>
      </w:rPr>
    </w:pPr>
    <w:proofErr w:type="gramStart"/>
    <w:r w:rsidRPr="00FC4118">
      <w:rPr>
        <w:rFonts w:asciiTheme="minorHAnsi" w:hAnsiTheme="minorHAnsi"/>
        <w:sz w:val="16"/>
        <w:szCs w:val="16"/>
      </w:rPr>
      <w:t>P.le</w:t>
    </w:r>
    <w:proofErr w:type="gramEnd"/>
    <w:r w:rsidRPr="00FC4118">
      <w:rPr>
        <w:rFonts w:asciiTheme="minorHAnsi" w:hAnsiTheme="minorHAnsi"/>
        <w:sz w:val="16"/>
        <w:szCs w:val="16"/>
      </w:rPr>
      <w:t xml:space="preserve"> Aldo Moro, 7 - 00185 Roma</w:t>
    </w:r>
    <w:r>
      <w:rPr>
        <w:rFonts w:asciiTheme="minorHAnsi" w:hAnsiTheme="minorHAnsi"/>
        <w:sz w:val="16"/>
        <w:szCs w:val="16"/>
      </w:rPr>
      <w:t xml:space="preserve"> – PI </w:t>
    </w:r>
    <w:r w:rsidRPr="00953BC6">
      <w:rPr>
        <w:rFonts w:asciiTheme="minorHAnsi" w:hAnsiTheme="minorHAnsi"/>
        <w:sz w:val="16"/>
        <w:szCs w:val="16"/>
      </w:rPr>
      <w:t xml:space="preserve">02118311006 </w:t>
    </w:r>
    <w:r>
      <w:rPr>
        <w:rFonts w:asciiTheme="minorHAnsi" w:hAnsiTheme="minorHAnsi"/>
        <w:sz w:val="16"/>
        <w:szCs w:val="16"/>
      </w:rPr>
      <w:t xml:space="preserve"> - CF </w:t>
    </w:r>
    <w:r w:rsidRPr="00953BC6">
      <w:rPr>
        <w:rFonts w:asciiTheme="minorHAnsi" w:hAnsiTheme="minorHAnsi"/>
        <w:sz w:val="16"/>
        <w:szCs w:val="16"/>
      </w:rPr>
      <w:t>80054330586</w:t>
    </w:r>
  </w:p>
  <w:p w14:paraId="517A1464" w14:textId="38C85722" w:rsidR="00966441" w:rsidRPr="00966441" w:rsidRDefault="00966441" w:rsidP="00966441">
    <w:pPr>
      <w:pStyle w:val="Pidipagina"/>
      <w:jc w:val="center"/>
      <w:rPr>
        <w:rFonts w:asciiTheme="minorHAnsi" w:hAnsiTheme="minorHAnsi"/>
        <w:lang w:val="en-US"/>
      </w:rPr>
    </w:pPr>
    <w:r w:rsidRPr="00FC4118">
      <w:rPr>
        <w:rFonts w:asciiTheme="minorHAnsi" w:hAnsiTheme="minorHAnsi"/>
        <w:sz w:val="16"/>
        <w:szCs w:val="16"/>
        <w:lang w:val="en-US"/>
      </w:rPr>
      <w:t xml:space="preserve">Tel. 06 4993 3340 – </w:t>
    </w:r>
    <w:hyperlink r:id="rId1" w:history="1">
      <w:r w:rsidRPr="00FC4118">
        <w:rPr>
          <w:rStyle w:val="Collegamentoipertestuale"/>
          <w:rFonts w:asciiTheme="minorHAnsi" w:hAnsiTheme="minorHAnsi"/>
          <w:sz w:val="16"/>
          <w:szCs w:val="16"/>
          <w:lang w:val="en-US"/>
        </w:rPr>
        <w:t>protocollo-ammcen@pec.cnr.it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667D7" w14:textId="77777777" w:rsidR="00465994" w:rsidRDefault="00465994" w:rsidP="00243D18">
      <w:r>
        <w:separator/>
      </w:r>
    </w:p>
  </w:footnote>
  <w:footnote w:type="continuationSeparator" w:id="0">
    <w:p w14:paraId="39C2E8A0" w14:textId="77777777" w:rsidR="00465994" w:rsidRDefault="00465994" w:rsidP="0024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EC66" w14:textId="583D3615" w:rsidR="00966441" w:rsidRDefault="00DC1787">
    <w:pPr>
      <w:pStyle w:val="Intestazione"/>
    </w:pPr>
    <w:r w:rsidRPr="00DC1787">
      <w:rPr>
        <w:noProof/>
      </w:rPr>
      <w:drawing>
        <wp:inline distT="0" distB="0" distL="0" distR="0" wp14:anchorId="34C841DD" wp14:editId="3B457B41">
          <wp:extent cx="6120130" cy="533400"/>
          <wp:effectExtent l="0" t="0" r="0" b="0"/>
          <wp:docPr id="212374115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F3031" w14:textId="57439E73" w:rsidR="00966441" w:rsidRDefault="009664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B483" w14:textId="0C90E189" w:rsidR="00966441" w:rsidRDefault="00966441">
    <w:pPr>
      <w:pStyle w:val="Intestazione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B619E" wp14:editId="2195FF5F">
              <wp:simplePos x="0" y="0"/>
              <wp:positionH relativeFrom="column">
                <wp:posOffset>1581150</wp:posOffset>
              </wp:positionH>
              <wp:positionV relativeFrom="paragraph">
                <wp:posOffset>-165100</wp:posOffset>
              </wp:positionV>
              <wp:extent cx="1568450" cy="381000"/>
              <wp:effectExtent l="0" t="0" r="0" b="0"/>
              <wp:wrapNone/>
              <wp:docPr id="91957523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8CACAB" w14:textId="77777777" w:rsidR="00966441" w:rsidRPr="004434F2" w:rsidRDefault="00966441" w:rsidP="00966441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Theme="minorHAnsi" w:hAnsiTheme="minorHAnsi" w:cstheme="minorHAnsi"/>
                            </w:rPr>
                          </w:pPr>
                          <w:r w:rsidRPr="004434F2">
                            <w:rPr>
                              <w:rFonts w:asciiTheme="minorHAnsi" w:hAnsiTheme="minorHAnsi" w:cstheme="minorHAnsi"/>
                            </w:rPr>
                            <w:t>DIREZIONE GENERALE</w:t>
                          </w:r>
                        </w:p>
                        <w:p w14:paraId="17C8D06C" w14:textId="77777777" w:rsidR="00966441" w:rsidRPr="004434F2" w:rsidRDefault="00966441" w:rsidP="00966441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Theme="minorHAnsi" w:hAnsiTheme="minorHAnsi" w:cstheme="minorHAnsi"/>
                            </w:rPr>
                          </w:pPr>
                          <w:r w:rsidRPr="004434F2">
                            <w:rPr>
                              <w:rFonts w:asciiTheme="minorHAnsi" w:hAnsiTheme="minorHAnsi" w:cstheme="minorHAnsi"/>
                            </w:rPr>
                            <w:t>Ufficio Patrimonio Edilizio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B619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24.5pt;margin-top:-13pt;width:123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" filled="f" stroked="f" strokeweight=".5pt">
              <v:textbox>
                <w:txbxContent>
                  <w:p w14:paraId="088CACAB" w14:textId="77777777" w:rsidR="00966441" w:rsidRPr="004434F2" w:rsidRDefault="00966441" w:rsidP="00966441">
                    <w:pPr>
                      <w:pBdr>
                        <w:left w:val="single" w:sz="4" w:space="4" w:color="auto"/>
                      </w:pBdr>
                      <w:rPr>
                        <w:rFonts w:asciiTheme="minorHAnsi" w:hAnsiTheme="minorHAnsi" w:cstheme="minorHAnsi"/>
                      </w:rPr>
                    </w:pPr>
                    <w:r w:rsidRPr="004434F2">
                      <w:rPr>
                        <w:rFonts w:asciiTheme="minorHAnsi" w:hAnsiTheme="minorHAnsi" w:cstheme="minorHAnsi"/>
                      </w:rPr>
                      <w:t>DIREZIONE GENERALE</w:t>
                    </w:r>
                  </w:p>
                  <w:p w14:paraId="17C8D06C" w14:textId="77777777" w:rsidR="00966441" w:rsidRPr="004434F2" w:rsidRDefault="00966441" w:rsidP="00966441">
                    <w:pPr>
                      <w:pBdr>
                        <w:left w:val="single" w:sz="4" w:space="4" w:color="auto"/>
                      </w:pBdr>
                      <w:rPr>
                        <w:rFonts w:asciiTheme="minorHAnsi" w:hAnsiTheme="minorHAnsi" w:cstheme="minorHAnsi"/>
                      </w:rPr>
                    </w:pPr>
                    <w:r w:rsidRPr="004434F2">
                      <w:rPr>
                        <w:rFonts w:asciiTheme="minorHAnsi" w:hAnsiTheme="minorHAnsi" w:cstheme="minorHAnsi"/>
                      </w:rPr>
                      <w:t>Ufficio Patrimonio Edilizio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AAB43D2" wp14:editId="3A9B2BA2">
          <wp:simplePos x="0" y="0"/>
          <wp:positionH relativeFrom="column">
            <wp:posOffset>0</wp:posOffset>
          </wp:positionH>
          <wp:positionV relativeFrom="paragraph">
            <wp:posOffset>-273050</wp:posOffset>
          </wp:positionV>
          <wp:extent cx="1536700" cy="532888"/>
          <wp:effectExtent l="0" t="0" r="6350" b="635"/>
          <wp:wrapNone/>
          <wp:docPr id="892385653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57960" name="Immagine 2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32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6DCE"/>
    <w:multiLevelType w:val="hybridMultilevel"/>
    <w:tmpl w:val="7FDA34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4CEA"/>
    <w:multiLevelType w:val="hybridMultilevel"/>
    <w:tmpl w:val="CED08F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3532"/>
    <w:multiLevelType w:val="multilevel"/>
    <w:tmpl w:val="016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86990"/>
    <w:multiLevelType w:val="hybridMultilevel"/>
    <w:tmpl w:val="F40E7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44E8"/>
    <w:multiLevelType w:val="hybridMultilevel"/>
    <w:tmpl w:val="9C5E5B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614C"/>
    <w:multiLevelType w:val="hybridMultilevel"/>
    <w:tmpl w:val="7EF85E82"/>
    <w:lvl w:ilvl="0" w:tplc="A39C1C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977E2"/>
    <w:multiLevelType w:val="hybridMultilevel"/>
    <w:tmpl w:val="E26E4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05EF"/>
    <w:multiLevelType w:val="hybridMultilevel"/>
    <w:tmpl w:val="B29A6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732B"/>
    <w:multiLevelType w:val="hybridMultilevel"/>
    <w:tmpl w:val="F05A7564"/>
    <w:lvl w:ilvl="0" w:tplc="54E685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32DB0"/>
    <w:multiLevelType w:val="hybridMultilevel"/>
    <w:tmpl w:val="00C4C570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A1A4E"/>
    <w:multiLevelType w:val="hybridMultilevel"/>
    <w:tmpl w:val="AF0ABF4E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94789">
    <w:abstractNumId w:val="1"/>
  </w:num>
  <w:num w:numId="2" w16cid:durableId="1899171406">
    <w:abstractNumId w:val="3"/>
  </w:num>
  <w:num w:numId="3" w16cid:durableId="1860318346">
    <w:abstractNumId w:val="4"/>
  </w:num>
  <w:num w:numId="4" w16cid:durableId="2624958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558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573014">
    <w:abstractNumId w:val="10"/>
  </w:num>
  <w:num w:numId="7" w16cid:durableId="947082570">
    <w:abstractNumId w:val="7"/>
  </w:num>
  <w:num w:numId="8" w16cid:durableId="701323151">
    <w:abstractNumId w:val="0"/>
  </w:num>
  <w:num w:numId="9" w16cid:durableId="1676959608">
    <w:abstractNumId w:val="6"/>
  </w:num>
  <w:num w:numId="10" w16cid:durableId="886188101">
    <w:abstractNumId w:val="2"/>
  </w:num>
  <w:num w:numId="11" w16cid:durableId="790591013">
    <w:abstractNumId w:val="5"/>
  </w:num>
  <w:num w:numId="12" w16cid:durableId="197351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FE"/>
    <w:rsid w:val="0001665F"/>
    <w:rsid w:val="00024ECA"/>
    <w:rsid w:val="00026A2B"/>
    <w:rsid w:val="0003153C"/>
    <w:rsid w:val="00050B33"/>
    <w:rsid w:val="00051057"/>
    <w:rsid w:val="00054F8C"/>
    <w:rsid w:val="00064139"/>
    <w:rsid w:val="0006421D"/>
    <w:rsid w:val="000707CE"/>
    <w:rsid w:val="00071304"/>
    <w:rsid w:val="00074DB5"/>
    <w:rsid w:val="00076432"/>
    <w:rsid w:val="000812ED"/>
    <w:rsid w:val="00083912"/>
    <w:rsid w:val="00087F54"/>
    <w:rsid w:val="00091252"/>
    <w:rsid w:val="0009743E"/>
    <w:rsid w:val="000A20B9"/>
    <w:rsid w:val="000A3E12"/>
    <w:rsid w:val="000B03E2"/>
    <w:rsid w:val="000B5458"/>
    <w:rsid w:val="000C10AE"/>
    <w:rsid w:val="000C2DAE"/>
    <w:rsid w:val="000D1E99"/>
    <w:rsid w:val="000E2ADA"/>
    <w:rsid w:val="000F4016"/>
    <w:rsid w:val="000F5605"/>
    <w:rsid w:val="00107375"/>
    <w:rsid w:val="00110350"/>
    <w:rsid w:val="00134CDB"/>
    <w:rsid w:val="00135314"/>
    <w:rsid w:val="00141D3D"/>
    <w:rsid w:val="00161029"/>
    <w:rsid w:val="00165C9C"/>
    <w:rsid w:val="00167E9D"/>
    <w:rsid w:val="00170603"/>
    <w:rsid w:val="0017531A"/>
    <w:rsid w:val="001761B5"/>
    <w:rsid w:val="00177AD9"/>
    <w:rsid w:val="00181D04"/>
    <w:rsid w:val="001860DB"/>
    <w:rsid w:val="00187E8D"/>
    <w:rsid w:val="00190BD7"/>
    <w:rsid w:val="0019323B"/>
    <w:rsid w:val="00195D55"/>
    <w:rsid w:val="001973E3"/>
    <w:rsid w:val="001B2088"/>
    <w:rsid w:val="001C106E"/>
    <w:rsid w:val="001C3764"/>
    <w:rsid w:val="001C473A"/>
    <w:rsid w:val="001D3A94"/>
    <w:rsid w:val="001E2F80"/>
    <w:rsid w:val="001E4675"/>
    <w:rsid w:val="001F1408"/>
    <w:rsid w:val="001F49F5"/>
    <w:rsid w:val="001F7C53"/>
    <w:rsid w:val="00203EDF"/>
    <w:rsid w:val="00220152"/>
    <w:rsid w:val="002204EB"/>
    <w:rsid w:val="00222A05"/>
    <w:rsid w:val="002247FD"/>
    <w:rsid w:val="00226D51"/>
    <w:rsid w:val="00230DC6"/>
    <w:rsid w:val="00234AC3"/>
    <w:rsid w:val="00243D18"/>
    <w:rsid w:val="00246768"/>
    <w:rsid w:val="00254BA5"/>
    <w:rsid w:val="002556EC"/>
    <w:rsid w:val="00255EF4"/>
    <w:rsid w:val="002638AD"/>
    <w:rsid w:val="00272E07"/>
    <w:rsid w:val="00274D93"/>
    <w:rsid w:val="0027649B"/>
    <w:rsid w:val="00285DDC"/>
    <w:rsid w:val="00287BA5"/>
    <w:rsid w:val="00290467"/>
    <w:rsid w:val="00291D9D"/>
    <w:rsid w:val="002B56C4"/>
    <w:rsid w:val="002C0C69"/>
    <w:rsid w:val="002C1F15"/>
    <w:rsid w:val="002D4A72"/>
    <w:rsid w:val="002E2E83"/>
    <w:rsid w:val="002F56F1"/>
    <w:rsid w:val="00300B11"/>
    <w:rsid w:val="00303624"/>
    <w:rsid w:val="0031291E"/>
    <w:rsid w:val="00314604"/>
    <w:rsid w:val="00315A76"/>
    <w:rsid w:val="00317057"/>
    <w:rsid w:val="003322DF"/>
    <w:rsid w:val="003326D0"/>
    <w:rsid w:val="00341BCF"/>
    <w:rsid w:val="00344C1C"/>
    <w:rsid w:val="00350359"/>
    <w:rsid w:val="00362DED"/>
    <w:rsid w:val="00377744"/>
    <w:rsid w:val="00380E61"/>
    <w:rsid w:val="00390D63"/>
    <w:rsid w:val="003A13C6"/>
    <w:rsid w:val="003A5071"/>
    <w:rsid w:val="003A5C54"/>
    <w:rsid w:val="003A5F55"/>
    <w:rsid w:val="003A743D"/>
    <w:rsid w:val="003B4F3B"/>
    <w:rsid w:val="003B59E2"/>
    <w:rsid w:val="003B6210"/>
    <w:rsid w:val="003C47A1"/>
    <w:rsid w:val="003D2F36"/>
    <w:rsid w:val="003D4D84"/>
    <w:rsid w:val="003D6A52"/>
    <w:rsid w:val="003E43E9"/>
    <w:rsid w:val="003E7457"/>
    <w:rsid w:val="00400608"/>
    <w:rsid w:val="00402943"/>
    <w:rsid w:val="00420115"/>
    <w:rsid w:val="0042717D"/>
    <w:rsid w:val="0043528D"/>
    <w:rsid w:val="00450794"/>
    <w:rsid w:val="004604EB"/>
    <w:rsid w:val="004630D3"/>
    <w:rsid w:val="00465994"/>
    <w:rsid w:val="00465F5F"/>
    <w:rsid w:val="00471D04"/>
    <w:rsid w:val="004766B0"/>
    <w:rsid w:val="00487B17"/>
    <w:rsid w:val="004A117D"/>
    <w:rsid w:val="004C3B93"/>
    <w:rsid w:val="004E509C"/>
    <w:rsid w:val="004E5548"/>
    <w:rsid w:val="004F3462"/>
    <w:rsid w:val="00522D60"/>
    <w:rsid w:val="00523C34"/>
    <w:rsid w:val="005330A1"/>
    <w:rsid w:val="005409BC"/>
    <w:rsid w:val="005541BA"/>
    <w:rsid w:val="005607CD"/>
    <w:rsid w:val="00567581"/>
    <w:rsid w:val="005764CD"/>
    <w:rsid w:val="005935A2"/>
    <w:rsid w:val="00594751"/>
    <w:rsid w:val="00594B14"/>
    <w:rsid w:val="00595046"/>
    <w:rsid w:val="00597C16"/>
    <w:rsid w:val="005A14DC"/>
    <w:rsid w:val="005A1A6F"/>
    <w:rsid w:val="005A56B5"/>
    <w:rsid w:val="005A623D"/>
    <w:rsid w:val="005B33EC"/>
    <w:rsid w:val="005C494A"/>
    <w:rsid w:val="005C6CDA"/>
    <w:rsid w:val="005F640C"/>
    <w:rsid w:val="00602CA9"/>
    <w:rsid w:val="0060302C"/>
    <w:rsid w:val="00612022"/>
    <w:rsid w:val="00614D1D"/>
    <w:rsid w:val="00622C94"/>
    <w:rsid w:val="006245C3"/>
    <w:rsid w:val="006368D9"/>
    <w:rsid w:val="00665045"/>
    <w:rsid w:val="00665BB5"/>
    <w:rsid w:val="006666AB"/>
    <w:rsid w:val="00697B31"/>
    <w:rsid w:val="006A430D"/>
    <w:rsid w:val="006A4F35"/>
    <w:rsid w:val="006B36FC"/>
    <w:rsid w:val="006B5E76"/>
    <w:rsid w:val="006B6828"/>
    <w:rsid w:val="006C3E5B"/>
    <w:rsid w:val="00702AD2"/>
    <w:rsid w:val="00712C54"/>
    <w:rsid w:val="00713C93"/>
    <w:rsid w:val="00721E45"/>
    <w:rsid w:val="0072312F"/>
    <w:rsid w:val="00725BD9"/>
    <w:rsid w:val="0073378F"/>
    <w:rsid w:val="00733C6D"/>
    <w:rsid w:val="00736D10"/>
    <w:rsid w:val="00741023"/>
    <w:rsid w:val="00741C96"/>
    <w:rsid w:val="007457A3"/>
    <w:rsid w:val="00761188"/>
    <w:rsid w:val="00772486"/>
    <w:rsid w:val="00776ABF"/>
    <w:rsid w:val="007847F5"/>
    <w:rsid w:val="00790A9B"/>
    <w:rsid w:val="007948CE"/>
    <w:rsid w:val="007954BA"/>
    <w:rsid w:val="00797D43"/>
    <w:rsid w:val="007A4010"/>
    <w:rsid w:val="007A692A"/>
    <w:rsid w:val="007A7476"/>
    <w:rsid w:val="007B024F"/>
    <w:rsid w:val="007B073C"/>
    <w:rsid w:val="007B6951"/>
    <w:rsid w:val="007C3969"/>
    <w:rsid w:val="007C4801"/>
    <w:rsid w:val="007C617A"/>
    <w:rsid w:val="007D2ECB"/>
    <w:rsid w:val="007D3936"/>
    <w:rsid w:val="007E515A"/>
    <w:rsid w:val="007E62FE"/>
    <w:rsid w:val="007F3DEB"/>
    <w:rsid w:val="007F60B7"/>
    <w:rsid w:val="00811A62"/>
    <w:rsid w:val="00812640"/>
    <w:rsid w:val="00817E34"/>
    <w:rsid w:val="00833A3B"/>
    <w:rsid w:val="00847B68"/>
    <w:rsid w:val="00857619"/>
    <w:rsid w:val="00876DD3"/>
    <w:rsid w:val="00880CE0"/>
    <w:rsid w:val="00882A68"/>
    <w:rsid w:val="008913AA"/>
    <w:rsid w:val="00897018"/>
    <w:rsid w:val="008A37CC"/>
    <w:rsid w:val="008A48F3"/>
    <w:rsid w:val="008D3A44"/>
    <w:rsid w:val="008E3D5D"/>
    <w:rsid w:val="008E4030"/>
    <w:rsid w:val="008E57B9"/>
    <w:rsid w:val="008F2A64"/>
    <w:rsid w:val="008F2CBF"/>
    <w:rsid w:val="009054BB"/>
    <w:rsid w:val="00911763"/>
    <w:rsid w:val="00915D63"/>
    <w:rsid w:val="0093365D"/>
    <w:rsid w:val="00937807"/>
    <w:rsid w:val="009400E6"/>
    <w:rsid w:val="00966441"/>
    <w:rsid w:val="00995D03"/>
    <w:rsid w:val="009B1EAE"/>
    <w:rsid w:val="009B3F6A"/>
    <w:rsid w:val="009D5574"/>
    <w:rsid w:val="009F78A2"/>
    <w:rsid w:val="00A07FE5"/>
    <w:rsid w:val="00A17B9E"/>
    <w:rsid w:val="00A214AA"/>
    <w:rsid w:val="00A44930"/>
    <w:rsid w:val="00A44FE2"/>
    <w:rsid w:val="00A46749"/>
    <w:rsid w:val="00A503E5"/>
    <w:rsid w:val="00A50CB3"/>
    <w:rsid w:val="00A71AC3"/>
    <w:rsid w:val="00A8503F"/>
    <w:rsid w:val="00A9014F"/>
    <w:rsid w:val="00A925EE"/>
    <w:rsid w:val="00AA0EC2"/>
    <w:rsid w:val="00AA16E5"/>
    <w:rsid w:val="00AA1971"/>
    <w:rsid w:val="00AA235F"/>
    <w:rsid w:val="00AA75A4"/>
    <w:rsid w:val="00AB7EE7"/>
    <w:rsid w:val="00AD3CF9"/>
    <w:rsid w:val="00AD3E6D"/>
    <w:rsid w:val="00AF4CD3"/>
    <w:rsid w:val="00AF53D9"/>
    <w:rsid w:val="00B1223D"/>
    <w:rsid w:val="00B160B3"/>
    <w:rsid w:val="00B251E0"/>
    <w:rsid w:val="00B26D4C"/>
    <w:rsid w:val="00B27043"/>
    <w:rsid w:val="00B436AC"/>
    <w:rsid w:val="00B47F3B"/>
    <w:rsid w:val="00B73000"/>
    <w:rsid w:val="00B74630"/>
    <w:rsid w:val="00B817B4"/>
    <w:rsid w:val="00B836F9"/>
    <w:rsid w:val="00B87CB7"/>
    <w:rsid w:val="00B95C20"/>
    <w:rsid w:val="00BC7AEA"/>
    <w:rsid w:val="00BD072F"/>
    <w:rsid w:val="00BE4C94"/>
    <w:rsid w:val="00BF5A4A"/>
    <w:rsid w:val="00C00A74"/>
    <w:rsid w:val="00C00F59"/>
    <w:rsid w:val="00C01363"/>
    <w:rsid w:val="00C02A60"/>
    <w:rsid w:val="00C14D65"/>
    <w:rsid w:val="00C2377C"/>
    <w:rsid w:val="00C25E60"/>
    <w:rsid w:val="00C31418"/>
    <w:rsid w:val="00C43CEE"/>
    <w:rsid w:val="00C500F2"/>
    <w:rsid w:val="00C53E60"/>
    <w:rsid w:val="00C7374C"/>
    <w:rsid w:val="00C73FA7"/>
    <w:rsid w:val="00C81CCA"/>
    <w:rsid w:val="00C850B8"/>
    <w:rsid w:val="00C852EE"/>
    <w:rsid w:val="00C902EA"/>
    <w:rsid w:val="00C91174"/>
    <w:rsid w:val="00CA1B48"/>
    <w:rsid w:val="00CA3584"/>
    <w:rsid w:val="00CC205E"/>
    <w:rsid w:val="00CC535B"/>
    <w:rsid w:val="00CC5BBA"/>
    <w:rsid w:val="00CD6C20"/>
    <w:rsid w:val="00CF2C0E"/>
    <w:rsid w:val="00CF4F25"/>
    <w:rsid w:val="00CF7227"/>
    <w:rsid w:val="00CF7480"/>
    <w:rsid w:val="00D23248"/>
    <w:rsid w:val="00D33D20"/>
    <w:rsid w:val="00D355DC"/>
    <w:rsid w:val="00D35647"/>
    <w:rsid w:val="00D451A8"/>
    <w:rsid w:val="00D53F9B"/>
    <w:rsid w:val="00D55BFE"/>
    <w:rsid w:val="00D75E6A"/>
    <w:rsid w:val="00D76A8F"/>
    <w:rsid w:val="00D912FE"/>
    <w:rsid w:val="00DB1EDF"/>
    <w:rsid w:val="00DC1787"/>
    <w:rsid w:val="00DC559C"/>
    <w:rsid w:val="00DC5F9B"/>
    <w:rsid w:val="00DD1AC5"/>
    <w:rsid w:val="00DD52ED"/>
    <w:rsid w:val="00DE52D2"/>
    <w:rsid w:val="00DF4A86"/>
    <w:rsid w:val="00E01E8C"/>
    <w:rsid w:val="00E1193F"/>
    <w:rsid w:val="00E20F0E"/>
    <w:rsid w:val="00E30E74"/>
    <w:rsid w:val="00E56899"/>
    <w:rsid w:val="00E628CB"/>
    <w:rsid w:val="00E632E2"/>
    <w:rsid w:val="00E637EF"/>
    <w:rsid w:val="00E66FF5"/>
    <w:rsid w:val="00E703FD"/>
    <w:rsid w:val="00E75AC3"/>
    <w:rsid w:val="00E946F3"/>
    <w:rsid w:val="00EA1A1F"/>
    <w:rsid w:val="00EB339F"/>
    <w:rsid w:val="00ED2EDD"/>
    <w:rsid w:val="00ED494E"/>
    <w:rsid w:val="00ED5BD0"/>
    <w:rsid w:val="00ED5EF3"/>
    <w:rsid w:val="00EE1124"/>
    <w:rsid w:val="00EE1C33"/>
    <w:rsid w:val="00EF07B0"/>
    <w:rsid w:val="00EF2B7F"/>
    <w:rsid w:val="00F04C67"/>
    <w:rsid w:val="00F17808"/>
    <w:rsid w:val="00F2188C"/>
    <w:rsid w:val="00F25172"/>
    <w:rsid w:val="00F2557B"/>
    <w:rsid w:val="00F302E4"/>
    <w:rsid w:val="00F62503"/>
    <w:rsid w:val="00F71BD8"/>
    <w:rsid w:val="00F73FBB"/>
    <w:rsid w:val="00F7694E"/>
    <w:rsid w:val="00F809EE"/>
    <w:rsid w:val="00F90068"/>
    <w:rsid w:val="00FA1353"/>
    <w:rsid w:val="00FA2B95"/>
    <w:rsid w:val="00FA4111"/>
    <w:rsid w:val="00FA6D7B"/>
    <w:rsid w:val="00FB47C2"/>
    <w:rsid w:val="00FC47EE"/>
    <w:rsid w:val="00FC6026"/>
    <w:rsid w:val="00FD09C4"/>
    <w:rsid w:val="00FD3E78"/>
    <w:rsid w:val="00FD7280"/>
    <w:rsid w:val="00FE1A96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9EC67"/>
  <w15:docId w15:val="{7DA7FD22-08EC-4C60-ABDC-AEDDF7A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54BB"/>
  </w:style>
  <w:style w:type="paragraph" w:styleId="Titolo1">
    <w:name w:val="heading 1"/>
    <w:basedOn w:val="Normale"/>
    <w:next w:val="Normale"/>
    <w:qFormat/>
    <w:rsid w:val="009054BB"/>
    <w:pPr>
      <w:keepNext/>
      <w:spacing w:line="360" w:lineRule="exact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9054BB"/>
    <w:pPr>
      <w:keepNext/>
      <w:outlineLvl w:val="1"/>
    </w:pPr>
    <w:rPr>
      <w:b/>
      <w:bCs/>
      <w:sz w:val="24"/>
      <w:u w:val="single"/>
    </w:rPr>
  </w:style>
  <w:style w:type="paragraph" w:styleId="Titolo3">
    <w:name w:val="heading 3"/>
    <w:basedOn w:val="Normale"/>
    <w:next w:val="Normale"/>
    <w:qFormat/>
    <w:rsid w:val="009054BB"/>
    <w:pPr>
      <w:keepNext/>
      <w:ind w:right="-285"/>
      <w:jc w:val="both"/>
      <w:outlineLvl w:val="2"/>
    </w:pPr>
    <w:rPr>
      <w:b/>
      <w:bCs/>
      <w:sz w:val="22"/>
      <w:u w:val="single"/>
    </w:rPr>
  </w:style>
  <w:style w:type="paragraph" w:styleId="Titolo4">
    <w:name w:val="heading 4"/>
    <w:basedOn w:val="Normale"/>
    <w:next w:val="Normale"/>
    <w:qFormat/>
    <w:rsid w:val="009054BB"/>
    <w:pPr>
      <w:keepNext/>
      <w:ind w:right="-285"/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054BB"/>
    <w:pPr>
      <w:jc w:val="both"/>
    </w:pPr>
    <w:rPr>
      <w:sz w:val="22"/>
    </w:rPr>
  </w:style>
  <w:style w:type="paragraph" w:styleId="Corpodeltesto2">
    <w:name w:val="Body Text 2"/>
    <w:basedOn w:val="Normale"/>
    <w:link w:val="Corpodeltesto2Carattere"/>
    <w:rsid w:val="009054BB"/>
    <w:pPr>
      <w:jc w:val="both"/>
    </w:pPr>
  </w:style>
  <w:style w:type="paragraph" w:styleId="Corpodeltesto3">
    <w:name w:val="Body Text 3"/>
    <w:basedOn w:val="Normale"/>
    <w:rsid w:val="009054BB"/>
    <w:rPr>
      <w:sz w:val="22"/>
    </w:rPr>
  </w:style>
  <w:style w:type="paragraph" w:styleId="Rientrocorpodeltesto">
    <w:name w:val="Body Text Indent"/>
    <w:basedOn w:val="Normale"/>
    <w:rsid w:val="009054BB"/>
    <w:pPr>
      <w:ind w:firstLine="708"/>
      <w:jc w:val="both"/>
    </w:pPr>
    <w:rPr>
      <w:sz w:val="24"/>
    </w:rPr>
  </w:style>
  <w:style w:type="paragraph" w:styleId="Testodelblocco">
    <w:name w:val="Block Text"/>
    <w:basedOn w:val="Normale"/>
    <w:rsid w:val="009054BB"/>
    <w:pPr>
      <w:tabs>
        <w:tab w:val="left" w:pos="1985"/>
      </w:tabs>
      <w:spacing w:after="100"/>
      <w:ind w:left="20" w:right="257"/>
      <w:jc w:val="both"/>
    </w:pPr>
    <w:rPr>
      <w:rFonts w:ascii="Times" w:hAnsi="Times"/>
      <w:sz w:val="24"/>
    </w:rPr>
  </w:style>
  <w:style w:type="table" w:styleId="Grigliatabella">
    <w:name w:val="Table Grid"/>
    <w:basedOn w:val="Tabellanormale"/>
    <w:rsid w:val="004A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43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D18"/>
  </w:style>
  <w:style w:type="paragraph" w:styleId="Pidipagina">
    <w:name w:val="footer"/>
    <w:basedOn w:val="Normale"/>
    <w:link w:val="PidipaginaCarattere"/>
    <w:uiPriority w:val="99"/>
    <w:rsid w:val="00243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D18"/>
  </w:style>
  <w:style w:type="paragraph" w:styleId="Paragrafoelenco">
    <w:name w:val="List Paragraph"/>
    <w:basedOn w:val="Normale"/>
    <w:qFormat/>
    <w:rsid w:val="009B1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3D2F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2F36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3D2F36"/>
  </w:style>
  <w:style w:type="paragraph" w:customStyle="1" w:styleId="IntestazioneLogo">
    <w:name w:val="IntestazioneLogo"/>
    <w:basedOn w:val="Normale"/>
    <w:qFormat/>
    <w:rsid w:val="00AA1971"/>
    <w:pPr>
      <w:widowControl w:val="0"/>
      <w:jc w:val="center"/>
    </w:pPr>
    <w:rPr>
      <w:rFonts w:ascii="Calibri" w:hAnsi="Calibri"/>
      <w:b/>
      <w:smallCaps/>
      <w:sz w:val="16"/>
      <w:szCs w:val="48"/>
    </w:rPr>
  </w:style>
  <w:style w:type="character" w:styleId="Collegamentoipertestuale">
    <w:name w:val="Hyperlink"/>
    <w:basedOn w:val="Carpredefinitoparagrafo"/>
    <w:unhideWhenUsed/>
    <w:rsid w:val="001B20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rp.cnr.it/57460-20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-ammcen@pec.cnr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-ammcen@pec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68140506B984CB9FF026DC64104D0" ma:contentTypeVersion="17" ma:contentTypeDescription="Creare un nuovo documento." ma:contentTypeScope="" ma:versionID="140c74cf53d3debd4623ddc4b156b9ca">
  <xsd:schema xmlns:xsd="http://www.w3.org/2001/XMLSchema" xmlns:xs="http://www.w3.org/2001/XMLSchema" xmlns:p="http://schemas.microsoft.com/office/2006/metadata/properties" xmlns:ns2="caa70846-8dcb-4144-be9c-8dcbb03fcdaf" xmlns:ns3="a5265564-8c67-4f29-9236-336922851d11" targetNamespace="http://schemas.microsoft.com/office/2006/metadata/properties" ma:root="true" ma:fieldsID="f6a25ead9faed6a44524c79d8f510d21" ns2:_="" ns3:_="">
    <xsd:import namespace="caa70846-8dcb-4144-be9c-8dcbb03fcdaf"/>
    <xsd:import namespace="a5265564-8c67-4f29-9236-336922851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70846-8dcb-4144-be9c-8dcbb03fc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016afd-c8b8-453d-97cc-9ca813595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65564-8c67-4f29-9236-336922851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c623c7-6a95-4906-84c2-205f240c1e6f}" ma:internalName="TaxCatchAll" ma:showField="CatchAllData" ma:web="a5265564-8c67-4f29-9236-336922851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9B920-E116-4854-A0D3-0B7EC420C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704C1-7B8A-4EBB-8F4A-2E6FFC382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70846-8dcb-4144-be9c-8dcbb03fcdaf"/>
    <ds:schemaRef ds:uri="a5265564-8c67-4f29-9236-336922851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AFFARI PATRIMONIALI</vt:lpstr>
    </vt:vector>
  </TitlesOfParts>
  <Company>consorti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AFFARI PATRIMONIALI</dc:title>
  <dc:creator>consorti</dc:creator>
  <cp:lastModifiedBy>NICOLA FRATINI</cp:lastModifiedBy>
  <cp:revision>18</cp:revision>
  <cp:lastPrinted>2016-08-10T07:46:00Z</cp:lastPrinted>
  <dcterms:created xsi:type="dcterms:W3CDTF">2024-07-23T12:16:00Z</dcterms:created>
  <dcterms:modified xsi:type="dcterms:W3CDTF">2025-02-28T11:22:00Z</dcterms:modified>
</cp:coreProperties>
</file>