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75FDC3C3" w14:textId="73066575" w:rsidR="00887F67" w:rsidRPr="00E027EC" w:rsidRDefault="00887F67" w:rsidP="008520E6">
      <w:pPr>
        <w:contextualSpacing/>
        <w:jc w:val="both"/>
        <w:rPr>
          <w:rFonts w:asciiTheme="minorHAnsi" w:hAnsiTheme="minorHAnsi" w:cstheme="minorHAnsi"/>
          <w:b/>
          <w:bCs/>
          <w:color w:val="000000"/>
          <w:spacing w:val="-1"/>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F47328" w:rsidRPr="00F47328">
        <w:rPr>
          <w:rFonts w:ascii="Calibri" w:eastAsia="Calibri" w:hAnsi="Calibri" w:cs="Calibri"/>
          <w:caps/>
          <w:sz w:val="22"/>
          <w:szCs w:val="22"/>
        </w:rPr>
        <w:t xml:space="preserve">PROCEDURA NEGOZIATA SOTTOSOGLIA SENZA PUBBLICAZIONE DI UN BANDO PER L’AFFIDAMENTO </w:t>
      </w:r>
      <w:r w:rsidR="00E10926" w:rsidRPr="00E10926">
        <w:rPr>
          <w:rFonts w:ascii="Calibri" w:eastAsia="Calibri" w:hAnsi="Calibri" w:cs="Calibri"/>
          <w:caps/>
          <w:sz w:val="22"/>
          <w:szCs w:val="22"/>
        </w:rPr>
        <w:t>DI SERVER GPU NVIDIA (RG434: Server 4U Dual Socket Epyc GPU - 2 SAS/SATA+4 NVMe - 8GPU Passive+NVLink),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00F47328" w:rsidRPr="00F47328">
        <w:rPr>
          <w:rFonts w:ascii="Calibri" w:eastAsia="Calibri" w:hAnsi="Calibri" w:cs="Calibri"/>
          <w:caps/>
          <w:sz w:val="22"/>
          <w:szCs w:val="22"/>
        </w:rPr>
        <w:t xml:space="preserve"> </w:t>
      </w:r>
      <w:bookmarkStart w:id="0" w:name="_Hlk192227983"/>
      <w:r w:rsidR="008520E6" w:rsidRPr="008520E6">
        <w:rPr>
          <w:rFonts w:ascii="Calibri" w:eastAsia="Calibri" w:hAnsi="Calibri" w:cs="Calibri"/>
          <w:caps/>
          <w:sz w:val="22"/>
          <w:szCs w:val="22"/>
        </w:rPr>
        <w:t xml:space="preserve">. </w:t>
      </w:r>
      <w:bookmarkEnd w:id="0"/>
      <w:r w:rsidR="0072373A" w:rsidRPr="0072373A">
        <w:rPr>
          <w:rFonts w:ascii="Calibri" w:eastAsia="Calibri" w:hAnsi="Calibri" w:cs="Calibri"/>
          <w:caps/>
          <w:sz w:val="22"/>
          <w:szCs w:val="22"/>
        </w:rPr>
        <w:t>LOTTO 1 CIG B5E18D6E1F, LOTTO 2 CIG B5E18D7EF2</w:t>
      </w: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4F3A9A">
      <w:headerReference w:type="default" r:id="rId11"/>
      <w:footerReference w:type="default" r:id="rId12"/>
      <w:pgSz w:w="11906" w:h="16838"/>
      <w:pgMar w:top="1468" w:right="1134" w:bottom="1134" w:left="1134" w:header="11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98062" w14:textId="77777777" w:rsidR="001F16C1" w:rsidRDefault="001F16C1" w:rsidP="004B17AF">
      <w:r>
        <w:separator/>
      </w:r>
    </w:p>
  </w:endnote>
  <w:endnote w:type="continuationSeparator" w:id="0">
    <w:p w14:paraId="5062F034" w14:textId="77777777" w:rsidR="001F16C1" w:rsidRDefault="001F16C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1"/>
      <w:tblW w:w="1162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7229"/>
      <w:gridCol w:w="2552"/>
    </w:tblGrid>
    <w:tr w:rsidR="004F3A9A" w:rsidRPr="008520E6" w14:paraId="66AE48C1" w14:textId="77777777" w:rsidTr="005B18E5">
      <w:trPr>
        <w:trHeight w:val="1275"/>
      </w:trPr>
      <w:tc>
        <w:tcPr>
          <w:tcW w:w="1844" w:type="dxa"/>
          <w:shd w:val="clear" w:color="auto" w:fill="auto"/>
        </w:tcPr>
        <w:p w14:paraId="332435E8" w14:textId="77777777" w:rsidR="004F3A9A" w:rsidRPr="004F3A9A" w:rsidRDefault="004F3A9A" w:rsidP="004F3A9A">
          <w:pPr>
            <w:widowControl/>
            <w:autoSpaceDE/>
            <w:autoSpaceDN/>
            <w:adjustRightInd/>
            <w:rPr>
              <w:rFonts w:ascii="Calibri" w:eastAsia="Calibri" w:hAnsi="Calibri" w:cs="Arial"/>
              <w:sz w:val="24"/>
              <w:szCs w:val="24"/>
              <w:lang w:eastAsia="en-US"/>
            </w:rPr>
          </w:pPr>
          <w:r w:rsidRPr="004F3A9A">
            <w:rPr>
              <w:rFonts w:ascii="Calibri" w:eastAsia="Calibri" w:hAnsi="Calibri" w:cs="Arial"/>
              <w:noProof/>
              <w:sz w:val="24"/>
              <w:szCs w:val="24"/>
              <w:lang w:eastAsia="en-US"/>
            </w:rPr>
            <w:drawing>
              <wp:anchor distT="0" distB="0" distL="114300" distR="114300" simplePos="0" relativeHeight="251662336" behindDoc="0" locked="0" layoutInCell="1" allowOverlap="1" wp14:anchorId="472A063B" wp14:editId="323DD169">
                <wp:simplePos x="0" y="0"/>
                <wp:positionH relativeFrom="column">
                  <wp:posOffset>363855</wp:posOffset>
                </wp:positionH>
                <wp:positionV relativeFrom="paragraph">
                  <wp:posOffset>136525</wp:posOffset>
                </wp:positionV>
                <wp:extent cx="567176" cy="533314"/>
                <wp:effectExtent l="0" t="0" r="4445" b="635"/>
                <wp:wrapTopAndBottom/>
                <wp:docPr id="778160296" name="Immagine 778160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229" w:type="dxa"/>
          <w:shd w:val="clear" w:color="auto" w:fill="auto"/>
          <w:vAlign w:val="center"/>
        </w:tcPr>
        <w:p w14:paraId="0F34D169" w14:textId="77777777" w:rsidR="004F3A9A" w:rsidRPr="004F3A9A" w:rsidRDefault="004F3A9A" w:rsidP="004F3A9A">
          <w:pPr>
            <w:widowControl/>
            <w:autoSpaceDE/>
            <w:autoSpaceDN/>
            <w:adjustRightInd/>
            <w:jc w:val="center"/>
            <w:rPr>
              <w:rFonts w:ascii="Century Gothic" w:eastAsia="Calibri" w:hAnsi="Century Gothic" w:cs="Arial"/>
              <w:b/>
              <w:i/>
              <w:color w:val="156082"/>
              <w:sz w:val="18"/>
              <w:szCs w:val="18"/>
              <w:lang w:eastAsia="en-US"/>
            </w:rPr>
          </w:pPr>
          <w:r w:rsidRPr="004F3A9A">
            <w:rPr>
              <w:rFonts w:ascii="Century Gothic" w:eastAsia="Calibri" w:hAnsi="Century Gothic" w:cs="Arial"/>
              <w:b/>
              <w:i/>
              <w:color w:val="156082"/>
              <w:sz w:val="18"/>
              <w:szCs w:val="18"/>
              <w:lang w:eastAsia="en-US"/>
            </w:rPr>
            <w:t xml:space="preserve">CNR </w:t>
          </w:r>
          <w:bookmarkStart w:id="2" w:name="_Hlk182922590"/>
          <w:bookmarkStart w:id="3" w:name="_Hlk182925941"/>
          <w:r w:rsidRPr="004F3A9A">
            <w:rPr>
              <w:rFonts w:ascii="Century Gothic" w:eastAsia="Calibri" w:hAnsi="Century Gothic" w:cs="Arial"/>
              <w:b/>
              <w:i/>
              <w:color w:val="156082"/>
              <w:sz w:val="18"/>
              <w:szCs w:val="18"/>
              <w:lang w:eastAsia="en-US"/>
            </w:rPr>
            <w:t xml:space="preserve">– Istituto di Ricerca sugli Ecosistemi Terrestri - IRET </w:t>
          </w:r>
          <w:bookmarkEnd w:id="2"/>
        </w:p>
        <w:p w14:paraId="78527199" w14:textId="77777777" w:rsidR="004F3A9A" w:rsidRPr="004F3A9A" w:rsidRDefault="004F3A9A" w:rsidP="004F3A9A">
          <w:pPr>
            <w:widowControl/>
            <w:autoSpaceDE/>
            <w:autoSpaceDN/>
            <w:adjustRightInd/>
            <w:jc w:val="center"/>
            <w:rPr>
              <w:rFonts w:ascii="Century Gothic" w:eastAsia="Calibri" w:hAnsi="Century Gothic" w:cs="Arial"/>
              <w:b/>
              <w:i/>
              <w:color w:val="156082"/>
              <w:sz w:val="18"/>
              <w:szCs w:val="18"/>
              <w:lang w:eastAsia="en-US"/>
            </w:rPr>
          </w:pPr>
          <w:r w:rsidRPr="004F3A9A">
            <w:rPr>
              <w:rFonts w:ascii="Century Gothic" w:eastAsia="Calibri" w:hAnsi="Century Gothic" w:cs="Arial"/>
              <w:b/>
              <w:i/>
              <w:color w:val="156082"/>
              <w:sz w:val="18"/>
              <w:szCs w:val="18"/>
              <w:lang w:eastAsia="en-US"/>
            </w:rPr>
            <w:t>sede di Firenze</w:t>
          </w:r>
        </w:p>
        <w:p w14:paraId="0DDCED3A" w14:textId="77777777" w:rsidR="004F3A9A" w:rsidRPr="004F3A9A" w:rsidRDefault="004F3A9A" w:rsidP="004F3A9A">
          <w:pPr>
            <w:widowControl/>
            <w:autoSpaceDE/>
            <w:autoSpaceDN/>
            <w:adjustRightInd/>
            <w:jc w:val="center"/>
            <w:rPr>
              <w:rFonts w:ascii="Century Gothic" w:eastAsia="Calibri" w:hAnsi="Century Gothic" w:cs="Arial"/>
              <w:b/>
              <w:i/>
              <w:color w:val="156082"/>
              <w:sz w:val="18"/>
              <w:szCs w:val="18"/>
              <w:lang w:eastAsia="en-US"/>
            </w:rPr>
          </w:pPr>
          <w:r w:rsidRPr="004F3A9A">
            <w:rPr>
              <w:rFonts w:ascii="Century Gothic" w:eastAsia="Calibri" w:hAnsi="Century Gothic" w:cs="Arial"/>
              <w:b/>
              <w:i/>
              <w:color w:val="156082"/>
              <w:sz w:val="18"/>
              <w:szCs w:val="18"/>
              <w:lang w:eastAsia="en-US"/>
            </w:rPr>
            <w:t>Via Madonna del Piano, 10 ~ 50019 Sesto Fiorentino (FI)</w:t>
          </w:r>
        </w:p>
        <w:bookmarkEnd w:id="3"/>
        <w:p w14:paraId="6F857A3F" w14:textId="77777777" w:rsidR="004F3A9A" w:rsidRPr="004F3A9A" w:rsidRDefault="004F3A9A" w:rsidP="004F3A9A">
          <w:pPr>
            <w:widowControl/>
            <w:autoSpaceDE/>
            <w:autoSpaceDN/>
            <w:adjustRightInd/>
            <w:jc w:val="center"/>
            <w:rPr>
              <w:rFonts w:ascii="Calibri" w:eastAsia="Calibri" w:hAnsi="Calibri" w:cs="Arial"/>
              <w:color w:val="156082"/>
              <w:sz w:val="24"/>
              <w:szCs w:val="24"/>
              <w:lang w:val="en-US" w:eastAsia="en-US"/>
            </w:rPr>
          </w:pPr>
          <w:r w:rsidRPr="004F3A9A">
            <w:rPr>
              <w:rFonts w:ascii="Century Gothic" w:eastAsia="Calibri" w:hAnsi="Century Gothic" w:cs="Arial"/>
              <w:b/>
              <w:i/>
              <w:color w:val="156082"/>
              <w:sz w:val="18"/>
              <w:szCs w:val="18"/>
              <w:lang w:val="en-GB" w:eastAsia="en-US"/>
            </w:rPr>
            <w:t xml:space="preserve">TEL. 05552251 – FAX 0555225920  </w:t>
          </w:r>
          <w:r w:rsidRPr="004F3A9A">
            <w:rPr>
              <w:rFonts w:ascii="Century Gothic" w:eastAsia="Calibri" w:hAnsi="Century Gothic" w:cs="Arial"/>
              <w:b/>
              <w:i/>
              <w:color w:val="156082"/>
              <w:sz w:val="18"/>
              <w:szCs w:val="18"/>
              <w:lang w:val="en-US" w:eastAsia="en-US"/>
            </w:rPr>
            <w:t>Pec: protocollo.iret@pec.cnr.it</w:t>
          </w:r>
        </w:p>
      </w:tc>
      <w:tc>
        <w:tcPr>
          <w:tcW w:w="2552" w:type="dxa"/>
          <w:shd w:val="clear" w:color="auto" w:fill="auto"/>
        </w:tcPr>
        <w:p w14:paraId="6EAFBB38" w14:textId="77777777" w:rsidR="004F3A9A" w:rsidRPr="004F3A9A" w:rsidRDefault="004F3A9A" w:rsidP="004F3A9A">
          <w:pPr>
            <w:widowControl/>
            <w:autoSpaceDE/>
            <w:autoSpaceDN/>
            <w:adjustRightInd/>
            <w:rPr>
              <w:rFonts w:ascii="Calibri" w:eastAsia="Calibri" w:hAnsi="Calibri" w:cs="Arial"/>
              <w:sz w:val="24"/>
              <w:szCs w:val="24"/>
              <w:lang w:val="en-GB" w:eastAsia="en-US"/>
            </w:rPr>
          </w:pPr>
          <w:r w:rsidRPr="004F3A9A">
            <w:rPr>
              <w:rFonts w:ascii="Calibri" w:eastAsia="Calibri" w:hAnsi="Calibri" w:cs="Arial"/>
              <w:noProof/>
              <w:sz w:val="24"/>
              <w:szCs w:val="24"/>
              <w:lang w:eastAsia="en-US"/>
            </w:rPr>
            <w:drawing>
              <wp:anchor distT="0" distB="0" distL="114300" distR="114300" simplePos="0" relativeHeight="251661312" behindDoc="0" locked="0" layoutInCell="1" allowOverlap="1" wp14:anchorId="08978A08" wp14:editId="38970310">
                <wp:simplePos x="0" y="0"/>
                <wp:positionH relativeFrom="column">
                  <wp:posOffset>-20320</wp:posOffset>
                </wp:positionH>
                <wp:positionV relativeFrom="paragraph">
                  <wp:posOffset>296545</wp:posOffset>
                </wp:positionV>
                <wp:extent cx="1359535" cy="201295"/>
                <wp:effectExtent l="0" t="0" r="0" b="8255"/>
                <wp:wrapTopAndBottom/>
                <wp:docPr id="1017299636" name="Immagine 1017299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tbl>
  <w:p w14:paraId="40DA9765" w14:textId="6D1BDCD9" w:rsidR="000B2B18" w:rsidRPr="004F3A9A" w:rsidRDefault="000B2B18">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3C4A5" w14:textId="77777777" w:rsidR="001F16C1" w:rsidRDefault="001F16C1" w:rsidP="004B17AF">
      <w:r>
        <w:separator/>
      </w:r>
    </w:p>
  </w:footnote>
  <w:footnote w:type="continuationSeparator" w:id="0">
    <w:p w14:paraId="0FAFE9B5" w14:textId="77777777" w:rsidR="001F16C1" w:rsidRDefault="001F16C1"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7C0FD435" w:rsidR="000B2B18" w:rsidRDefault="006A63EA" w:rsidP="000B2B18">
    <w:pPr>
      <w:pStyle w:val="Intestazione"/>
      <w:ind w:left="-993"/>
      <w:jc w:val="center"/>
    </w:pPr>
    <w:r>
      <w:rPr>
        <w:noProof/>
        <w:lang w:eastAsia="en-US"/>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764013572" name="Immagine 764013572"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activeWritingStyle w:appName="MSWord" w:lang="it-IT" w:vendorID="64" w:dllVersion="6" w:nlCheck="1" w:checkStyle="0"/>
  <w:activeWritingStyle w:appName="MSWord" w:lang="it-IT" w:vendorID="64" w:dllVersion="0" w:nlCheck="1" w:checkStyle="0"/>
  <w:activeWritingStyle w:appName="MSWord" w:lang="en-GB"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63108"/>
    <w:rsid w:val="001B23A5"/>
    <w:rsid w:val="001C448C"/>
    <w:rsid w:val="001F16C1"/>
    <w:rsid w:val="00262BC3"/>
    <w:rsid w:val="002A5511"/>
    <w:rsid w:val="002A5924"/>
    <w:rsid w:val="002E0E40"/>
    <w:rsid w:val="002E1D98"/>
    <w:rsid w:val="00301333"/>
    <w:rsid w:val="00317781"/>
    <w:rsid w:val="003316C5"/>
    <w:rsid w:val="0035588D"/>
    <w:rsid w:val="0036621F"/>
    <w:rsid w:val="003A4D70"/>
    <w:rsid w:val="003C22E1"/>
    <w:rsid w:val="003C5A42"/>
    <w:rsid w:val="003E2C47"/>
    <w:rsid w:val="003E38DD"/>
    <w:rsid w:val="00410519"/>
    <w:rsid w:val="004277D8"/>
    <w:rsid w:val="0046064E"/>
    <w:rsid w:val="00462FC4"/>
    <w:rsid w:val="004B17AF"/>
    <w:rsid w:val="004B54A9"/>
    <w:rsid w:val="004D4970"/>
    <w:rsid w:val="004F3A9A"/>
    <w:rsid w:val="004F4247"/>
    <w:rsid w:val="00523A71"/>
    <w:rsid w:val="005411B4"/>
    <w:rsid w:val="005934B3"/>
    <w:rsid w:val="005E5729"/>
    <w:rsid w:val="005F2D81"/>
    <w:rsid w:val="0061371C"/>
    <w:rsid w:val="00615412"/>
    <w:rsid w:val="00620E5C"/>
    <w:rsid w:val="00642B50"/>
    <w:rsid w:val="00664E17"/>
    <w:rsid w:val="006720F2"/>
    <w:rsid w:val="00680C48"/>
    <w:rsid w:val="006840E8"/>
    <w:rsid w:val="0069496A"/>
    <w:rsid w:val="006A63EA"/>
    <w:rsid w:val="007114DA"/>
    <w:rsid w:val="0072373A"/>
    <w:rsid w:val="00730559"/>
    <w:rsid w:val="007323DD"/>
    <w:rsid w:val="007368DB"/>
    <w:rsid w:val="00772295"/>
    <w:rsid w:val="00776AD0"/>
    <w:rsid w:val="00781527"/>
    <w:rsid w:val="007D5237"/>
    <w:rsid w:val="007E58E6"/>
    <w:rsid w:val="0080052C"/>
    <w:rsid w:val="00804CB5"/>
    <w:rsid w:val="008159D2"/>
    <w:rsid w:val="00826427"/>
    <w:rsid w:val="008472DC"/>
    <w:rsid w:val="008520E6"/>
    <w:rsid w:val="00854CFE"/>
    <w:rsid w:val="00875309"/>
    <w:rsid w:val="00887F67"/>
    <w:rsid w:val="008C030F"/>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64C74"/>
    <w:rsid w:val="00B762DB"/>
    <w:rsid w:val="00BD6C92"/>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10926"/>
    <w:rsid w:val="00E62B62"/>
    <w:rsid w:val="00EE6330"/>
    <w:rsid w:val="00F05960"/>
    <w:rsid w:val="00F279D1"/>
    <w:rsid w:val="00F46703"/>
    <w:rsid w:val="00F47328"/>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table" w:customStyle="1" w:styleId="Grigliatabella1">
    <w:name w:val="Griglia tabella1"/>
    <w:basedOn w:val="Tabellanormale"/>
    <w:next w:val="Grigliatabella"/>
    <w:uiPriority w:val="39"/>
    <w:rsid w:val="004F3A9A"/>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0026644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254</Words>
  <Characters>1451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CRISTINA MASCALCHI</cp:lastModifiedBy>
  <cp:revision>5</cp:revision>
  <dcterms:created xsi:type="dcterms:W3CDTF">2025-03-02T09:15:00Z</dcterms:created>
  <dcterms:modified xsi:type="dcterms:W3CDTF">2025-03-12T16:18:00Z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