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E552007" w14:textId="6595505A" w:rsidR="00FF19FF" w:rsidRPr="00E027EC" w:rsidRDefault="00C92352" w:rsidP="00FF19FF">
      <w:pPr>
        <w:contextualSpacing/>
        <w:jc w:val="both"/>
        <w:rPr>
          <w:rFonts w:asciiTheme="minorHAnsi" w:hAnsiTheme="minorHAnsi" w:cstheme="minorHAnsi"/>
          <w:b/>
          <w:bCs/>
          <w:color w:val="000000"/>
          <w:spacing w:val="-1"/>
        </w:rPr>
      </w:pPr>
      <w:r w:rsidRPr="00471DC5">
        <w:rPr>
          <w:rFonts w:ascii="Calibri" w:eastAsia="Calibri" w:hAnsi="Calibri" w:cs="Calibri"/>
          <w:caps/>
        </w:rPr>
        <w:t xml:space="preserve">GARA A </w:t>
      </w:r>
      <w:r w:rsidR="00FF19FF" w:rsidRPr="00FF19FF">
        <w:rPr>
          <w:rFonts w:ascii="Calibri" w:eastAsia="Calibri" w:hAnsi="Calibri" w:cs="Calibri"/>
          <w:b/>
          <w:caps/>
        </w:rPr>
        <w:t>PROCEDURA APERTA SOPRA SOGLIA COMUNITARIA AI SENSI DELL’ART. 71 DEL D. LGS. N. 36/2023 PER L’AFFIDAMENTO DELLA FORNITURA DI STRUMENTAZIONE SCIENTIFICA PER N.1 SISTEMA DOPPLER CLO</w:t>
      </w:r>
      <w:r w:rsidR="00E621B2">
        <w:rPr>
          <w:rFonts w:ascii="Calibri" w:eastAsia="Calibri" w:hAnsi="Calibri" w:cs="Calibri"/>
          <w:b/>
          <w:caps/>
        </w:rPr>
        <w:t>U</w:t>
      </w:r>
      <w:r w:rsidR="00FF19FF" w:rsidRPr="00FF19FF">
        <w:rPr>
          <w:rFonts w:ascii="Calibri" w:eastAsia="Calibri" w:hAnsi="Calibri" w:cs="Calibri"/>
          <w:b/>
          <w:caps/>
        </w:rPr>
        <w:t xml:space="preserve">D RADAR </w:t>
      </w:r>
      <w:r w:rsidR="00FF19FF" w:rsidRPr="00FF19FF">
        <w:rPr>
          <w:rFonts w:ascii="Calibri" w:eastAsia="Calibri" w:hAnsi="Calibri" w:cs="Calibri"/>
          <w:b/>
          <w:bCs/>
          <w:caps/>
        </w:rPr>
        <w:t xml:space="preserve">CON IL CRITERIO DELL’OFFERTA ECONOMICAMENTE PIÙ VANTAGGIOSA SULLA BASE DEL MIGLIOR RAPPORTO QUALITÀ/PREZZO </w:t>
      </w:r>
      <w:r w:rsidR="00FF19FF" w:rsidRPr="00FF19FF">
        <w:rPr>
          <w:rFonts w:ascii="Calibri" w:eastAsia="Calibri" w:hAnsi="Calibri" w:cs="Calibri"/>
          <w:b/>
          <w:caps/>
        </w:rPr>
        <w:t xml:space="preserve">NELL’AMBITO DEL PIANO NAZIONALE RIPRESA E RESILIENZA (PNRR) MISSIONE 4 COMPONENTE 2 </w:t>
      </w:r>
      <w:r w:rsidR="00FF19FF" w:rsidRPr="00FF19FF">
        <w:rPr>
          <w:rFonts w:ascii="Calibri" w:eastAsia="Calibri" w:hAnsi="Calibri" w:cs="Calibri"/>
          <w:b/>
          <w:i/>
          <w:iCs/>
          <w:caps/>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4B61C8">
        <w:rPr>
          <w:rFonts w:ascii="Calibri" w:eastAsia="Calibri" w:hAnsi="Calibri" w:cs="Calibri"/>
          <w:b/>
          <w:i/>
          <w:iCs/>
          <w:caps/>
        </w:rPr>
        <w:t xml:space="preserve"> - </w:t>
      </w:r>
      <w:r w:rsidR="00FF19FF" w:rsidRPr="00FF19FF">
        <w:rPr>
          <w:rFonts w:ascii="Calibri" w:eastAsia="Calibri" w:hAnsi="Calibri" w:cs="Calibri"/>
          <w:b/>
          <w:caps/>
        </w:rPr>
        <w:t xml:space="preserve">CIG </w:t>
      </w:r>
      <w:r w:rsidR="00763552" w:rsidRPr="00763552">
        <w:rPr>
          <w:rFonts w:ascii="Calibri" w:eastAsia="Calibri" w:hAnsi="Calibri" w:cs="Calibri"/>
          <w:b/>
          <w:caps/>
        </w:rPr>
        <w:t>B649468372</w:t>
      </w: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805C2" w14:textId="77777777" w:rsidR="003627E8" w:rsidRDefault="003627E8" w:rsidP="004B17AF">
      <w:r>
        <w:separator/>
      </w:r>
    </w:p>
  </w:endnote>
  <w:endnote w:type="continuationSeparator" w:id="0">
    <w:p w14:paraId="6401C03D" w14:textId="77777777" w:rsidR="003627E8" w:rsidRDefault="003627E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9FFCC" w14:textId="77777777" w:rsidR="00C92352" w:rsidRDefault="00C923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3FD18" w14:textId="77777777" w:rsidR="005619C9" w:rsidRPr="009A77BC" w:rsidRDefault="005619C9" w:rsidP="005619C9">
    <w:pPr>
      <w:ind w:left="284" w:hanging="1135"/>
      <w:jc w:val="both"/>
      <w:rPr>
        <w:rFonts w:ascii="Calibri" w:eastAsia="Calibri" w:hAnsi="Calibri"/>
        <w:b/>
        <w:bCs/>
        <w:i/>
        <w:color w:val="4F81BD"/>
        <w:sz w:val="15"/>
        <w:szCs w:val="15"/>
      </w:rPr>
    </w:pPr>
    <w:r>
      <w:rPr>
        <w:noProof/>
      </w:rPr>
      <w:drawing>
        <wp:anchor distT="0" distB="0" distL="114300" distR="114300" simplePos="0" relativeHeight="251662336" behindDoc="0" locked="0" layoutInCell="1" allowOverlap="1" wp14:anchorId="4245550A" wp14:editId="78DC28B6">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112C448" wp14:editId="3800C2DE">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69316718"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274CFAC8"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4F3D962F"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08B76683"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7EE47678" w14:textId="77777777" w:rsidR="005619C9" w:rsidRPr="00F36A54"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1DA1D35B" w14:textId="77777777" w:rsidR="005619C9" w:rsidRPr="009A77BC" w:rsidRDefault="005619C9" w:rsidP="005619C9">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643603FA" w14:textId="77777777" w:rsidR="005619C9" w:rsidRPr="00275314" w:rsidRDefault="005619C9" w:rsidP="005619C9">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07437753" w14:textId="77777777" w:rsidR="005619C9" w:rsidRDefault="005619C9" w:rsidP="005619C9">
    <w:pPr>
      <w:pStyle w:val="Pidipagina"/>
      <w:tabs>
        <w:tab w:val="clear" w:pos="9638"/>
      </w:tabs>
      <w:ind w:left="-1134" w:right="360"/>
      <w:jc w:val="center"/>
      <w:rPr>
        <w:noProof/>
      </w:rPr>
    </w:pPr>
  </w:p>
  <w:p w14:paraId="40DA9765" w14:textId="1A74CCF6" w:rsidR="000B2B18" w:rsidRPr="005619C9" w:rsidRDefault="000B2B18" w:rsidP="005619C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9F15" w14:textId="77777777" w:rsidR="00C92352" w:rsidRDefault="00C923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6C5D8" w14:textId="77777777" w:rsidR="003627E8" w:rsidRDefault="003627E8" w:rsidP="004B17AF">
      <w:r>
        <w:separator/>
      </w:r>
    </w:p>
  </w:footnote>
  <w:footnote w:type="continuationSeparator" w:id="0">
    <w:p w14:paraId="0DF53F7B" w14:textId="77777777" w:rsidR="003627E8" w:rsidRDefault="003627E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F2009" w14:textId="77777777" w:rsidR="00C92352" w:rsidRDefault="00C923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47A4D" w14:textId="77777777" w:rsidR="00C92352" w:rsidRDefault="00C923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A4216"/>
    <w:rsid w:val="001B23A5"/>
    <w:rsid w:val="001C448C"/>
    <w:rsid w:val="00262BC3"/>
    <w:rsid w:val="002A5511"/>
    <w:rsid w:val="002A5924"/>
    <w:rsid w:val="002E0E40"/>
    <w:rsid w:val="002E1D98"/>
    <w:rsid w:val="002F7895"/>
    <w:rsid w:val="00301333"/>
    <w:rsid w:val="00317781"/>
    <w:rsid w:val="003316C5"/>
    <w:rsid w:val="003526E0"/>
    <w:rsid w:val="003627E8"/>
    <w:rsid w:val="0036621F"/>
    <w:rsid w:val="003A4D70"/>
    <w:rsid w:val="003C22E1"/>
    <w:rsid w:val="003C5A42"/>
    <w:rsid w:val="003E2C47"/>
    <w:rsid w:val="00410519"/>
    <w:rsid w:val="004277D8"/>
    <w:rsid w:val="0046064E"/>
    <w:rsid w:val="00462FC4"/>
    <w:rsid w:val="004B17AF"/>
    <w:rsid w:val="004B54A9"/>
    <w:rsid w:val="004B61C8"/>
    <w:rsid w:val="004D4970"/>
    <w:rsid w:val="004F4247"/>
    <w:rsid w:val="00503666"/>
    <w:rsid w:val="00523A71"/>
    <w:rsid w:val="005411B4"/>
    <w:rsid w:val="005619C9"/>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63552"/>
    <w:rsid w:val="00776AD0"/>
    <w:rsid w:val="00781527"/>
    <w:rsid w:val="007B42C1"/>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2C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61FF5"/>
    <w:rsid w:val="00C85A82"/>
    <w:rsid w:val="00C92352"/>
    <w:rsid w:val="00CA6580"/>
    <w:rsid w:val="00CB4ED5"/>
    <w:rsid w:val="00CE25B1"/>
    <w:rsid w:val="00CE6482"/>
    <w:rsid w:val="00D14AB7"/>
    <w:rsid w:val="00D2682A"/>
    <w:rsid w:val="00D426E3"/>
    <w:rsid w:val="00D61ED1"/>
    <w:rsid w:val="00D717A4"/>
    <w:rsid w:val="00D97C5D"/>
    <w:rsid w:val="00D97CA6"/>
    <w:rsid w:val="00DA6A41"/>
    <w:rsid w:val="00DB5E28"/>
    <w:rsid w:val="00DE4777"/>
    <w:rsid w:val="00DE6E9C"/>
    <w:rsid w:val="00E027EC"/>
    <w:rsid w:val="00E17034"/>
    <w:rsid w:val="00E621B2"/>
    <w:rsid w:val="00E62B62"/>
    <w:rsid w:val="00EC6AD7"/>
    <w:rsid w:val="00F05960"/>
    <w:rsid w:val="00F21B48"/>
    <w:rsid w:val="00F257A5"/>
    <w:rsid w:val="00F279D1"/>
    <w:rsid w:val="00F346A0"/>
    <w:rsid w:val="00F52637"/>
    <w:rsid w:val="00F63776"/>
    <w:rsid w:val="00F91235"/>
    <w:rsid w:val="00FE7DF3"/>
    <w:rsid w:val="00FF19FF"/>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167</Words>
  <Characters>953</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9</cp:revision>
  <dcterms:created xsi:type="dcterms:W3CDTF">2024-02-15T13:03:00Z</dcterms:created>
  <dcterms:modified xsi:type="dcterms:W3CDTF">2025-03-31T14:19:00Z</dcterms:modified>
</cp:coreProperties>
</file>